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21D8" w:rsidRPr="00222E0C" w:rsidRDefault="00E921D8" w:rsidP="00AC5EDF">
      <w:pPr>
        <w:pStyle w:val="Heading3"/>
        <w:tabs>
          <w:tab w:val="clear" w:pos="0"/>
          <w:tab w:val="num" w:pos="709"/>
        </w:tabs>
        <w:spacing w:line="240" w:lineRule="auto"/>
        <w:jc w:val="right"/>
        <w:rPr>
          <w:rFonts w:ascii="Arial" w:hAnsi="Arial" w:cs="Arial"/>
          <w:b w:val="0"/>
          <w:color w:val="FF0000"/>
          <w:sz w:val="22"/>
          <w:szCs w:val="22"/>
        </w:rPr>
      </w:pPr>
      <w:r w:rsidRPr="00222E0C">
        <w:rPr>
          <w:rFonts w:ascii="Arial" w:hAnsi="Arial" w:cs="Arial"/>
          <w:b w:val="0"/>
          <w:sz w:val="22"/>
          <w:szCs w:val="22"/>
        </w:rPr>
        <w:t xml:space="preserve">Kraków, dn. </w:t>
      </w:r>
      <w:r>
        <w:rPr>
          <w:rFonts w:ascii="Arial" w:hAnsi="Arial" w:cs="Arial"/>
          <w:b w:val="0"/>
          <w:sz w:val="22"/>
          <w:szCs w:val="22"/>
        </w:rPr>
        <w:t>01.09</w:t>
      </w:r>
      <w:r w:rsidRPr="00222E0C">
        <w:rPr>
          <w:rFonts w:ascii="Arial" w:hAnsi="Arial" w:cs="Arial"/>
          <w:b w:val="0"/>
          <w:sz w:val="22"/>
          <w:szCs w:val="22"/>
        </w:rPr>
        <w:t>.2016 r.</w:t>
      </w:r>
    </w:p>
    <w:p w:rsidR="00E921D8" w:rsidRPr="00222E0C" w:rsidRDefault="00E921D8" w:rsidP="006302A3">
      <w:pPr>
        <w:pStyle w:val="Tekstpodstawowy22"/>
        <w:tabs>
          <w:tab w:val="num" w:pos="709"/>
        </w:tabs>
        <w:ind w:left="284"/>
        <w:rPr>
          <w:rFonts w:ascii="Arial" w:hAnsi="Arial" w:cs="Arial"/>
          <w:bCs/>
          <w:sz w:val="22"/>
          <w:szCs w:val="22"/>
        </w:rPr>
      </w:pPr>
      <w:r w:rsidRPr="00222E0C">
        <w:rPr>
          <w:rFonts w:ascii="Arial" w:hAnsi="Arial" w:cs="Arial"/>
          <w:bCs/>
          <w:sz w:val="22"/>
          <w:szCs w:val="22"/>
        </w:rPr>
        <w:t>ZP-271/</w:t>
      </w:r>
      <w:r>
        <w:rPr>
          <w:rFonts w:ascii="Arial" w:hAnsi="Arial" w:cs="Arial"/>
          <w:bCs/>
          <w:sz w:val="22"/>
          <w:szCs w:val="22"/>
        </w:rPr>
        <w:t>10-3</w:t>
      </w:r>
      <w:r w:rsidRPr="00222E0C">
        <w:rPr>
          <w:rFonts w:ascii="Arial" w:hAnsi="Arial" w:cs="Arial"/>
          <w:bCs/>
          <w:sz w:val="22"/>
          <w:szCs w:val="22"/>
        </w:rPr>
        <w:t>/2016</w:t>
      </w:r>
    </w:p>
    <w:p w:rsidR="00E921D8" w:rsidRDefault="00E921D8" w:rsidP="00AC5EDF">
      <w:pPr>
        <w:pStyle w:val="Tekstpodstawowy22"/>
        <w:tabs>
          <w:tab w:val="num" w:pos="709"/>
        </w:tabs>
        <w:rPr>
          <w:rFonts w:ascii="Arial" w:hAnsi="Arial" w:cs="Arial"/>
          <w:b/>
          <w:sz w:val="22"/>
          <w:szCs w:val="22"/>
        </w:rPr>
      </w:pPr>
    </w:p>
    <w:p w:rsidR="00E921D8" w:rsidRDefault="00E921D8" w:rsidP="00AC5EDF">
      <w:pPr>
        <w:pStyle w:val="Tekstpodstawowy22"/>
        <w:tabs>
          <w:tab w:val="num" w:pos="709"/>
        </w:tabs>
        <w:jc w:val="right"/>
        <w:rPr>
          <w:rFonts w:ascii="Arial" w:hAnsi="Arial" w:cs="Arial"/>
          <w:b/>
          <w:sz w:val="22"/>
          <w:szCs w:val="22"/>
        </w:rPr>
      </w:pPr>
    </w:p>
    <w:p w:rsidR="00E921D8" w:rsidRPr="00222E0C" w:rsidRDefault="00E921D8" w:rsidP="00AC5EDF">
      <w:pPr>
        <w:pStyle w:val="Tekstpodstawowy22"/>
        <w:tabs>
          <w:tab w:val="num" w:pos="709"/>
        </w:tabs>
        <w:jc w:val="right"/>
        <w:rPr>
          <w:rFonts w:ascii="Arial" w:hAnsi="Arial" w:cs="Arial"/>
          <w:b/>
          <w:bCs/>
          <w:sz w:val="22"/>
          <w:szCs w:val="22"/>
        </w:rPr>
      </w:pPr>
      <w:r w:rsidRPr="00222E0C">
        <w:rPr>
          <w:rFonts w:ascii="Arial" w:hAnsi="Arial" w:cs="Arial"/>
          <w:b/>
          <w:sz w:val="22"/>
          <w:szCs w:val="22"/>
        </w:rPr>
        <w:t>DO WSZYSTKICH WYKONAWCÓW</w:t>
      </w:r>
    </w:p>
    <w:p w:rsidR="00E921D8" w:rsidRPr="00222E0C" w:rsidRDefault="00E921D8" w:rsidP="00AC5EDF">
      <w:pPr>
        <w:pStyle w:val="BodyTextIndent3"/>
        <w:tabs>
          <w:tab w:val="num" w:pos="709"/>
        </w:tabs>
        <w:ind w:right="-2"/>
        <w:jc w:val="right"/>
        <w:rPr>
          <w:rFonts w:ascii="Arial" w:hAnsi="Arial" w:cs="Arial"/>
          <w:b/>
          <w:i/>
          <w:sz w:val="22"/>
          <w:szCs w:val="22"/>
        </w:rPr>
      </w:pPr>
    </w:p>
    <w:p w:rsidR="00E921D8" w:rsidRPr="00222E0C" w:rsidRDefault="00E921D8" w:rsidP="00AC5EDF">
      <w:pPr>
        <w:pStyle w:val="BodyTextIndent3"/>
        <w:tabs>
          <w:tab w:val="num" w:pos="709"/>
        </w:tabs>
        <w:ind w:right="-2"/>
        <w:rPr>
          <w:rFonts w:ascii="Arial" w:hAnsi="Arial" w:cs="Arial"/>
          <w:i/>
          <w:iCs/>
          <w:sz w:val="22"/>
          <w:szCs w:val="22"/>
          <w:u w:val="single"/>
        </w:rPr>
      </w:pPr>
      <w:r w:rsidRPr="00222E0C">
        <w:rPr>
          <w:rFonts w:ascii="Arial" w:hAnsi="Arial" w:cs="Arial"/>
          <w:i/>
          <w:iCs/>
          <w:sz w:val="22"/>
          <w:szCs w:val="22"/>
          <w:u w:val="single"/>
        </w:rPr>
        <w:t>dot. sprawy ZP/</w:t>
      </w:r>
      <w:r>
        <w:rPr>
          <w:rFonts w:ascii="Arial" w:hAnsi="Arial" w:cs="Arial"/>
          <w:i/>
          <w:iCs/>
          <w:sz w:val="22"/>
          <w:szCs w:val="22"/>
          <w:u w:val="single"/>
        </w:rPr>
        <w:t>9</w:t>
      </w:r>
      <w:r w:rsidRPr="00222E0C">
        <w:rPr>
          <w:rFonts w:ascii="Arial" w:hAnsi="Arial" w:cs="Arial"/>
          <w:i/>
          <w:iCs/>
          <w:sz w:val="22"/>
          <w:szCs w:val="22"/>
          <w:u w:val="single"/>
        </w:rPr>
        <w:t>/2016 - wyboru najkorzystniejszej oferty.</w:t>
      </w:r>
    </w:p>
    <w:p w:rsidR="00E921D8" w:rsidRPr="00222E0C" w:rsidRDefault="00E921D8" w:rsidP="00AC5EDF">
      <w:pPr>
        <w:tabs>
          <w:tab w:val="num" w:pos="709"/>
        </w:tabs>
        <w:jc w:val="both"/>
        <w:rPr>
          <w:rFonts w:ascii="Arial" w:hAnsi="Arial" w:cs="Arial"/>
          <w:szCs w:val="22"/>
        </w:rPr>
      </w:pPr>
    </w:p>
    <w:p w:rsidR="00E921D8" w:rsidRDefault="00E921D8" w:rsidP="00AC5EDF">
      <w:pPr>
        <w:tabs>
          <w:tab w:val="num" w:pos="709"/>
        </w:tabs>
        <w:jc w:val="both"/>
        <w:rPr>
          <w:rFonts w:ascii="Arial" w:hAnsi="Arial" w:cs="Arial"/>
          <w:szCs w:val="22"/>
        </w:rPr>
      </w:pPr>
    </w:p>
    <w:p w:rsidR="00E921D8" w:rsidRDefault="00E921D8" w:rsidP="00AC5EDF">
      <w:pPr>
        <w:tabs>
          <w:tab w:val="num" w:pos="709"/>
        </w:tabs>
        <w:jc w:val="both"/>
        <w:rPr>
          <w:rFonts w:ascii="Arial" w:hAnsi="Arial" w:cs="Arial"/>
          <w:szCs w:val="22"/>
        </w:rPr>
      </w:pPr>
    </w:p>
    <w:p w:rsidR="00E921D8" w:rsidRPr="00222E0C" w:rsidRDefault="00E921D8" w:rsidP="006302A3">
      <w:pPr>
        <w:tabs>
          <w:tab w:val="num" w:pos="709"/>
        </w:tabs>
        <w:ind w:left="284"/>
        <w:jc w:val="both"/>
        <w:rPr>
          <w:rFonts w:ascii="Arial" w:hAnsi="Arial" w:cs="Arial"/>
          <w:szCs w:val="22"/>
        </w:rPr>
      </w:pPr>
      <w:r w:rsidRPr="00222E0C">
        <w:rPr>
          <w:rFonts w:ascii="Arial" w:hAnsi="Arial" w:cs="Arial"/>
          <w:szCs w:val="22"/>
        </w:rPr>
        <w:t>Szanowni Państwo!</w:t>
      </w:r>
    </w:p>
    <w:p w:rsidR="00E921D8" w:rsidRPr="00222E0C" w:rsidRDefault="00E921D8" w:rsidP="006302A3">
      <w:pPr>
        <w:tabs>
          <w:tab w:val="num" w:pos="709"/>
        </w:tabs>
        <w:ind w:left="284"/>
        <w:jc w:val="both"/>
        <w:rPr>
          <w:rFonts w:ascii="Arial" w:hAnsi="Arial" w:cs="Arial"/>
          <w:szCs w:val="22"/>
        </w:rPr>
      </w:pPr>
      <w:r w:rsidRPr="00222E0C">
        <w:rPr>
          <w:rFonts w:ascii="Arial" w:hAnsi="Arial" w:cs="Arial"/>
          <w:szCs w:val="22"/>
        </w:rPr>
        <w:t xml:space="preserve"> </w:t>
      </w:r>
      <w:r w:rsidRPr="00222E0C">
        <w:rPr>
          <w:rFonts w:ascii="Arial" w:hAnsi="Arial" w:cs="Arial"/>
          <w:szCs w:val="22"/>
        </w:rPr>
        <w:tab/>
      </w:r>
    </w:p>
    <w:p w:rsidR="00E921D8" w:rsidRPr="00222E0C" w:rsidRDefault="00E921D8" w:rsidP="006302A3">
      <w:pPr>
        <w:tabs>
          <w:tab w:val="num" w:pos="709"/>
        </w:tabs>
        <w:ind w:left="284" w:firstLine="708"/>
        <w:jc w:val="both"/>
        <w:rPr>
          <w:rFonts w:ascii="Arial" w:hAnsi="Arial" w:cs="Arial"/>
          <w:b/>
          <w:szCs w:val="22"/>
        </w:rPr>
      </w:pPr>
      <w:r w:rsidRPr="00222E0C">
        <w:rPr>
          <w:rFonts w:ascii="Arial" w:hAnsi="Arial" w:cs="Arial"/>
          <w:szCs w:val="22"/>
        </w:rPr>
        <w:t xml:space="preserve">W sprawie ogłoszonego przez Szpital Specjalistyczny im. J. Dietla w Krakowie przetargu nieograniczonego poniżej 209 000 euro na </w:t>
      </w:r>
      <w:r w:rsidRPr="00222E0C">
        <w:rPr>
          <w:rFonts w:ascii="Arial" w:hAnsi="Arial" w:cs="Arial"/>
          <w:b/>
          <w:szCs w:val="22"/>
        </w:rPr>
        <w:t>„</w:t>
      </w:r>
      <w:r>
        <w:rPr>
          <w:rFonts w:ascii="Arial" w:hAnsi="Arial" w:cs="Arial"/>
          <w:b/>
          <w:szCs w:val="22"/>
        </w:rPr>
        <w:t>D</w:t>
      </w:r>
      <w:r w:rsidRPr="000E5C3D">
        <w:rPr>
          <w:rFonts w:ascii="Arial" w:hAnsi="Arial" w:cs="Arial"/>
          <w:b/>
          <w:szCs w:val="22"/>
        </w:rPr>
        <w:t xml:space="preserve">ostawę </w:t>
      </w:r>
      <w:r w:rsidRPr="00AC5EDF">
        <w:rPr>
          <w:rFonts w:ascii="Arial" w:hAnsi="Arial" w:cs="Arial"/>
          <w:b/>
        </w:rPr>
        <w:t>odczynników wraz z dzierżawą analizatora do oznaczania parametrów biochemicznych w krwi</w:t>
      </w:r>
      <w:r w:rsidRPr="00222E0C">
        <w:rPr>
          <w:rFonts w:ascii="Arial" w:hAnsi="Arial" w:cs="Arial"/>
          <w:b/>
          <w:szCs w:val="22"/>
        </w:rPr>
        <w:t xml:space="preserve">”, </w:t>
      </w:r>
      <w:r w:rsidRPr="00222E0C">
        <w:rPr>
          <w:rFonts w:ascii="Arial" w:hAnsi="Arial" w:cs="Arial"/>
          <w:szCs w:val="22"/>
        </w:rPr>
        <w:t>znak sprawy: ZP/</w:t>
      </w:r>
      <w:r>
        <w:rPr>
          <w:rFonts w:ascii="Arial" w:hAnsi="Arial" w:cs="Arial"/>
          <w:szCs w:val="22"/>
        </w:rPr>
        <w:t>9</w:t>
      </w:r>
      <w:r w:rsidRPr="00222E0C">
        <w:rPr>
          <w:rFonts w:ascii="Arial" w:hAnsi="Arial" w:cs="Arial"/>
          <w:szCs w:val="22"/>
        </w:rPr>
        <w:t>/2016</w:t>
      </w:r>
      <w:r w:rsidRPr="00222E0C">
        <w:rPr>
          <w:rFonts w:ascii="Arial" w:hAnsi="Arial" w:cs="Arial"/>
          <w:b/>
          <w:szCs w:val="22"/>
        </w:rPr>
        <w:t xml:space="preserve"> </w:t>
      </w:r>
      <w:r w:rsidRPr="00222E0C">
        <w:rPr>
          <w:rFonts w:ascii="Arial" w:hAnsi="Arial" w:cs="Arial"/>
          <w:szCs w:val="22"/>
        </w:rPr>
        <w:t>Zamawiający stosując się do art. 92 ustawy z dnia 29 stycznia 2004 r. Prawo zamówień publicznych (Dz. U. z 2015 r., poz. 2164 z późn. zm.)</w:t>
      </w:r>
      <w:r w:rsidRPr="00222E0C">
        <w:rPr>
          <w:rFonts w:ascii="Arial" w:hAnsi="Arial" w:cs="Arial"/>
          <w:snapToGrid w:val="0"/>
          <w:szCs w:val="22"/>
        </w:rPr>
        <w:t xml:space="preserve"> informuje, co następuje:</w:t>
      </w:r>
    </w:p>
    <w:p w:rsidR="00E921D8" w:rsidRPr="00222E0C" w:rsidRDefault="00E921D8" w:rsidP="00AC5EDF">
      <w:pPr>
        <w:pStyle w:val="BodyText"/>
        <w:tabs>
          <w:tab w:val="num" w:pos="709"/>
        </w:tabs>
        <w:spacing w:line="240" w:lineRule="auto"/>
        <w:rPr>
          <w:rFonts w:ascii="Arial" w:hAnsi="Arial" w:cs="Arial"/>
          <w:b/>
          <w:sz w:val="22"/>
          <w:szCs w:val="22"/>
          <w:u w:val="single"/>
        </w:rPr>
      </w:pPr>
    </w:p>
    <w:p w:rsidR="00E921D8" w:rsidRPr="00222E0C" w:rsidRDefault="00E921D8" w:rsidP="006302A3">
      <w:pPr>
        <w:widowControl w:val="0"/>
        <w:numPr>
          <w:ilvl w:val="0"/>
          <w:numId w:val="9"/>
        </w:numPr>
        <w:tabs>
          <w:tab w:val="num" w:pos="567"/>
          <w:tab w:val="num" w:pos="709"/>
        </w:tabs>
        <w:suppressAutoHyphens w:val="0"/>
        <w:ind w:hanging="38"/>
        <w:jc w:val="both"/>
        <w:rPr>
          <w:rFonts w:ascii="Arial" w:hAnsi="Arial" w:cs="Arial"/>
          <w:b/>
          <w:snapToGrid w:val="0"/>
          <w:szCs w:val="22"/>
        </w:rPr>
      </w:pPr>
      <w:r>
        <w:rPr>
          <w:rFonts w:ascii="Arial" w:hAnsi="Arial" w:cs="Arial"/>
          <w:b/>
          <w:snapToGrid w:val="0"/>
          <w:szCs w:val="22"/>
        </w:rPr>
        <w:t xml:space="preserve"> </w:t>
      </w:r>
      <w:r w:rsidRPr="00222E0C">
        <w:rPr>
          <w:rFonts w:ascii="Arial" w:hAnsi="Arial" w:cs="Arial"/>
          <w:b/>
          <w:snapToGrid w:val="0"/>
          <w:szCs w:val="22"/>
        </w:rPr>
        <w:t>WYBRANO NASTĘPUJĄCĄ OFERTĘ:</w:t>
      </w:r>
    </w:p>
    <w:tbl>
      <w:tblPr>
        <w:tblW w:w="4833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3"/>
        <w:gridCol w:w="4157"/>
        <w:gridCol w:w="1395"/>
        <w:gridCol w:w="1290"/>
        <w:gridCol w:w="1537"/>
        <w:gridCol w:w="1140"/>
      </w:tblGrid>
      <w:tr w:rsidR="00E921D8" w:rsidRPr="00AC5EDF" w:rsidTr="006302A3">
        <w:trPr>
          <w:cantSplit/>
          <w:trHeight w:val="20"/>
        </w:trPr>
        <w:tc>
          <w:tcPr>
            <w:tcW w:w="366" w:type="pct"/>
            <w:vAlign w:val="center"/>
          </w:tcPr>
          <w:p w:rsidR="00E921D8" w:rsidRPr="00AC5EDF" w:rsidRDefault="00E921D8" w:rsidP="006302A3">
            <w:pPr>
              <w:tabs>
                <w:tab w:val="num" w:pos="567"/>
                <w:tab w:val="num" w:pos="709"/>
              </w:tabs>
              <w:jc w:val="center"/>
              <w:rPr>
                <w:rFonts w:ascii="Arial" w:hAnsi="Arial" w:cs="Arial"/>
              </w:rPr>
            </w:pPr>
            <w:r w:rsidRPr="00AC5EDF">
              <w:rPr>
                <w:rFonts w:ascii="Arial" w:hAnsi="Arial" w:cs="Arial"/>
                <w:szCs w:val="22"/>
              </w:rPr>
              <w:t>Nr oferty</w:t>
            </w:r>
          </w:p>
        </w:tc>
        <w:tc>
          <w:tcPr>
            <w:tcW w:w="2023" w:type="pct"/>
            <w:vAlign w:val="center"/>
          </w:tcPr>
          <w:p w:rsidR="00E921D8" w:rsidRPr="00AC5EDF" w:rsidRDefault="00E921D8" w:rsidP="006302A3">
            <w:pPr>
              <w:pStyle w:val="Heading4"/>
              <w:tabs>
                <w:tab w:val="num" w:pos="567"/>
                <w:tab w:val="num" w:pos="709"/>
              </w:tabs>
              <w:spacing w:before="0" w:after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AC5EDF">
              <w:rPr>
                <w:rFonts w:ascii="Arial" w:hAnsi="Arial" w:cs="Arial"/>
                <w:b w:val="0"/>
                <w:sz w:val="22"/>
                <w:szCs w:val="22"/>
              </w:rPr>
              <w:t>Firma (nazwa) oraz adres wykonawcy</w:t>
            </w:r>
          </w:p>
        </w:tc>
        <w:tc>
          <w:tcPr>
            <w:tcW w:w="679" w:type="pct"/>
            <w:vAlign w:val="center"/>
          </w:tcPr>
          <w:p w:rsidR="00E921D8" w:rsidRPr="00AC5EDF" w:rsidRDefault="00E921D8" w:rsidP="006302A3">
            <w:pPr>
              <w:pStyle w:val="BodyText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AC5EDF">
              <w:rPr>
                <w:rFonts w:ascii="Arial" w:hAnsi="Arial" w:cs="Arial"/>
                <w:sz w:val="22"/>
                <w:szCs w:val="22"/>
              </w:rPr>
              <w:t>Cena oferty</w:t>
            </w:r>
          </w:p>
          <w:p w:rsidR="00E921D8" w:rsidRPr="00AC5EDF" w:rsidRDefault="00E921D8" w:rsidP="006302A3">
            <w:pPr>
              <w:pStyle w:val="BodyText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AC5EDF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  <w:tc>
          <w:tcPr>
            <w:tcW w:w="628" w:type="pct"/>
            <w:vAlign w:val="center"/>
          </w:tcPr>
          <w:p w:rsidR="00E921D8" w:rsidRPr="00AC5EDF" w:rsidRDefault="00E921D8" w:rsidP="006302A3">
            <w:pPr>
              <w:pStyle w:val="BodyText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AC5EDF">
              <w:rPr>
                <w:rFonts w:ascii="Arial" w:hAnsi="Arial" w:cs="Arial"/>
                <w:sz w:val="22"/>
                <w:szCs w:val="22"/>
              </w:rPr>
              <w:t>Punktacja</w:t>
            </w:r>
          </w:p>
          <w:p w:rsidR="00E921D8" w:rsidRPr="00AC5EDF" w:rsidRDefault="00E921D8" w:rsidP="006302A3">
            <w:pPr>
              <w:pStyle w:val="BodyText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AC5EDF">
              <w:rPr>
                <w:rFonts w:ascii="Arial" w:hAnsi="Arial" w:cs="Arial"/>
                <w:sz w:val="22"/>
                <w:szCs w:val="22"/>
              </w:rPr>
              <w:t>Kryterium - Cena</w:t>
            </w:r>
          </w:p>
        </w:tc>
        <w:tc>
          <w:tcPr>
            <w:tcW w:w="748" w:type="pct"/>
            <w:vAlign w:val="center"/>
          </w:tcPr>
          <w:p w:rsidR="00E921D8" w:rsidRPr="00AC5EDF" w:rsidRDefault="00E921D8" w:rsidP="006302A3">
            <w:pPr>
              <w:pStyle w:val="BodyText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AC5EDF">
              <w:rPr>
                <w:rFonts w:ascii="Arial" w:hAnsi="Arial" w:cs="Arial"/>
                <w:sz w:val="22"/>
                <w:szCs w:val="22"/>
              </w:rPr>
              <w:t>Punktacja Kryterium – Parametry techniczne</w:t>
            </w:r>
          </w:p>
        </w:tc>
        <w:tc>
          <w:tcPr>
            <w:tcW w:w="555" w:type="pct"/>
            <w:vAlign w:val="center"/>
          </w:tcPr>
          <w:p w:rsidR="00E921D8" w:rsidRPr="00AC5EDF" w:rsidRDefault="00E921D8" w:rsidP="006302A3">
            <w:pPr>
              <w:pStyle w:val="BodyText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AC5EDF">
              <w:rPr>
                <w:rFonts w:ascii="Arial" w:hAnsi="Arial" w:cs="Arial"/>
                <w:sz w:val="22"/>
                <w:szCs w:val="22"/>
              </w:rPr>
              <w:t>Punktacja</w:t>
            </w:r>
          </w:p>
          <w:p w:rsidR="00E921D8" w:rsidRPr="00AC5EDF" w:rsidRDefault="00E921D8" w:rsidP="006302A3">
            <w:pPr>
              <w:pStyle w:val="BodyText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AC5EDF"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</w:tr>
      <w:tr w:rsidR="00E921D8" w:rsidRPr="00AC5EDF" w:rsidTr="006302A3">
        <w:trPr>
          <w:cantSplit/>
          <w:trHeight w:val="20"/>
        </w:trPr>
        <w:tc>
          <w:tcPr>
            <w:tcW w:w="366" w:type="pct"/>
            <w:vAlign w:val="center"/>
          </w:tcPr>
          <w:p w:rsidR="00E921D8" w:rsidRPr="00AC5EDF" w:rsidRDefault="00E921D8" w:rsidP="006302A3">
            <w:pPr>
              <w:tabs>
                <w:tab w:val="num" w:pos="567"/>
                <w:tab w:val="num" w:pos="709"/>
              </w:tabs>
              <w:jc w:val="center"/>
              <w:rPr>
                <w:rFonts w:ascii="Arial" w:hAnsi="Arial" w:cs="Arial"/>
                <w:bCs/>
              </w:rPr>
            </w:pPr>
            <w:r w:rsidRPr="00AC5EDF">
              <w:rPr>
                <w:rFonts w:ascii="Arial" w:hAnsi="Arial" w:cs="Arial"/>
                <w:bCs/>
                <w:szCs w:val="22"/>
              </w:rPr>
              <w:t>1</w:t>
            </w:r>
          </w:p>
        </w:tc>
        <w:tc>
          <w:tcPr>
            <w:tcW w:w="2023" w:type="pct"/>
            <w:vAlign w:val="center"/>
          </w:tcPr>
          <w:p w:rsidR="00E921D8" w:rsidRPr="00AC5EDF" w:rsidRDefault="00E921D8" w:rsidP="006302A3">
            <w:pPr>
              <w:pStyle w:val="BodyText2"/>
              <w:tabs>
                <w:tab w:val="num" w:pos="567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AC5EDF">
              <w:rPr>
                <w:rFonts w:ascii="Arial" w:hAnsi="Arial" w:cs="Arial"/>
                <w:bCs/>
                <w:szCs w:val="22"/>
              </w:rPr>
              <w:t>BECKMAN COULTER POLSKA Sp. z o. o.,</w:t>
            </w:r>
          </w:p>
          <w:p w:rsidR="00E921D8" w:rsidRPr="00AC5EDF" w:rsidRDefault="00E921D8" w:rsidP="006302A3">
            <w:pPr>
              <w:pStyle w:val="BodyText2"/>
              <w:tabs>
                <w:tab w:val="num" w:pos="567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AC5EDF">
              <w:rPr>
                <w:rFonts w:ascii="Arial" w:hAnsi="Arial" w:cs="Arial"/>
                <w:bCs/>
                <w:szCs w:val="22"/>
              </w:rPr>
              <w:t xml:space="preserve">Al. Jerozolimskie 181B, </w:t>
            </w:r>
          </w:p>
          <w:p w:rsidR="00E921D8" w:rsidRPr="00AC5EDF" w:rsidRDefault="00E921D8" w:rsidP="006302A3">
            <w:pPr>
              <w:pStyle w:val="BodyText2"/>
              <w:tabs>
                <w:tab w:val="num" w:pos="567"/>
              </w:tabs>
              <w:spacing w:after="0" w:line="240" w:lineRule="auto"/>
              <w:rPr>
                <w:rFonts w:ascii="Arial" w:hAnsi="Arial" w:cs="Arial"/>
                <w:bCs/>
              </w:rPr>
            </w:pPr>
            <w:r w:rsidRPr="00AC5EDF">
              <w:rPr>
                <w:rFonts w:ascii="Arial" w:hAnsi="Arial" w:cs="Arial"/>
                <w:bCs/>
                <w:szCs w:val="22"/>
              </w:rPr>
              <w:t>02-222 Warszawa</w:t>
            </w:r>
          </w:p>
        </w:tc>
        <w:tc>
          <w:tcPr>
            <w:tcW w:w="679" w:type="pct"/>
            <w:vAlign w:val="center"/>
          </w:tcPr>
          <w:p w:rsidR="00E921D8" w:rsidRPr="00AC5EDF" w:rsidRDefault="00E921D8" w:rsidP="006302A3">
            <w:pPr>
              <w:pStyle w:val="BodyText2"/>
              <w:tabs>
                <w:tab w:val="num" w:pos="567"/>
              </w:tabs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AC5EDF">
              <w:rPr>
                <w:rFonts w:ascii="Arial" w:hAnsi="Arial" w:cs="Arial"/>
                <w:bCs/>
                <w:szCs w:val="22"/>
              </w:rPr>
              <w:t>656 044,14</w:t>
            </w:r>
          </w:p>
        </w:tc>
        <w:tc>
          <w:tcPr>
            <w:tcW w:w="628" w:type="pct"/>
            <w:vAlign w:val="center"/>
          </w:tcPr>
          <w:p w:rsidR="00E921D8" w:rsidRPr="00AC5EDF" w:rsidRDefault="00E921D8" w:rsidP="006302A3">
            <w:pPr>
              <w:pStyle w:val="Header"/>
              <w:tabs>
                <w:tab w:val="num" w:pos="567"/>
                <w:tab w:val="num" w:pos="709"/>
              </w:tabs>
              <w:jc w:val="center"/>
              <w:rPr>
                <w:rFonts w:ascii="Arial" w:hAnsi="Arial" w:cs="Arial"/>
                <w:sz w:val="22"/>
              </w:rPr>
            </w:pPr>
            <w:r w:rsidRPr="00AC5ED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48" w:type="pct"/>
            <w:vAlign w:val="center"/>
          </w:tcPr>
          <w:p w:rsidR="00E921D8" w:rsidRPr="00AC5EDF" w:rsidRDefault="00E921D8" w:rsidP="006302A3">
            <w:pPr>
              <w:pStyle w:val="BodyText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AC5EDF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55" w:type="pct"/>
            <w:vAlign w:val="center"/>
          </w:tcPr>
          <w:p w:rsidR="00E921D8" w:rsidRPr="00AC5EDF" w:rsidRDefault="00E921D8" w:rsidP="006302A3">
            <w:pPr>
              <w:pStyle w:val="BodyText"/>
              <w:tabs>
                <w:tab w:val="num" w:pos="567"/>
                <w:tab w:val="num" w:pos="709"/>
              </w:tabs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AC5EDF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E921D8" w:rsidRPr="00222E0C" w:rsidRDefault="00E921D8" w:rsidP="006302A3">
      <w:pPr>
        <w:tabs>
          <w:tab w:val="num" w:pos="567"/>
          <w:tab w:val="num" w:pos="709"/>
        </w:tabs>
        <w:ind w:left="284"/>
        <w:jc w:val="both"/>
        <w:rPr>
          <w:rFonts w:ascii="Arial" w:hAnsi="Arial" w:cs="Arial"/>
          <w:i/>
          <w:szCs w:val="22"/>
        </w:rPr>
      </w:pPr>
      <w:r w:rsidRPr="00222E0C">
        <w:rPr>
          <w:rFonts w:ascii="Arial" w:hAnsi="Arial" w:cs="Arial"/>
          <w:snapToGrid w:val="0"/>
          <w:szCs w:val="22"/>
        </w:rPr>
        <w:t>Powyższa oferta została złożona prawidłowo (niepodlega odrzuceniu) oraz uzyskała największą liczbę punktów według przyjętego przez Zamawiającego kryterium oceny ofert.</w:t>
      </w:r>
      <w:r w:rsidRPr="00222E0C">
        <w:rPr>
          <w:rFonts w:ascii="Arial" w:hAnsi="Arial" w:cs="Arial"/>
          <w:i/>
          <w:szCs w:val="22"/>
        </w:rPr>
        <w:t xml:space="preserve">  </w:t>
      </w:r>
    </w:p>
    <w:p w:rsidR="00E921D8" w:rsidRPr="00222E0C" w:rsidRDefault="00E921D8" w:rsidP="006302A3">
      <w:pPr>
        <w:tabs>
          <w:tab w:val="num" w:pos="567"/>
          <w:tab w:val="num" w:pos="709"/>
        </w:tabs>
        <w:jc w:val="both"/>
        <w:rPr>
          <w:rFonts w:ascii="Arial" w:hAnsi="Arial" w:cs="Arial"/>
          <w:i/>
          <w:szCs w:val="22"/>
        </w:rPr>
      </w:pPr>
    </w:p>
    <w:p w:rsidR="00E921D8" w:rsidRPr="00222E0C" w:rsidRDefault="00E921D8" w:rsidP="006302A3">
      <w:pPr>
        <w:pStyle w:val="BodyText"/>
        <w:numPr>
          <w:ilvl w:val="0"/>
          <w:numId w:val="9"/>
        </w:numPr>
        <w:tabs>
          <w:tab w:val="num" w:pos="567"/>
          <w:tab w:val="num" w:pos="709"/>
        </w:tabs>
        <w:suppressAutoHyphens w:val="0"/>
        <w:spacing w:line="240" w:lineRule="auto"/>
        <w:ind w:hanging="38"/>
        <w:rPr>
          <w:rFonts w:ascii="Arial" w:hAnsi="Arial" w:cs="Arial"/>
          <w:b/>
          <w:color w:val="000000"/>
          <w:sz w:val="22"/>
          <w:szCs w:val="22"/>
        </w:rPr>
      </w:pPr>
      <w:r w:rsidRPr="00222E0C">
        <w:rPr>
          <w:rFonts w:ascii="Arial" w:hAnsi="Arial" w:cs="Arial"/>
          <w:b/>
          <w:color w:val="000000"/>
          <w:sz w:val="22"/>
          <w:szCs w:val="22"/>
        </w:rPr>
        <w:t>ZAMAWIAJĄCY INFORMUJE, IŻ NIE WYKLUCZONO WYKONAWCÓW</w:t>
      </w:r>
    </w:p>
    <w:p w:rsidR="00E921D8" w:rsidRPr="00222E0C" w:rsidRDefault="00E921D8" w:rsidP="006302A3">
      <w:pPr>
        <w:widowControl w:val="0"/>
        <w:tabs>
          <w:tab w:val="num" w:pos="567"/>
          <w:tab w:val="num" w:pos="709"/>
        </w:tabs>
        <w:jc w:val="both"/>
        <w:rPr>
          <w:rFonts w:ascii="Arial" w:hAnsi="Arial" w:cs="Arial"/>
          <w:snapToGrid w:val="0"/>
          <w:color w:val="000000"/>
          <w:szCs w:val="22"/>
        </w:rPr>
      </w:pPr>
    </w:p>
    <w:p w:rsidR="00E921D8" w:rsidRPr="00222E0C" w:rsidRDefault="00E921D8" w:rsidP="006302A3">
      <w:pPr>
        <w:pStyle w:val="BodyText"/>
        <w:numPr>
          <w:ilvl w:val="0"/>
          <w:numId w:val="9"/>
        </w:numPr>
        <w:tabs>
          <w:tab w:val="num" w:pos="567"/>
          <w:tab w:val="num" w:pos="709"/>
        </w:tabs>
        <w:suppressAutoHyphens w:val="0"/>
        <w:spacing w:line="240" w:lineRule="auto"/>
        <w:ind w:hanging="38"/>
        <w:rPr>
          <w:rFonts w:ascii="Arial" w:hAnsi="Arial" w:cs="Arial"/>
          <w:b/>
          <w:color w:val="000000"/>
          <w:sz w:val="22"/>
          <w:szCs w:val="22"/>
        </w:rPr>
      </w:pPr>
      <w:r w:rsidRPr="00222E0C">
        <w:rPr>
          <w:rFonts w:ascii="Arial" w:hAnsi="Arial" w:cs="Arial"/>
          <w:b/>
          <w:color w:val="000000"/>
          <w:sz w:val="22"/>
          <w:szCs w:val="22"/>
        </w:rPr>
        <w:t>ZAMAWIAJĄCY INFORMUJE, IŻ NIE ODRZUCONO OFERT</w:t>
      </w:r>
    </w:p>
    <w:p w:rsidR="00E921D8" w:rsidRPr="00222E0C" w:rsidRDefault="00E921D8" w:rsidP="006302A3">
      <w:pPr>
        <w:widowControl w:val="0"/>
        <w:tabs>
          <w:tab w:val="num" w:pos="567"/>
          <w:tab w:val="num" w:pos="709"/>
        </w:tabs>
        <w:jc w:val="both"/>
        <w:rPr>
          <w:rFonts w:ascii="Arial" w:hAnsi="Arial" w:cs="Arial"/>
          <w:b/>
          <w:snapToGrid w:val="0"/>
          <w:szCs w:val="22"/>
        </w:rPr>
      </w:pPr>
    </w:p>
    <w:p w:rsidR="00E921D8" w:rsidRPr="00222E0C" w:rsidRDefault="00E921D8" w:rsidP="006302A3">
      <w:pPr>
        <w:widowControl w:val="0"/>
        <w:numPr>
          <w:ilvl w:val="0"/>
          <w:numId w:val="9"/>
        </w:numPr>
        <w:tabs>
          <w:tab w:val="num" w:pos="567"/>
          <w:tab w:val="num" w:pos="709"/>
        </w:tabs>
        <w:suppressAutoHyphens w:val="0"/>
        <w:ind w:hanging="38"/>
        <w:jc w:val="both"/>
        <w:rPr>
          <w:rFonts w:ascii="Arial" w:hAnsi="Arial" w:cs="Arial"/>
          <w:b/>
          <w:snapToGrid w:val="0"/>
          <w:szCs w:val="22"/>
        </w:rPr>
      </w:pPr>
      <w:r w:rsidRPr="00222E0C">
        <w:rPr>
          <w:rFonts w:ascii="Arial" w:hAnsi="Arial" w:cs="Arial"/>
          <w:b/>
          <w:snapToGrid w:val="0"/>
          <w:szCs w:val="22"/>
        </w:rPr>
        <w:t xml:space="preserve">TERMIN PO UPŁYWIE KTÓREGO ZOSTANĄ ZAWARTE UMOWY W PRZEDMIOTOWYM POSTĘPOWANIU: </w:t>
      </w:r>
    </w:p>
    <w:p w:rsidR="00E921D8" w:rsidRPr="00AC5EDF" w:rsidRDefault="00E921D8" w:rsidP="006302A3">
      <w:pPr>
        <w:pStyle w:val="Heading5"/>
        <w:tabs>
          <w:tab w:val="num" w:pos="567"/>
          <w:tab w:val="num" w:pos="709"/>
        </w:tabs>
        <w:ind w:left="284"/>
        <w:rPr>
          <w:rFonts w:ascii="Arial" w:hAnsi="Arial" w:cs="Arial"/>
          <w:b w:val="0"/>
          <w:i w:val="0"/>
          <w:sz w:val="22"/>
          <w:szCs w:val="22"/>
        </w:rPr>
      </w:pPr>
      <w:r w:rsidRPr="00AC5EDF">
        <w:rPr>
          <w:rFonts w:ascii="Arial" w:hAnsi="Arial" w:cs="Arial"/>
          <w:b w:val="0"/>
          <w:i w:val="0"/>
          <w:sz w:val="22"/>
          <w:szCs w:val="22"/>
        </w:rPr>
        <w:t xml:space="preserve">Umowa w sprawie zamówienia publicznego zostanie zawarta, zgodnie z art. 94 ust. 1 pkt 1 ustawy Prawo zamówień publicznych tj. w dniu </w:t>
      </w:r>
      <w:r>
        <w:rPr>
          <w:rFonts w:ascii="Arial" w:hAnsi="Arial" w:cs="Arial"/>
          <w:b w:val="0"/>
          <w:i w:val="0"/>
          <w:sz w:val="22"/>
          <w:szCs w:val="22"/>
        </w:rPr>
        <w:t>06.09.2016 r.</w:t>
      </w:r>
    </w:p>
    <w:p w:rsidR="00E921D8" w:rsidRDefault="00E921D8" w:rsidP="006302A3">
      <w:pPr>
        <w:tabs>
          <w:tab w:val="num" w:pos="567"/>
          <w:tab w:val="num" w:pos="709"/>
        </w:tabs>
        <w:rPr>
          <w:color w:val="000000"/>
          <w:szCs w:val="22"/>
        </w:rPr>
      </w:pPr>
    </w:p>
    <w:p w:rsidR="00E921D8" w:rsidRPr="0078493A" w:rsidRDefault="00E921D8" w:rsidP="0078493A">
      <w:pPr>
        <w:tabs>
          <w:tab w:val="num" w:pos="567"/>
          <w:tab w:val="num" w:pos="709"/>
        </w:tabs>
        <w:ind w:left="6804"/>
        <w:jc w:val="center"/>
        <w:rPr>
          <w:b/>
          <w:color w:val="000000"/>
          <w:szCs w:val="22"/>
        </w:rPr>
      </w:pPr>
      <w:r w:rsidRPr="0078493A">
        <w:rPr>
          <w:b/>
          <w:color w:val="000000"/>
          <w:szCs w:val="22"/>
        </w:rPr>
        <w:t>DYREKTOR SZPITALA</w:t>
      </w:r>
    </w:p>
    <w:p w:rsidR="00E921D8" w:rsidRPr="0078493A" w:rsidRDefault="00E921D8" w:rsidP="0078493A">
      <w:pPr>
        <w:tabs>
          <w:tab w:val="num" w:pos="567"/>
          <w:tab w:val="num" w:pos="709"/>
        </w:tabs>
        <w:ind w:left="6804"/>
        <w:jc w:val="center"/>
        <w:rPr>
          <w:b/>
          <w:color w:val="000000"/>
          <w:szCs w:val="22"/>
        </w:rPr>
      </w:pPr>
      <w:r w:rsidRPr="0078493A">
        <w:rPr>
          <w:b/>
          <w:color w:val="000000"/>
          <w:szCs w:val="22"/>
        </w:rPr>
        <w:t>Dr med. Andrzej Kosiniak-Kamysz</w:t>
      </w:r>
    </w:p>
    <w:p w:rsidR="00E921D8" w:rsidRDefault="00E921D8" w:rsidP="006302A3">
      <w:pPr>
        <w:tabs>
          <w:tab w:val="num" w:pos="567"/>
          <w:tab w:val="num" w:pos="709"/>
        </w:tabs>
        <w:rPr>
          <w:color w:val="000000"/>
          <w:szCs w:val="22"/>
        </w:rPr>
      </w:pPr>
    </w:p>
    <w:p w:rsidR="00E921D8" w:rsidRDefault="00E921D8" w:rsidP="006302A3">
      <w:pPr>
        <w:tabs>
          <w:tab w:val="num" w:pos="567"/>
          <w:tab w:val="num" w:pos="709"/>
        </w:tabs>
        <w:rPr>
          <w:color w:val="000000"/>
          <w:szCs w:val="22"/>
        </w:rPr>
      </w:pPr>
    </w:p>
    <w:p w:rsidR="00E921D8" w:rsidRPr="008D5712" w:rsidRDefault="00E921D8" w:rsidP="006302A3">
      <w:pPr>
        <w:tabs>
          <w:tab w:val="num" w:pos="284"/>
          <w:tab w:val="num" w:pos="567"/>
          <w:tab w:val="num" w:pos="709"/>
        </w:tabs>
        <w:ind w:left="284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D5712">
        <w:rPr>
          <w:rFonts w:ascii="Arial" w:hAnsi="Arial" w:cs="Arial"/>
          <w:i/>
          <w:sz w:val="20"/>
          <w:szCs w:val="20"/>
          <w:u w:val="single"/>
        </w:rPr>
        <w:t>W celu potwierdzenia otrzymania niniejszego pisma, proszę o przesłanie niniejszej strony po uzupełnieniu, do Zamawiającego na numer 12 68-76-37</w:t>
      </w:r>
      <w:r>
        <w:rPr>
          <w:rFonts w:ascii="Arial" w:hAnsi="Arial" w:cs="Arial"/>
          <w:i/>
          <w:sz w:val="20"/>
          <w:szCs w:val="20"/>
          <w:u w:val="single"/>
        </w:rPr>
        <w:t>3</w:t>
      </w:r>
      <w:r w:rsidRPr="008D5712">
        <w:rPr>
          <w:rFonts w:ascii="Arial" w:hAnsi="Arial" w:cs="Arial"/>
          <w:i/>
          <w:sz w:val="20"/>
          <w:szCs w:val="20"/>
          <w:u w:val="single"/>
        </w:rPr>
        <w:t xml:space="preserve"> (zgodnie z regulacją zawartą w art. 27 ust. 2 ustawy – Prawo Zamówień Publicznych).</w:t>
      </w:r>
    </w:p>
    <w:p w:rsidR="00E921D8" w:rsidRPr="00AC5EDF" w:rsidRDefault="00E921D8" w:rsidP="006302A3">
      <w:pPr>
        <w:tabs>
          <w:tab w:val="num" w:pos="284"/>
          <w:tab w:val="num" w:pos="567"/>
          <w:tab w:val="num" w:pos="709"/>
        </w:tabs>
        <w:ind w:left="284"/>
        <w:rPr>
          <w:rFonts w:ascii="Arial" w:hAnsi="Arial" w:cs="Arial"/>
          <w:b/>
          <w:sz w:val="20"/>
          <w:szCs w:val="20"/>
        </w:rPr>
      </w:pPr>
      <w:r w:rsidRPr="008D5712">
        <w:rPr>
          <w:rFonts w:ascii="Arial" w:hAnsi="Arial" w:cs="Arial"/>
          <w:b/>
          <w:sz w:val="20"/>
          <w:szCs w:val="20"/>
        </w:rPr>
        <w:t xml:space="preserve">POTWIERDZENIE </w:t>
      </w:r>
      <w:r w:rsidRPr="00AC5EDF">
        <w:rPr>
          <w:rFonts w:ascii="Arial" w:hAnsi="Arial" w:cs="Arial"/>
          <w:b/>
          <w:sz w:val="20"/>
          <w:szCs w:val="20"/>
        </w:rPr>
        <w:t>OTRZYMANIA PISMA:</w:t>
      </w:r>
    </w:p>
    <w:p w:rsidR="00E921D8" w:rsidRPr="00AC5EDF" w:rsidRDefault="00E921D8" w:rsidP="006302A3">
      <w:pPr>
        <w:tabs>
          <w:tab w:val="num" w:pos="284"/>
          <w:tab w:val="num" w:pos="567"/>
          <w:tab w:val="num" w:pos="709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C5EDF">
        <w:rPr>
          <w:rFonts w:ascii="Arial" w:hAnsi="Arial" w:cs="Arial"/>
          <w:sz w:val="20"/>
          <w:szCs w:val="20"/>
        </w:rPr>
        <w:t>Potwierdzam otrzymanie niniejszego pisma na numer/adres: .......................................................................</w:t>
      </w:r>
    </w:p>
    <w:p w:rsidR="00E921D8" w:rsidRPr="00AC5EDF" w:rsidRDefault="00E921D8" w:rsidP="006302A3">
      <w:pPr>
        <w:tabs>
          <w:tab w:val="num" w:pos="284"/>
          <w:tab w:val="num" w:pos="567"/>
          <w:tab w:val="num" w:pos="709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C5EDF">
        <w:rPr>
          <w:rFonts w:ascii="Arial" w:hAnsi="Arial" w:cs="Arial"/>
          <w:sz w:val="20"/>
          <w:szCs w:val="20"/>
        </w:rPr>
        <w:t>ilość stron: ................................................ data otrzymania: .........................................................................</w:t>
      </w:r>
    </w:p>
    <w:p w:rsidR="00E921D8" w:rsidRPr="00AC5EDF" w:rsidRDefault="00E921D8" w:rsidP="006302A3">
      <w:pPr>
        <w:tabs>
          <w:tab w:val="num" w:pos="284"/>
          <w:tab w:val="num" w:pos="567"/>
          <w:tab w:val="num" w:pos="709"/>
        </w:tabs>
        <w:ind w:left="284"/>
        <w:rPr>
          <w:rFonts w:ascii="Arial" w:hAnsi="Arial" w:cs="Arial"/>
          <w:sz w:val="20"/>
          <w:szCs w:val="20"/>
        </w:rPr>
      </w:pPr>
      <w:r w:rsidRPr="00AC5EDF">
        <w:rPr>
          <w:rFonts w:ascii="Arial" w:hAnsi="Arial" w:cs="Arial"/>
          <w:sz w:val="20"/>
          <w:szCs w:val="20"/>
        </w:rPr>
        <w:t>imię i nazwisko oraz podpis osoby potwierdzającej: ......................................................................................</w:t>
      </w:r>
    </w:p>
    <w:sectPr w:rsidR="00E921D8" w:rsidRPr="00AC5EDF" w:rsidSect="00AC6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D8" w:rsidRDefault="00E921D8" w:rsidP="006E2A73">
      <w:r>
        <w:separator/>
      </w:r>
    </w:p>
  </w:endnote>
  <w:endnote w:type="continuationSeparator" w:id="0">
    <w:p w:rsidR="00E921D8" w:rsidRDefault="00E921D8" w:rsidP="006E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E921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E921D8" w:rsidP="00AC6540">
    <w:pPr>
      <w:pStyle w:val="Footer"/>
      <w:jc w:val="center"/>
      <w:rPr>
        <w:rFonts w:ascii="Aller" w:hAnsi="Aller"/>
        <w:b/>
        <w:szCs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5" type="#_x0000_t75" style="position:absolute;left:0;text-align:left;margin-left:208.15pt;margin-top:-.2pt;width:114.15pt;height:22.8pt;z-index:251657216;visibility:visible">
          <v:imagedata r:id="rId1" o:title=""/>
        </v:shape>
      </w:pict>
    </w:r>
    <w:r>
      <w:rPr>
        <w:noProof/>
        <w:lang w:eastAsia="pl-PL"/>
      </w:rPr>
      <w:pict>
        <v:line id="_x0000_s2056" style="position:absolute;left:0;text-align:left;z-index:251658240;visibility:visibl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<v:stroke joinstyle="miter"/>
        </v:line>
      </w:pict>
    </w:r>
  </w:p>
  <w:p w:rsidR="00E921D8" w:rsidRPr="00AC6540" w:rsidRDefault="00E921D8" w:rsidP="00940369">
    <w:pPr>
      <w:pStyle w:val="Header"/>
      <w:jc w:val="center"/>
      <w:rPr>
        <w:rFonts w:ascii="Aller" w:hAnsi="Aller"/>
        <w:b/>
        <w:sz w:val="16"/>
        <w:szCs w:val="20"/>
      </w:rPr>
    </w:pPr>
  </w:p>
  <w:p w:rsidR="00E921D8" w:rsidRDefault="00E921D8" w:rsidP="00940369">
    <w:pPr>
      <w:pStyle w:val="Header"/>
      <w:jc w:val="center"/>
      <w:rPr>
        <w:rFonts w:ascii="Aller" w:hAnsi="Aller"/>
        <w:b/>
        <w:szCs w:val="20"/>
      </w:rPr>
    </w:pPr>
    <w:r w:rsidRPr="00765489">
      <w:rPr>
        <w:rFonts w:ascii="Aller" w:hAnsi="Aller"/>
        <w:b/>
        <w:szCs w:val="20"/>
      </w:rPr>
      <w:t>KRS   0000032179     NIP   6762083306     REGON   351564179     RPL   000000005592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E92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D8" w:rsidRDefault="00E921D8" w:rsidP="006E2A73">
      <w:r>
        <w:separator/>
      </w:r>
    </w:p>
  </w:footnote>
  <w:footnote w:type="continuationSeparator" w:id="0">
    <w:p w:rsidR="00E921D8" w:rsidRDefault="00E921D8" w:rsidP="006E2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E921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Pr="009C28DA" w:rsidRDefault="00E921D8" w:rsidP="00663FD6">
    <w:pPr>
      <w:pStyle w:val="Tekstpodstawowy21"/>
      <w:rPr>
        <w:sz w:val="20"/>
        <w:szCs w:val="20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left:0;text-align:left;margin-left:514.3pt;margin-top:-19.65pt;width:32pt;height:31.4pt;z-index:-251661312;visibility:visible" wrapcoords="-502 0 -502 21086 21600 21086 21600 0 -502 0">
          <v:imagedata r:id="rId1" o:title=""/>
          <w10:wrap type="tight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122.05pt;margin-top:-27.9pt;width:392.25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" stroked="f">
          <v:textbox style="mso-next-textbox:#Pole tekstowe 2">
            <w:txbxContent>
              <w:p w:rsidR="00E921D8" w:rsidRPr="003B75FC" w:rsidRDefault="00E921D8" w:rsidP="00E62E55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pacing w:val="-10"/>
                    <w:sz w:val="38"/>
                    <w:szCs w:val="38"/>
                  </w:rPr>
                </w:pPr>
                <w:r w:rsidRPr="003B75FC">
                  <w:rPr>
                    <w:rFonts w:ascii="Aller" w:hAnsi="Aller"/>
                    <w:spacing w:val="-10"/>
                    <w:sz w:val="38"/>
                    <w:szCs w:val="38"/>
                  </w:rPr>
                  <w:t>Szpital Specjalistyczny im. J. Dietla w Krakowie</w:t>
                </w:r>
              </w:p>
              <w:p w:rsidR="00E921D8" w:rsidRPr="003B75FC" w:rsidRDefault="00E921D8" w:rsidP="00E62E55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z w:val="32"/>
                  </w:rPr>
                </w:pPr>
                <w:r w:rsidRPr="003B75FC">
                  <w:rPr>
                    <w:rFonts w:ascii="Aller" w:hAnsi="Aller"/>
                    <w:sz w:val="32"/>
                  </w:rPr>
                  <w:t>Ul. Skarbowa 4, 31-121 Kraków</w:t>
                </w:r>
              </w:p>
              <w:p w:rsidR="00E921D8" w:rsidRPr="00E20A42" w:rsidRDefault="00E921D8" w:rsidP="00E62E55">
                <w:pPr>
                  <w:spacing w:line="276" w:lineRule="auto"/>
                  <w:ind w:left="-426" w:right="-390"/>
                  <w:jc w:val="center"/>
                  <w:rPr>
                    <w:rFonts w:ascii="Aller" w:hAnsi="Aller"/>
                    <w:spacing w:val="-8"/>
                    <w:szCs w:val="26"/>
                  </w:rPr>
                </w:pPr>
                <w:r w:rsidRPr="00E20A42">
                  <w:rPr>
                    <w:rFonts w:ascii="Aller" w:hAnsi="Aller"/>
                    <w:spacing w:val="-8"/>
                    <w:szCs w:val="26"/>
                  </w:rPr>
                  <w:t>centrala 12 687 62 00,   sekretariat 12 687 63 30,   fax 12 687 63 31</w:t>
                </w:r>
              </w:p>
              <w:p w:rsidR="00E921D8" w:rsidRPr="002221F4" w:rsidRDefault="00E921D8" w:rsidP="00E62E55">
                <w:pPr>
                  <w:pStyle w:val="Header"/>
                  <w:jc w:val="center"/>
                  <w:rPr>
                    <w:rStyle w:val="Hyperlink"/>
                    <w:rFonts w:ascii="Aller" w:hAnsi="Aller"/>
                    <w:b/>
                    <w:spacing w:val="-10"/>
                    <w:szCs w:val="22"/>
                  </w:rPr>
                </w:pPr>
                <w:r w:rsidRPr="002221F4">
                  <w:rPr>
                    <w:rFonts w:ascii="Aller" w:hAnsi="Aller"/>
                    <w:b/>
                    <w:spacing w:val="-10"/>
                    <w:szCs w:val="26"/>
                  </w:rPr>
                  <w:t xml:space="preserve">e-mail:    </w:t>
                </w:r>
                <w:hyperlink r:id="rId2" w:history="1">
                  <w:r w:rsidRPr="002221F4">
                    <w:rPr>
                      <w:rStyle w:val="Hyperlink"/>
                      <w:rFonts w:ascii="Aller" w:hAnsi="Aller"/>
                      <w:b/>
                      <w:spacing w:val="-10"/>
                      <w:szCs w:val="26"/>
                    </w:rPr>
                    <w:t>sekretariat@dietl.krakow.pl</w:t>
                  </w:r>
                </w:hyperlink>
                <w:r w:rsidRPr="002221F4">
                  <w:rPr>
                    <w:rStyle w:val="Hyperlink"/>
                    <w:rFonts w:ascii="Aller" w:hAnsi="Aller"/>
                    <w:b/>
                    <w:spacing w:val="-10"/>
                    <w:szCs w:val="26"/>
                    <w:u w:val="none"/>
                  </w:rPr>
                  <w:t xml:space="preserve">   </w:t>
                </w:r>
                <w:r w:rsidRPr="002221F4">
                  <w:rPr>
                    <w:rFonts w:ascii="Aller" w:hAnsi="Aller"/>
                    <w:b/>
                    <w:spacing w:val="-10"/>
                    <w:szCs w:val="26"/>
                  </w:rPr>
                  <w:t>strona internetowa:</w:t>
                </w:r>
                <w:r w:rsidRPr="002221F4">
                  <w:rPr>
                    <w:rFonts w:ascii="Aller" w:hAnsi="Aller"/>
                    <w:b/>
                    <w:spacing w:val="-10"/>
                    <w:szCs w:val="22"/>
                  </w:rPr>
                  <w:t xml:space="preserve">   </w:t>
                </w:r>
                <w:hyperlink r:id="rId3" w:history="1">
                  <w:r w:rsidRPr="002221F4">
                    <w:rPr>
                      <w:rStyle w:val="Hyperlink"/>
                      <w:rFonts w:ascii="Aller" w:hAnsi="Aller"/>
                      <w:b/>
                      <w:spacing w:val="-10"/>
                      <w:szCs w:val="22"/>
                    </w:rPr>
                    <w:t>www.szpitaldietla.pl</w:t>
                  </w:r>
                </w:hyperlink>
              </w:p>
            </w:txbxContent>
          </v:textbox>
        </v:shape>
      </w:pict>
    </w:r>
    <w:r>
      <w:rPr>
        <w:noProof/>
        <w:lang w:eastAsia="pl-PL"/>
      </w:rPr>
      <w:pict>
        <v:shape id="_x0000_s2051" type="#_x0000_t75" style="position:absolute;left:0;text-align:left;margin-left:-18.95pt;margin-top:-25.5pt;width:139.5pt;height:79.45pt;z-index:-251655168">
          <v:imagedata r:id="rId4" o:title=""/>
        </v:shape>
        <o:OLEObject Type="Embed" ProgID="PBrush" ShapeID="_x0000_s2051" DrawAspect="Content" ObjectID="_1534235445" r:id="rId5"/>
      </w:pict>
    </w:r>
  </w:p>
  <w:p w:rsidR="00E921D8" w:rsidRPr="007B18B5" w:rsidRDefault="00E921D8" w:rsidP="00663FD6">
    <w:pPr>
      <w:pStyle w:val="Tekstpodstawowy21"/>
    </w:pPr>
    <w:r>
      <w:rPr>
        <w:noProof/>
        <w:lang w:eastAsia="pl-PL"/>
      </w:rPr>
      <w:pict>
        <v:shape id="Obraz 8" o:spid="_x0000_s2052" type="#_x0000_t75" style="position:absolute;left:0;text-align:left;margin-left:518.95pt;margin-top:6.35pt;width:23.65pt;height:33pt;z-index:251656192;visibility:visible">
          <v:imagedata r:id="rId6" o:title=""/>
        </v:shape>
      </w:pict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:rsidR="00E921D8" w:rsidRPr="007B18B5" w:rsidRDefault="00E921D8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  <w:lang w:eastAsia="pl-PL"/>
      </w:rPr>
      <w:pict>
        <v:shape id="_x0000_s2053" type="#_x0000_t202" style="position:absolute;left:0;text-align:left;margin-left:-27.2pt;margin-top:22.45pt;width:168.75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<v:textbox style="mso-next-textbox:#_x0000_s2053">
            <w:txbxContent>
              <w:p w:rsidR="00E921D8" w:rsidRPr="00A66AC3" w:rsidRDefault="00E921D8">
                <w:pPr>
                  <w:rPr>
                    <w:rFonts w:ascii="Aller" w:hAnsi="Aller" w:cs="Arial"/>
                    <w:sz w:val="12"/>
                    <w:szCs w:val="12"/>
                  </w:rPr>
                </w:pPr>
                <w:r w:rsidRPr="00A66AC3">
                  <w:rPr>
                    <w:rFonts w:ascii="Aller" w:hAnsi="Aller" w:cs="Arial"/>
                    <w:sz w:val="12"/>
                    <w:szCs w:val="12"/>
                  </w:rPr>
                  <w:t>INSTYTUCJA WOJEWÓDZTWA MAŁOPOLSKIEGO</w:t>
                </w:r>
              </w:p>
            </w:txbxContent>
          </v:textbox>
        </v:shape>
      </w:pict>
    </w:r>
    <w:r>
      <w:tab/>
    </w:r>
  </w:p>
  <w:p w:rsidR="00E921D8" w:rsidRPr="004A5203" w:rsidRDefault="00E921D8" w:rsidP="00663FD6">
    <w:pPr>
      <w:pStyle w:val="Tekstpodstawowy21"/>
      <w:rPr>
        <w:rFonts w:ascii="Arial" w:hAnsi="Arial" w:cs="Arial"/>
        <w:sz w:val="16"/>
        <w:szCs w:val="16"/>
      </w:rPr>
    </w:pPr>
    <w:bookmarkStart w:id="0" w:name="_GoBack"/>
    <w:bookmarkEnd w:id="0"/>
    <w:r>
      <w:rPr>
        <w:noProof/>
        <w:lang w:eastAsia="pl-PL"/>
      </w:rPr>
      <w:pict>
        <v:line id="Line 7" o:spid="_x0000_s2054" style="position:absolute;left:0;text-align:left;z-index:251654144;visibility:visibl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D8" w:rsidRDefault="00E921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6B24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50C46D8"/>
    <w:lvl w:ilvl="0">
      <w:numFmt w:val="decimal"/>
      <w:pStyle w:val="ListBullet2"/>
      <w:lvlText w:val="*"/>
      <w:lvlJc w:val="left"/>
      <w:rPr>
        <w:rFonts w:cs="Times New Roman"/>
      </w:rPr>
    </w:lvl>
  </w:abstractNum>
  <w:abstractNum w:abstractNumId="2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">
    <w:nsid w:val="56536719"/>
    <w:multiLevelType w:val="hybridMultilevel"/>
    <w:tmpl w:val="BB78781C"/>
    <w:lvl w:ilvl="0" w:tplc="04150013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  <w:rPr>
        <w:rFonts w:cs="Times New Roman"/>
      </w:rPr>
    </w:lvl>
    <w:lvl w:ilvl="1" w:tplc="BB38F21E">
      <w:start w:val="1"/>
      <w:numFmt w:val="bullet"/>
      <w:lvlText w:val=""/>
      <w:lvlJc w:val="left"/>
      <w:pPr>
        <w:tabs>
          <w:tab w:val="num" w:pos="1107"/>
        </w:tabs>
        <w:ind w:left="110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3EE"/>
    <w:rsid w:val="000177E3"/>
    <w:rsid w:val="00072CDD"/>
    <w:rsid w:val="000C5184"/>
    <w:rsid w:val="000E5C3D"/>
    <w:rsid w:val="001820F1"/>
    <w:rsid w:val="001B4A7F"/>
    <w:rsid w:val="001F7E23"/>
    <w:rsid w:val="002221F4"/>
    <w:rsid w:val="00222E0C"/>
    <w:rsid w:val="0026734F"/>
    <w:rsid w:val="002B653B"/>
    <w:rsid w:val="002F0226"/>
    <w:rsid w:val="00303313"/>
    <w:rsid w:val="003B75FC"/>
    <w:rsid w:val="003D106E"/>
    <w:rsid w:val="003D4F63"/>
    <w:rsid w:val="0040160F"/>
    <w:rsid w:val="004064E3"/>
    <w:rsid w:val="0041145A"/>
    <w:rsid w:val="00426325"/>
    <w:rsid w:val="004A5203"/>
    <w:rsid w:val="00563EB5"/>
    <w:rsid w:val="00576027"/>
    <w:rsid w:val="00624A77"/>
    <w:rsid w:val="006302A3"/>
    <w:rsid w:val="00633E82"/>
    <w:rsid w:val="00663FD6"/>
    <w:rsid w:val="006A727B"/>
    <w:rsid w:val="006E2A73"/>
    <w:rsid w:val="006F7D8B"/>
    <w:rsid w:val="00731669"/>
    <w:rsid w:val="00734C32"/>
    <w:rsid w:val="00740A9D"/>
    <w:rsid w:val="00765489"/>
    <w:rsid w:val="00767207"/>
    <w:rsid w:val="0078493A"/>
    <w:rsid w:val="00785CD2"/>
    <w:rsid w:val="007B18B5"/>
    <w:rsid w:val="00801A2A"/>
    <w:rsid w:val="00801F11"/>
    <w:rsid w:val="00803BFD"/>
    <w:rsid w:val="008B00D1"/>
    <w:rsid w:val="008B47A4"/>
    <w:rsid w:val="008D2021"/>
    <w:rsid w:val="008D5003"/>
    <w:rsid w:val="008D5712"/>
    <w:rsid w:val="00940369"/>
    <w:rsid w:val="009922D8"/>
    <w:rsid w:val="009945C0"/>
    <w:rsid w:val="009C1F95"/>
    <w:rsid w:val="009C28DA"/>
    <w:rsid w:val="009D57AA"/>
    <w:rsid w:val="00A0191C"/>
    <w:rsid w:val="00A05121"/>
    <w:rsid w:val="00A16DF7"/>
    <w:rsid w:val="00A35E16"/>
    <w:rsid w:val="00A66AC3"/>
    <w:rsid w:val="00AC5EDF"/>
    <w:rsid w:val="00AC6540"/>
    <w:rsid w:val="00B3226D"/>
    <w:rsid w:val="00B35D78"/>
    <w:rsid w:val="00B92745"/>
    <w:rsid w:val="00BB46D3"/>
    <w:rsid w:val="00BD24F6"/>
    <w:rsid w:val="00C05061"/>
    <w:rsid w:val="00C11DD2"/>
    <w:rsid w:val="00C74803"/>
    <w:rsid w:val="00CB50BF"/>
    <w:rsid w:val="00CC03EE"/>
    <w:rsid w:val="00CD4CE8"/>
    <w:rsid w:val="00D06D31"/>
    <w:rsid w:val="00D23B81"/>
    <w:rsid w:val="00D467E1"/>
    <w:rsid w:val="00E0008F"/>
    <w:rsid w:val="00E20A42"/>
    <w:rsid w:val="00E47EAE"/>
    <w:rsid w:val="00E51AEA"/>
    <w:rsid w:val="00E62E55"/>
    <w:rsid w:val="00E921D8"/>
    <w:rsid w:val="00F605DA"/>
    <w:rsid w:val="00F861E3"/>
    <w:rsid w:val="00FA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DA"/>
    <w:pPr>
      <w:suppressAutoHyphens/>
    </w:pPr>
    <w:rPr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5DA"/>
    <w:pPr>
      <w:keepNext/>
      <w:numPr>
        <w:numId w:val="6"/>
      </w:numPr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05DA"/>
    <w:pPr>
      <w:keepNext/>
      <w:numPr>
        <w:ilvl w:val="1"/>
        <w:numId w:val="6"/>
      </w:numPr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05DA"/>
    <w:pPr>
      <w:keepNext/>
      <w:numPr>
        <w:ilvl w:val="2"/>
        <w:numId w:val="6"/>
      </w:numPr>
      <w:spacing w:line="360" w:lineRule="auto"/>
      <w:ind w:left="4956" w:firstLine="708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C5E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C5E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061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5061"/>
    <w:rPr>
      <w:rFonts w:ascii="Cambria" w:hAnsi="Cambria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5061"/>
    <w:rPr>
      <w:rFonts w:ascii="Cambria" w:hAnsi="Cambria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F605DA"/>
    <w:rPr>
      <w:rFonts w:ascii="Times New Roman" w:hAnsi="Times New Roman"/>
    </w:rPr>
  </w:style>
  <w:style w:type="character" w:customStyle="1" w:styleId="WW8Num1z1">
    <w:name w:val="WW8Num1z1"/>
    <w:uiPriority w:val="99"/>
    <w:rsid w:val="00F605DA"/>
    <w:rPr>
      <w:rFonts w:ascii="Courier New" w:hAnsi="Courier New"/>
    </w:rPr>
  </w:style>
  <w:style w:type="character" w:customStyle="1" w:styleId="WW8Num1z2">
    <w:name w:val="WW8Num1z2"/>
    <w:uiPriority w:val="99"/>
    <w:rsid w:val="00F605DA"/>
    <w:rPr>
      <w:rFonts w:ascii="Wingdings" w:hAnsi="Wingdings"/>
    </w:rPr>
  </w:style>
  <w:style w:type="character" w:customStyle="1" w:styleId="WW8Num1z3">
    <w:name w:val="WW8Num1z3"/>
    <w:uiPriority w:val="99"/>
    <w:rsid w:val="00F605DA"/>
    <w:rPr>
      <w:rFonts w:ascii="Symbol" w:hAnsi="Symbol"/>
    </w:rPr>
  </w:style>
  <w:style w:type="character" w:customStyle="1" w:styleId="WW8Num4z0">
    <w:name w:val="WW8Num4z0"/>
    <w:uiPriority w:val="99"/>
    <w:rsid w:val="00F605DA"/>
    <w:rPr>
      <w:rFonts w:ascii="Times New Roman" w:hAnsi="Times New Roman"/>
    </w:rPr>
  </w:style>
  <w:style w:type="character" w:customStyle="1" w:styleId="WW8Num4z1">
    <w:name w:val="WW8Num4z1"/>
    <w:uiPriority w:val="99"/>
    <w:rsid w:val="00F605DA"/>
    <w:rPr>
      <w:rFonts w:ascii="Courier New" w:hAnsi="Courier New"/>
    </w:rPr>
  </w:style>
  <w:style w:type="character" w:customStyle="1" w:styleId="WW8Num4z2">
    <w:name w:val="WW8Num4z2"/>
    <w:uiPriority w:val="99"/>
    <w:rsid w:val="00F605DA"/>
    <w:rPr>
      <w:rFonts w:ascii="Wingdings" w:hAnsi="Wingdings"/>
    </w:rPr>
  </w:style>
  <w:style w:type="character" w:customStyle="1" w:styleId="WW8Num4z3">
    <w:name w:val="WW8Num4z3"/>
    <w:uiPriority w:val="99"/>
    <w:rsid w:val="00F605DA"/>
    <w:rPr>
      <w:rFonts w:ascii="Symbol" w:hAnsi="Symbol"/>
    </w:rPr>
  </w:style>
  <w:style w:type="character" w:customStyle="1" w:styleId="WW8Num11z0">
    <w:name w:val="WW8Num11z0"/>
    <w:uiPriority w:val="99"/>
    <w:rsid w:val="00F605DA"/>
    <w:rPr>
      <w:rFonts w:ascii="Times New Roman" w:hAnsi="Times New Roman"/>
    </w:rPr>
  </w:style>
  <w:style w:type="character" w:customStyle="1" w:styleId="WW8Num11z1">
    <w:name w:val="WW8Num11z1"/>
    <w:uiPriority w:val="99"/>
    <w:rsid w:val="00F605DA"/>
    <w:rPr>
      <w:rFonts w:ascii="Courier New" w:hAnsi="Courier New"/>
    </w:rPr>
  </w:style>
  <w:style w:type="character" w:customStyle="1" w:styleId="WW8Num11z2">
    <w:name w:val="WW8Num11z2"/>
    <w:uiPriority w:val="99"/>
    <w:rsid w:val="00F605DA"/>
    <w:rPr>
      <w:rFonts w:ascii="Wingdings" w:hAnsi="Wingdings"/>
    </w:rPr>
  </w:style>
  <w:style w:type="character" w:customStyle="1" w:styleId="WW8Num11z3">
    <w:name w:val="WW8Num11z3"/>
    <w:uiPriority w:val="99"/>
    <w:rsid w:val="00F605DA"/>
    <w:rPr>
      <w:rFonts w:ascii="Symbol" w:hAnsi="Symbol"/>
    </w:rPr>
  </w:style>
  <w:style w:type="character" w:customStyle="1" w:styleId="WW8Num22z0">
    <w:name w:val="WW8Num22z0"/>
    <w:uiPriority w:val="99"/>
    <w:rsid w:val="00F605DA"/>
    <w:rPr>
      <w:rFonts w:ascii="Symbol" w:hAnsi="Symbol"/>
    </w:rPr>
  </w:style>
  <w:style w:type="character" w:customStyle="1" w:styleId="WW8Num22z1">
    <w:name w:val="WW8Num22z1"/>
    <w:uiPriority w:val="99"/>
    <w:rsid w:val="00F605DA"/>
    <w:rPr>
      <w:rFonts w:ascii="Courier New" w:hAnsi="Courier New"/>
    </w:rPr>
  </w:style>
  <w:style w:type="character" w:customStyle="1" w:styleId="WW8Num22z2">
    <w:name w:val="WW8Num22z2"/>
    <w:uiPriority w:val="99"/>
    <w:rsid w:val="00F605DA"/>
    <w:rPr>
      <w:rFonts w:ascii="Wingdings" w:hAnsi="Wingdings"/>
    </w:rPr>
  </w:style>
  <w:style w:type="character" w:customStyle="1" w:styleId="WW8Num23z0">
    <w:name w:val="WW8Num23z0"/>
    <w:uiPriority w:val="99"/>
    <w:rsid w:val="00F605DA"/>
    <w:rPr>
      <w:rFonts w:ascii="Symbol" w:hAnsi="Symbol"/>
    </w:rPr>
  </w:style>
  <w:style w:type="character" w:customStyle="1" w:styleId="WW8Num23z1">
    <w:name w:val="WW8Num23z1"/>
    <w:uiPriority w:val="99"/>
    <w:rsid w:val="00F605DA"/>
    <w:rPr>
      <w:rFonts w:ascii="Courier New" w:hAnsi="Courier New"/>
    </w:rPr>
  </w:style>
  <w:style w:type="character" w:customStyle="1" w:styleId="WW8Num23z2">
    <w:name w:val="WW8Num23z2"/>
    <w:uiPriority w:val="99"/>
    <w:rsid w:val="00F605D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F605DA"/>
  </w:style>
  <w:style w:type="character" w:customStyle="1" w:styleId="Odwoaniedokomentarza1">
    <w:name w:val="Odwołanie do komentarza1"/>
    <w:uiPriority w:val="99"/>
    <w:rsid w:val="00F605DA"/>
    <w:rPr>
      <w:sz w:val="16"/>
    </w:rPr>
  </w:style>
  <w:style w:type="character" w:customStyle="1" w:styleId="Znakinumeracji">
    <w:name w:val="Znaki numeracji"/>
    <w:uiPriority w:val="99"/>
    <w:rsid w:val="00F605DA"/>
  </w:style>
  <w:style w:type="paragraph" w:customStyle="1" w:styleId="Nagwek1">
    <w:name w:val="Nagłówek1"/>
    <w:basedOn w:val="Normal"/>
    <w:next w:val="BodyText"/>
    <w:uiPriority w:val="99"/>
    <w:rsid w:val="00F605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605DA"/>
    <w:pPr>
      <w:spacing w:line="360" w:lineRule="auto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5061"/>
    <w:rPr>
      <w:rFonts w:cs="Times New Roman"/>
      <w:sz w:val="24"/>
      <w:lang w:eastAsia="ar-SA" w:bidi="ar-SA"/>
    </w:rPr>
  </w:style>
  <w:style w:type="paragraph" w:styleId="List">
    <w:name w:val="List"/>
    <w:basedOn w:val="BodyText"/>
    <w:uiPriority w:val="99"/>
    <w:rsid w:val="00F605DA"/>
    <w:rPr>
      <w:rFonts w:cs="Tahoma"/>
    </w:rPr>
  </w:style>
  <w:style w:type="paragraph" w:customStyle="1" w:styleId="Podpis1">
    <w:name w:val="Podpis1"/>
    <w:basedOn w:val="Normal"/>
    <w:uiPriority w:val="99"/>
    <w:rsid w:val="00F605D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uiPriority w:val="99"/>
    <w:rsid w:val="00F605DA"/>
    <w:pPr>
      <w:suppressLineNumbers/>
    </w:pPr>
    <w:rPr>
      <w:rFonts w:cs="Tahoma"/>
    </w:rPr>
  </w:style>
  <w:style w:type="paragraph" w:styleId="BodyTextIndent">
    <w:name w:val="Body Text Indent"/>
    <w:basedOn w:val="Normal"/>
    <w:link w:val="BodyTextIndentChar"/>
    <w:uiPriority w:val="99"/>
    <w:rsid w:val="00F605DA"/>
    <w:pPr>
      <w:ind w:left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5061"/>
    <w:rPr>
      <w:rFonts w:cs="Times New Roman"/>
      <w:sz w:val="24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F605DA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"/>
    <w:uiPriority w:val="99"/>
    <w:rsid w:val="00F605DA"/>
    <w:pPr>
      <w:jc w:val="both"/>
    </w:pPr>
    <w:rPr>
      <w:sz w:val="28"/>
    </w:rPr>
  </w:style>
  <w:style w:type="paragraph" w:customStyle="1" w:styleId="Tekstkomentarza1">
    <w:name w:val="Tekst komentarza1"/>
    <w:basedOn w:val="Normal"/>
    <w:uiPriority w:val="99"/>
    <w:rsid w:val="00F605DA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F605DA"/>
    <w:pPr>
      <w:tabs>
        <w:tab w:val="center" w:pos="4536"/>
        <w:tab w:val="right" w:pos="9072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5061"/>
    <w:rPr>
      <w:rFonts w:cs="Times New Roman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F605DA"/>
    <w:pPr>
      <w:tabs>
        <w:tab w:val="center" w:pos="4536"/>
        <w:tab w:val="right" w:pos="9072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5061"/>
    <w:rPr>
      <w:rFonts w:cs="Times New Roman"/>
      <w:sz w:val="24"/>
      <w:lang w:eastAsia="ar-SA" w:bidi="ar-SA"/>
    </w:rPr>
  </w:style>
  <w:style w:type="paragraph" w:customStyle="1" w:styleId="Tekstpodstawowywcity31">
    <w:name w:val="Tekst podstawowy wcięty 31"/>
    <w:basedOn w:val="Normal"/>
    <w:uiPriority w:val="99"/>
    <w:rsid w:val="00F605DA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"/>
    <w:uiPriority w:val="99"/>
    <w:rsid w:val="00F605DA"/>
    <w:pPr>
      <w:spacing w:line="360" w:lineRule="auto"/>
      <w:jc w:val="both"/>
    </w:pPr>
    <w:rPr>
      <w:sz w:val="30"/>
    </w:rPr>
  </w:style>
  <w:style w:type="paragraph" w:styleId="BalloonText">
    <w:name w:val="Balloon Text"/>
    <w:basedOn w:val="Normal"/>
    <w:link w:val="BalloonTextChar"/>
    <w:uiPriority w:val="99"/>
    <w:rsid w:val="00F605DA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061"/>
    <w:rPr>
      <w:rFonts w:cs="Times New Roman"/>
      <w:sz w:val="2"/>
      <w:lang w:eastAsia="ar-SA" w:bidi="ar-SA"/>
    </w:rPr>
  </w:style>
  <w:style w:type="character" w:styleId="Hyperlink">
    <w:name w:val="Hyperlink"/>
    <w:basedOn w:val="DefaultParagraphFont"/>
    <w:uiPriority w:val="99"/>
    <w:rsid w:val="00C11DD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C5E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AC5E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ar-SA" w:bidi="ar-SA"/>
    </w:rPr>
  </w:style>
  <w:style w:type="paragraph" w:styleId="ListBullet2">
    <w:name w:val="List Bullet 2"/>
    <w:basedOn w:val="Normal"/>
    <w:autoRedefine/>
    <w:uiPriority w:val="99"/>
    <w:rsid w:val="00AC5EDF"/>
    <w:pPr>
      <w:numPr>
        <w:numId w:val="8"/>
      </w:numPr>
      <w:suppressAutoHyphens w:val="0"/>
      <w:overflowPunct w:val="0"/>
      <w:autoSpaceDE w:val="0"/>
      <w:autoSpaceDN w:val="0"/>
      <w:adjustRightInd w:val="0"/>
      <w:textAlignment w:val="baseline"/>
    </w:pPr>
    <w:rPr>
      <w:sz w:val="28"/>
      <w:szCs w:val="20"/>
      <w:lang w:eastAsia="pl-PL"/>
    </w:rPr>
  </w:style>
  <w:style w:type="paragraph" w:customStyle="1" w:styleId="Tekstpodstawowy22">
    <w:name w:val="Tekst podstawowy 22"/>
    <w:basedOn w:val="Normal"/>
    <w:uiPriority w:val="99"/>
    <w:rsid w:val="00AC5EDF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pitaldietla.pl" TargetMode="External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oleObject" Target="embeddings/oleObject1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297</Words>
  <Characters>1783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Specjalistyczny</dc:creator>
  <cp:keywords/>
  <dc:description/>
  <cp:lastModifiedBy>Szpital Spec. im. J. Dietla w Krakowie </cp:lastModifiedBy>
  <cp:revision>18</cp:revision>
  <cp:lastPrinted>2016-09-01T06:38:00Z</cp:lastPrinted>
  <dcterms:created xsi:type="dcterms:W3CDTF">2016-06-13T10:22:00Z</dcterms:created>
  <dcterms:modified xsi:type="dcterms:W3CDTF">2016-09-01T09:44:00Z</dcterms:modified>
</cp:coreProperties>
</file>