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D9" w:rsidRPr="00074D6B" w:rsidRDefault="008564D9" w:rsidP="00FB1B64">
      <w:pPr>
        <w:spacing w:line="276" w:lineRule="auto"/>
        <w:ind w:left="284"/>
        <w:jc w:val="right"/>
        <w:rPr>
          <w:rFonts w:ascii="Arial" w:hAnsi="Arial" w:cs="Arial"/>
          <w:b/>
          <w:sz w:val="22"/>
          <w:szCs w:val="22"/>
        </w:rPr>
      </w:pPr>
      <w:r w:rsidRPr="00074D6B">
        <w:rPr>
          <w:rFonts w:ascii="Arial" w:hAnsi="Arial" w:cs="Arial"/>
          <w:b/>
          <w:sz w:val="22"/>
          <w:szCs w:val="22"/>
        </w:rPr>
        <w:t>Kraków dnia  20.01.2017 r.</w:t>
      </w:r>
    </w:p>
    <w:p w:rsidR="008564D9" w:rsidRPr="00074D6B" w:rsidRDefault="008564D9" w:rsidP="00FB1B64">
      <w:pPr>
        <w:spacing w:line="276" w:lineRule="auto"/>
        <w:ind w:left="284"/>
        <w:jc w:val="center"/>
        <w:rPr>
          <w:rFonts w:ascii="Arial" w:hAnsi="Arial" w:cs="Arial"/>
          <w:b/>
          <w:sz w:val="22"/>
          <w:szCs w:val="22"/>
        </w:rPr>
      </w:pPr>
    </w:p>
    <w:p w:rsidR="008564D9" w:rsidRPr="00074D6B" w:rsidRDefault="008564D9" w:rsidP="00FB1B64">
      <w:pPr>
        <w:spacing w:line="276" w:lineRule="auto"/>
        <w:ind w:left="284"/>
        <w:jc w:val="center"/>
        <w:rPr>
          <w:rFonts w:ascii="Arial" w:hAnsi="Arial" w:cs="Arial"/>
          <w:b/>
          <w:sz w:val="22"/>
          <w:szCs w:val="22"/>
        </w:rPr>
      </w:pPr>
      <w:r w:rsidRPr="00074D6B">
        <w:rPr>
          <w:rFonts w:ascii="Arial" w:hAnsi="Arial" w:cs="Arial"/>
          <w:b/>
          <w:sz w:val="22"/>
          <w:szCs w:val="22"/>
        </w:rPr>
        <w:t xml:space="preserve">OGŁOSZENIE O OTWARTYM NABORZE PARTNERA </w:t>
      </w:r>
      <w:r>
        <w:rPr>
          <w:rFonts w:ascii="Arial" w:hAnsi="Arial" w:cs="Arial"/>
          <w:b/>
          <w:sz w:val="22"/>
          <w:szCs w:val="22"/>
        </w:rPr>
        <w:t>SPOŁECZNEGO</w:t>
      </w:r>
    </w:p>
    <w:p w:rsidR="008564D9" w:rsidRPr="00074D6B" w:rsidRDefault="008564D9" w:rsidP="00FB1B64">
      <w:pPr>
        <w:spacing w:line="276" w:lineRule="auto"/>
        <w:ind w:left="284"/>
        <w:jc w:val="center"/>
        <w:rPr>
          <w:rFonts w:ascii="Arial" w:hAnsi="Arial" w:cs="Arial"/>
          <w:b/>
          <w:sz w:val="22"/>
          <w:szCs w:val="22"/>
        </w:rPr>
      </w:pPr>
      <w:r w:rsidRPr="00074D6B">
        <w:rPr>
          <w:rFonts w:ascii="Arial" w:hAnsi="Arial" w:cs="Arial"/>
          <w:b/>
          <w:sz w:val="22"/>
          <w:szCs w:val="22"/>
        </w:rPr>
        <w:t>Nr 2/2017 z dn. 20.01.2017 r.</w:t>
      </w:r>
    </w:p>
    <w:p w:rsidR="008564D9" w:rsidRPr="00F40316" w:rsidRDefault="008564D9" w:rsidP="00FB1B64">
      <w:pPr>
        <w:spacing w:line="276" w:lineRule="auto"/>
        <w:ind w:left="284"/>
        <w:jc w:val="center"/>
        <w:rPr>
          <w:rFonts w:ascii="Arial" w:hAnsi="Arial" w:cs="Arial"/>
          <w:b/>
          <w:sz w:val="12"/>
          <w:szCs w:val="22"/>
        </w:rPr>
      </w:pPr>
      <w:r w:rsidRPr="00F40316">
        <w:rPr>
          <w:rFonts w:ascii="Arial" w:hAnsi="Arial" w:cs="Arial"/>
          <w:b/>
          <w:sz w:val="12"/>
          <w:szCs w:val="22"/>
        </w:rPr>
        <w:t xml:space="preserve"> </w:t>
      </w:r>
    </w:p>
    <w:p w:rsidR="008564D9" w:rsidRPr="00074D6B" w:rsidRDefault="008564D9" w:rsidP="00FB1B64">
      <w:pPr>
        <w:spacing w:line="276" w:lineRule="auto"/>
        <w:ind w:left="284"/>
        <w:jc w:val="center"/>
        <w:rPr>
          <w:rFonts w:ascii="Arial" w:hAnsi="Arial" w:cs="Arial"/>
          <w:sz w:val="22"/>
          <w:szCs w:val="22"/>
        </w:rPr>
      </w:pPr>
      <w:r w:rsidRPr="00074D6B">
        <w:rPr>
          <w:rFonts w:ascii="Arial" w:hAnsi="Arial" w:cs="Arial"/>
          <w:b/>
          <w:sz w:val="22"/>
          <w:szCs w:val="22"/>
        </w:rPr>
        <w:t xml:space="preserve">SZPITAL SPECJALISTYCZNY IM. JÓZEFA DIETLA W KRAKOWIE  (Lider projektu) </w:t>
      </w:r>
      <w:r w:rsidRPr="00074D6B">
        <w:rPr>
          <w:rFonts w:ascii="Arial" w:hAnsi="Arial" w:cs="Arial"/>
          <w:sz w:val="22"/>
          <w:szCs w:val="22"/>
        </w:rPr>
        <w:t>na podstawie art. 33 Ustawy z dnia 11 lipca 2014 roku o zasadach realizacji programów</w:t>
      </w:r>
    </w:p>
    <w:p w:rsidR="008564D9" w:rsidRPr="00074D6B" w:rsidRDefault="008564D9" w:rsidP="00FB1B64">
      <w:pPr>
        <w:spacing w:line="276" w:lineRule="auto"/>
        <w:ind w:left="284"/>
        <w:jc w:val="center"/>
        <w:rPr>
          <w:rFonts w:ascii="Arial" w:hAnsi="Arial" w:cs="Arial"/>
          <w:sz w:val="22"/>
          <w:szCs w:val="22"/>
        </w:rPr>
      </w:pPr>
      <w:r w:rsidRPr="00074D6B">
        <w:rPr>
          <w:rFonts w:ascii="Arial" w:hAnsi="Arial" w:cs="Arial"/>
          <w:sz w:val="22"/>
          <w:szCs w:val="22"/>
        </w:rPr>
        <w:t>w zakresie polityki spójności finansowanych w perspektywie finansowej 2014 -2020</w:t>
      </w:r>
    </w:p>
    <w:p w:rsidR="008564D9" w:rsidRPr="00074D6B" w:rsidRDefault="008564D9" w:rsidP="00FB1B64">
      <w:pPr>
        <w:spacing w:line="276" w:lineRule="auto"/>
        <w:ind w:left="284"/>
        <w:jc w:val="center"/>
        <w:rPr>
          <w:rFonts w:ascii="Arial" w:hAnsi="Arial" w:cs="Arial"/>
          <w:sz w:val="22"/>
          <w:szCs w:val="22"/>
        </w:rPr>
      </w:pPr>
      <w:r w:rsidRPr="00074D6B">
        <w:rPr>
          <w:rFonts w:ascii="Arial" w:hAnsi="Arial" w:cs="Arial"/>
          <w:sz w:val="22"/>
          <w:szCs w:val="22"/>
        </w:rPr>
        <w:t>(Dz. U. 2016 poz. 217</w:t>
      </w:r>
      <w:r>
        <w:rPr>
          <w:rFonts w:ascii="Arial" w:hAnsi="Arial" w:cs="Arial"/>
          <w:sz w:val="22"/>
          <w:szCs w:val="22"/>
        </w:rPr>
        <w:t xml:space="preserve"> z późn. zm.</w:t>
      </w:r>
      <w:r w:rsidRPr="00074D6B">
        <w:rPr>
          <w:rFonts w:ascii="Arial" w:hAnsi="Arial" w:cs="Arial"/>
          <w:sz w:val="22"/>
          <w:szCs w:val="22"/>
        </w:rPr>
        <w:t>)</w:t>
      </w:r>
    </w:p>
    <w:p w:rsidR="008564D9" w:rsidRPr="00F40316" w:rsidRDefault="008564D9" w:rsidP="00FB1B64">
      <w:pPr>
        <w:spacing w:line="276" w:lineRule="auto"/>
        <w:ind w:left="284"/>
        <w:jc w:val="center"/>
        <w:rPr>
          <w:rFonts w:ascii="Arial" w:hAnsi="Arial" w:cs="Arial"/>
          <w:b/>
          <w:sz w:val="14"/>
          <w:szCs w:val="22"/>
        </w:rPr>
      </w:pPr>
    </w:p>
    <w:p w:rsidR="008564D9" w:rsidRPr="00074D6B" w:rsidRDefault="008564D9" w:rsidP="00FB1B64">
      <w:pPr>
        <w:spacing w:line="276" w:lineRule="auto"/>
        <w:ind w:left="284"/>
        <w:jc w:val="center"/>
        <w:textAlignment w:val="baseline"/>
        <w:rPr>
          <w:rFonts w:ascii="Arial" w:hAnsi="Arial" w:cs="Arial"/>
          <w:sz w:val="22"/>
          <w:szCs w:val="22"/>
        </w:rPr>
      </w:pPr>
      <w:r w:rsidRPr="00074D6B">
        <w:rPr>
          <w:rStyle w:val="Strong"/>
          <w:rFonts w:ascii="Arial" w:hAnsi="Arial" w:cs="Arial"/>
          <w:sz w:val="22"/>
          <w:szCs w:val="22"/>
          <w:bdr w:val="none" w:sz="0" w:space="0" w:color="auto" w:frame="1"/>
        </w:rPr>
        <w:t xml:space="preserve">ogłasza otwarty nabór na partnera </w:t>
      </w:r>
      <w:r>
        <w:rPr>
          <w:rStyle w:val="Strong"/>
          <w:rFonts w:ascii="Arial" w:hAnsi="Arial" w:cs="Arial"/>
          <w:sz w:val="22"/>
          <w:szCs w:val="22"/>
          <w:bdr w:val="none" w:sz="0" w:space="0" w:color="auto" w:frame="1"/>
        </w:rPr>
        <w:t>społecznego</w:t>
      </w:r>
      <w:r w:rsidRPr="00074D6B">
        <w:rPr>
          <w:rStyle w:val="Strong"/>
          <w:rFonts w:ascii="Arial" w:hAnsi="Arial" w:cs="Arial"/>
          <w:b w:val="0"/>
          <w:sz w:val="22"/>
          <w:szCs w:val="22"/>
          <w:bdr w:val="none" w:sz="0" w:space="0" w:color="auto" w:frame="1"/>
        </w:rPr>
        <w:t xml:space="preserve"> </w:t>
      </w:r>
      <w:r w:rsidRPr="00074D6B">
        <w:rPr>
          <w:rFonts w:ascii="Arial" w:hAnsi="Arial" w:cs="Arial"/>
          <w:b/>
          <w:sz w:val="22"/>
          <w:szCs w:val="22"/>
        </w:rPr>
        <w:t>w celu wspólnej realizacji projektu konkursowego</w:t>
      </w:r>
      <w:r w:rsidRPr="00074D6B">
        <w:rPr>
          <w:rFonts w:ascii="Arial" w:hAnsi="Arial" w:cs="Arial"/>
          <w:sz w:val="22"/>
          <w:szCs w:val="22"/>
        </w:rPr>
        <w:t xml:space="preserve"> </w:t>
      </w:r>
      <w:r w:rsidRPr="00074D6B">
        <w:rPr>
          <w:rStyle w:val="apple-converted-space"/>
          <w:rFonts w:ascii="Arial" w:hAnsi="Arial" w:cs="Arial"/>
          <w:b/>
          <w:sz w:val="22"/>
          <w:szCs w:val="22"/>
        </w:rPr>
        <w:t xml:space="preserve"> </w:t>
      </w:r>
      <w:r w:rsidRPr="00074D6B">
        <w:rPr>
          <w:rFonts w:ascii="Arial" w:hAnsi="Arial" w:cs="Arial"/>
          <w:sz w:val="22"/>
          <w:szCs w:val="22"/>
        </w:rPr>
        <w:t>w ramach Programu Operacyjnego Wiedza Edukacja Rozwój 2014-2020,</w:t>
      </w:r>
    </w:p>
    <w:p w:rsidR="008564D9" w:rsidRPr="00074D6B" w:rsidRDefault="008564D9" w:rsidP="00FB1B64">
      <w:pPr>
        <w:tabs>
          <w:tab w:val="center" w:pos="4896"/>
          <w:tab w:val="right" w:pos="9432"/>
        </w:tabs>
        <w:suppressAutoHyphens/>
        <w:spacing w:line="276" w:lineRule="auto"/>
        <w:ind w:left="284"/>
        <w:jc w:val="center"/>
        <w:rPr>
          <w:rFonts w:ascii="Arial" w:hAnsi="Arial" w:cs="Arial"/>
          <w:sz w:val="22"/>
          <w:szCs w:val="22"/>
        </w:rPr>
      </w:pPr>
      <w:r w:rsidRPr="00074D6B">
        <w:rPr>
          <w:rFonts w:ascii="Arial" w:hAnsi="Arial" w:cs="Arial"/>
          <w:sz w:val="22"/>
          <w:szCs w:val="22"/>
        </w:rPr>
        <w:t>Osi priorytetowej V Wsparcie dla obszaru zdrowia,  Działania 5.1 Programy profilaktyczne.</w:t>
      </w:r>
    </w:p>
    <w:p w:rsidR="008564D9" w:rsidRPr="00074D6B" w:rsidRDefault="008564D9" w:rsidP="00FB1B64">
      <w:pPr>
        <w:tabs>
          <w:tab w:val="center" w:pos="4896"/>
          <w:tab w:val="right" w:pos="9432"/>
        </w:tabs>
        <w:suppressAutoHyphens/>
        <w:spacing w:line="276" w:lineRule="auto"/>
        <w:ind w:left="284"/>
        <w:jc w:val="center"/>
        <w:rPr>
          <w:rFonts w:ascii="Arial" w:hAnsi="Arial" w:cs="Arial"/>
          <w:b/>
          <w:sz w:val="22"/>
          <w:szCs w:val="22"/>
        </w:rPr>
      </w:pPr>
      <w:r w:rsidRPr="00074D6B">
        <w:rPr>
          <w:rFonts w:ascii="Arial" w:hAnsi="Arial" w:cs="Arial"/>
          <w:sz w:val="22"/>
          <w:szCs w:val="22"/>
        </w:rPr>
        <w:t>Projekt pn</w:t>
      </w:r>
      <w:r w:rsidRPr="00074D6B">
        <w:rPr>
          <w:rFonts w:ascii="Arial" w:hAnsi="Arial" w:cs="Arial"/>
          <w:i/>
          <w:sz w:val="22"/>
          <w:szCs w:val="22"/>
        </w:rPr>
        <w:t>.”</w:t>
      </w:r>
      <w:r w:rsidRPr="00074D6B">
        <w:rPr>
          <w:rStyle w:val="Strong"/>
          <w:rFonts w:ascii="Arial" w:hAnsi="Arial" w:cs="Arial"/>
          <w:bCs w:val="0"/>
          <w:i/>
          <w:sz w:val="22"/>
          <w:szCs w:val="22"/>
        </w:rPr>
        <w:t>P</w:t>
      </w:r>
      <w:r w:rsidRPr="00074D6B">
        <w:rPr>
          <w:rStyle w:val="Emphasis"/>
          <w:rFonts w:ascii="Arial" w:hAnsi="Arial" w:cs="Arial"/>
          <w:b/>
          <w:bCs/>
          <w:sz w:val="22"/>
          <w:szCs w:val="22"/>
        </w:rPr>
        <w:t>rogram profilaktyki pierwotnej i wczesnego wykrywania reumatoidalnego zapalenia stawów realizowany przez Szpital Specjalistyczny im. J. Dietla w Krakowie</w:t>
      </w:r>
      <w:r>
        <w:rPr>
          <w:rStyle w:val="Emphasis"/>
          <w:rFonts w:ascii="Arial" w:hAnsi="Arial" w:cs="Arial"/>
          <w:b/>
          <w:bCs/>
          <w:sz w:val="22"/>
          <w:szCs w:val="22"/>
        </w:rPr>
        <w:t xml:space="preserve"> oraz Partnerów</w:t>
      </w:r>
      <w:r w:rsidRPr="00074D6B">
        <w:rPr>
          <w:rStyle w:val="Emphasis"/>
          <w:rFonts w:ascii="Arial" w:hAnsi="Arial" w:cs="Arial"/>
          <w:b/>
          <w:bCs/>
          <w:sz w:val="22"/>
          <w:szCs w:val="22"/>
        </w:rPr>
        <w:t xml:space="preserve">” </w:t>
      </w:r>
      <w:r w:rsidRPr="00074D6B">
        <w:rPr>
          <w:rFonts w:ascii="Arial" w:hAnsi="Arial" w:cs="Arial"/>
          <w:sz w:val="22"/>
          <w:szCs w:val="22"/>
        </w:rPr>
        <w:t>planowany do złożenia w konkursie nr POWR.05.01.00-IP.05-00-003/17</w:t>
      </w:r>
    </w:p>
    <w:p w:rsidR="008564D9" w:rsidRPr="00074D6B" w:rsidRDefault="008564D9" w:rsidP="00FB1B64">
      <w:pPr>
        <w:spacing w:line="276" w:lineRule="auto"/>
        <w:ind w:left="284" w:hanging="10"/>
        <w:rPr>
          <w:rFonts w:ascii="Arial" w:hAnsi="Arial" w:cs="Arial"/>
          <w:b/>
          <w:bCs/>
          <w:sz w:val="22"/>
          <w:szCs w:val="22"/>
          <w:bdr w:val="none" w:sz="0" w:space="0" w:color="auto" w:frame="1"/>
        </w:rPr>
      </w:pPr>
    </w:p>
    <w:p w:rsidR="008564D9" w:rsidRPr="00074D6B" w:rsidRDefault="008564D9" w:rsidP="00FB1B64">
      <w:pPr>
        <w:pStyle w:val="Default"/>
        <w:numPr>
          <w:ilvl w:val="0"/>
          <w:numId w:val="20"/>
        </w:numPr>
        <w:spacing w:line="276" w:lineRule="auto"/>
        <w:ind w:left="709" w:hanging="425"/>
        <w:jc w:val="both"/>
        <w:rPr>
          <w:rFonts w:ascii="Arial" w:hAnsi="Arial" w:cs="Arial"/>
          <w:b/>
          <w:color w:val="auto"/>
          <w:sz w:val="22"/>
          <w:szCs w:val="22"/>
        </w:rPr>
      </w:pPr>
      <w:r w:rsidRPr="00074D6B">
        <w:rPr>
          <w:rFonts w:ascii="Arial" w:hAnsi="Arial" w:cs="Arial"/>
          <w:b/>
          <w:color w:val="auto"/>
          <w:sz w:val="22"/>
          <w:szCs w:val="22"/>
        </w:rPr>
        <w:t xml:space="preserve">ZAŁOŻENIA </w:t>
      </w:r>
      <w:r>
        <w:rPr>
          <w:rFonts w:ascii="Arial" w:hAnsi="Arial" w:cs="Arial"/>
          <w:b/>
          <w:color w:val="auto"/>
          <w:sz w:val="22"/>
          <w:szCs w:val="22"/>
        </w:rPr>
        <w:t>OGÓLNE</w:t>
      </w:r>
    </w:p>
    <w:p w:rsidR="008564D9" w:rsidRPr="00BE0001" w:rsidRDefault="008564D9" w:rsidP="00FB1B64">
      <w:pPr>
        <w:pStyle w:val="Default"/>
        <w:spacing w:line="276" w:lineRule="auto"/>
        <w:ind w:left="284"/>
        <w:jc w:val="both"/>
        <w:rPr>
          <w:rFonts w:ascii="Arial" w:hAnsi="Arial" w:cs="Arial"/>
          <w:color w:val="auto"/>
          <w:sz w:val="12"/>
          <w:szCs w:val="22"/>
        </w:rPr>
      </w:pPr>
    </w:p>
    <w:p w:rsidR="008564D9" w:rsidRDefault="008564D9" w:rsidP="00FB1B64">
      <w:pPr>
        <w:pStyle w:val="Default"/>
        <w:spacing w:line="276" w:lineRule="auto"/>
        <w:ind w:left="284"/>
        <w:jc w:val="both"/>
        <w:rPr>
          <w:rFonts w:ascii="Arial" w:hAnsi="Arial" w:cs="Arial"/>
          <w:color w:val="auto"/>
          <w:sz w:val="22"/>
          <w:szCs w:val="22"/>
        </w:rPr>
      </w:pPr>
      <w:r w:rsidRPr="00074D6B">
        <w:rPr>
          <w:rFonts w:ascii="Arial" w:hAnsi="Arial" w:cs="Arial"/>
          <w:color w:val="auto"/>
          <w:sz w:val="22"/>
          <w:szCs w:val="22"/>
        </w:rPr>
        <w:t xml:space="preserve">Celem konkursu jest wdrożenie Ogólnopolskiego programu polityki zdrowotnej w zakresie profilaktyki pierwotnej i wczesnego wykrywania reumatoidalnego zapalenia stawów. </w:t>
      </w:r>
    </w:p>
    <w:p w:rsidR="008564D9" w:rsidRPr="005A6CE0" w:rsidRDefault="008564D9" w:rsidP="00FB1B64">
      <w:pPr>
        <w:pStyle w:val="Default"/>
        <w:spacing w:line="276" w:lineRule="auto"/>
        <w:ind w:left="284"/>
        <w:jc w:val="both"/>
        <w:rPr>
          <w:rFonts w:ascii="Arial" w:hAnsi="Arial" w:cs="Arial"/>
          <w:color w:val="auto"/>
          <w:sz w:val="12"/>
          <w:szCs w:val="22"/>
        </w:rPr>
      </w:pPr>
    </w:p>
    <w:p w:rsidR="008564D9" w:rsidRPr="00FB1B64" w:rsidRDefault="008564D9" w:rsidP="00FB1B64">
      <w:pPr>
        <w:pStyle w:val="Default"/>
        <w:spacing w:line="276" w:lineRule="auto"/>
        <w:ind w:left="284"/>
        <w:jc w:val="both"/>
        <w:rPr>
          <w:rFonts w:ascii="Arial" w:hAnsi="Arial" w:cs="Arial"/>
          <w:color w:val="auto"/>
          <w:sz w:val="22"/>
          <w:szCs w:val="22"/>
        </w:rPr>
      </w:pPr>
      <w:r w:rsidRPr="00FB1B64">
        <w:rPr>
          <w:rFonts w:ascii="Arial" w:hAnsi="Arial" w:cs="Arial"/>
          <w:color w:val="auto"/>
          <w:sz w:val="22"/>
          <w:szCs w:val="22"/>
        </w:rPr>
        <w:t>Projekty składane w odpowiedzi na konkurs powinny przyczyniać się do realizacji celów PO WER, w szczególności wpisywać się w realizację celu szczegółowego Osi V Wdrożenie i rozwój programów profilaktycznych w zakresie chorób negatywnie wpływających na zasoby pracy dedykowanych osobom w wieku aktywności zawodowej oraz celu tematycznego 8 Promowanie trwałego i wysokiej jakości zatrudnienia oraz mobilności pracowników.</w:t>
      </w:r>
    </w:p>
    <w:p w:rsidR="008564D9" w:rsidRPr="005A6CE0" w:rsidRDefault="008564D9" w:rsidP="00FB1B64">
      <w:pPr>
        <w:pStyle w:val="Default"/>
        <w:spacing w:line="276" w:lineRule="auto"/>
        <w:ind w:left="284"/>
        <w:jc w:val="both"/>
        <w:rPr>
          <w:rFonts w:ascii="Arial" w:hAnsi="Arial" w:cs="Arial"/>
          <w:color w:val="auto"/>
          <w:sz w:val="12"/>
          <w:szCs w:val="22"/>
        </w:rPr>
      </w:pPr>
    </w:p>
    <w:p w:rsidR="008564D9" w:rsidRPr="00761D38" w:rsidRDefault="008564D9" w:rsidP="00FB1B64">
      <w:pPr>
        <w:spacing w:line="276" w:lineRule="auto"/>
        <w:ind w:left="284"/>
        <w:rPr>
          <w:rFonts w:ascii="Arial" w:hAnsi="Arial" w:cs="Arial"/>
          <w:b/>
          <w:sz w:val="22"/>
          <w:szCs w:val="22"/>
        </w:rPr>
      </w:pPr>
      <w:r w:rsidRPr="00761D38">
        <w:rPr>
          <w:rFonts w:ascii="Arial" w:hAnsi="Arial" w:cs="Arial"/>
          <w:b/>
          <w:sz w:val="22"/>
          <w:szCs w:val="22"/>
        </w:rPr>
        <w:t>Cel partnerstwa:</w:t>
      </w:r>
    </w:p>
    <w:p w:rsidR="008564D9" w:rsidRDefault="008564D9" w:rsidP="00FB1B64">
      <w:pPr>
        <w:spacing w:line="276" w:lineRule="auto"/>
        <w:ind w:left="284"/>
        <w:jc w:val="both"/>
        <w:rPr>
          <w:rFonts w:ascii="Arial" w:hAnsi="Arial" w:cs="Arial"/>
          <w:sz w:val="22"/>
          <w:szCs w:val="22"/>
        </w:rPr>
      </w:pPr>
      <w:r w:rsidRPr="00761D38">
        <w:rPr>
          <w:rFonts w:ascii="Arial" w:hAnsi="Arial" w:cs="Arial"/>
          <w:sz w:val="22"/>
          <w:szCs w:val="22"/>
        </w:rPr>
        <w:t xml:space="preserve">Celem partnerstwa jest </w:t>
      </w:r>
      <w:r w:rsidRPr="00FB1B64">
        <w:rPr>
          <w:rFonts w:ascii="Arial" w:hAnsi="Arial" w:cs="Arial"/>
          <w:sz w:val="22"/>
          <w:szCs w:val="22"/>
          <w:u w:val="single"/>
        </w:rPr>
        <w:t>wspólne opracowanie założeń i realizacja projektu</w:t>
      </w:r>
      <w:r w:rsidRPr="00761D38">
        <w:rPr>
          <w:rFonts w:ascii="Arial" w:hAnsi="Arial" w:cs="Arial"/>
          <w:sz w:val="22"/>
          <w:szCs w:val="22"/>
        </w:rPr>
        <w:t xml:space="preserve"> współfinansowanego ze środków Programu Operacyjnego Wiedza Edukacja Rozwój 2014-2020 w ramach konkursu </w:t>
      </w:r>
      <w:r>
        <w:rPr>
          <w:rFonts w:ascii="Arial" w:hAnsi="Arial" w:cs="Arial"/>
          <w:sz w:val="22"/>
          <w:szCs w:val="22"/>
        </w:rPr>
        <w:br/>
      </w:r>
      <w:r w:rsidRPr="00761D38">
        <w:rPr>
          <w:rFonts w:ascii="Arial" w:hAnsi="Arial" w:cs="Arial"/>
          <w:sz w:val="22"/>
          <w:szCs w:val="22"/>
        </w:rPr>
        <w:t>n</w:t>
      </w:r>
      <w:r>
        <w:rPr>
          <w:rFonts w:ascii="Arial" w:hAnsi="Arial" w:cs="Arial"/>
          <w:sz w:val="22"/>
          <w:szCs w:val="22"/>
        </w:rPr>
        <w:t>r POWR.05.01.00-IP.05-00-0003/17</w:t>
      </w:r>
      <w:r w:rsidRPr="00761D38">
        <w:rPr>
          <w:rFonts w:ascii="Arial" w:hAnsi="Arial" w:cs="Arial"/>
          <w:sz w:val="22"/>
          <w:szCs w:val="22"/>
        </w:rPr>
        <w:t>, oś priorytetowa V Wsparcie dla obszaru zdrowia, Działani</w:t>
      </w:r>
      <w:r>
        <w:rPr>
          <w:rFonts w:ascii="Arial" w:hAnsi="Arial" w:cs="Arial"/>
          <w:sz w:val="22"/>
          <w:szCs w:val="22"/>
        </w:rPr>
        <w:t xml:space="preserve">e 5.1 Programy profilaktyczne </w:t>
      </w:r>
      <w:r w:rsidRPr="00761D38">
        <w:rPr>
          <w:rFonts w:ascii="Arial" w:hAnsi="Arial" w:cs="Arial"/>
          <w:sz w:val="22"/>
          <w:szCs w:val="22"/>
        </w:rPr>
        <w:t>ogłoszonego przez Ministerstwo Zdrowia, na projekty wdrażające Ogólnopolski program polityki zdrowotnej w zakresie profilaktyki pierwotnej i wczesnego wykrywania reu</w:t>
      </w:r>
      <w:r>
        <w:rPr>
          <w:rFonts w:ascii="Arial" w:hAnsi="Arial" w:cs="Arial"/>
          <w:sz w:val="22"/>
          <w:szCs w:val="22"/>
        </w:rPr>
        <w:t>matoidalnego zapalenia stawów”.</w:t>
      </w:r>
    </w:p>
    <w:p w:rsidR="008564D9" w:rsidRPr="005A6CE0" w:rsidRDefault="008564D9" w:rsidP="00FB1B64">
      <w:pPr>
        <w:spacing w:line="276" w:lineRule="auto"/>
        <w:ind w:left="284"/>
        <w:jc w:val="both"/>
        <w:rPr>
          <w:rFonts w:ascii="Arial" w:hAnsi="Arial" w:cs="Arial"/>
          <w:sz w:val="12"/>
          <w:szCs w:val="22"/>
        </w:rPr>
      </w:pPr>
    </w:p>
    <w:p w:rsidR="008564D9" w:rsidRDefault="008564D9" w:rsidP="00FB1B64">
      <w:pPr>
        <w:spacing w:line="276" w:lineRule="auto"/>
        <w:ind w:left="284"/>
        <w:jc w:val="both"/>
        <w:rPr>
          <w:rFonts w:ascii="Arial" w:hAnsi="Arial" w:cs="Arial"/>
          <w:sz w:val="22"/>
          <w:szCs w:val="22"/>
        </w:rPr>
      </w:pPr>
      <w:r w:rsidRPr="00761D38">
        <w:rPr>
          <w:rFonts w:ascii="Arial" w:hAnsi="Arial" w:cs="Arial"/>
          <w:sz w:val="22"/>
          <w:szCs w:val="22"/>
        </w:rPr>
        <w:t>Celem</w:t>
      </w:r>
      <w:r>
        <w:rPr>
          <w:rFonts w:ascii="Arial" w:hAnsi="Arial" w:cs="Arial"/>
          <w:sz w:val="22"/>
          <w:szCs w:val="22"/>
        </w:rPr>
        <w:t xml:space="preserve"> głównym</w:t>
      </w:r>
      <w:r w:rsidRPr="00761D38">
        <w:rPr>
          <w:rFonts w:ascii="Arial" w:hAnsi="Arial" w:cs="Arial"/>
          <w:sz w:val="22"/>
          <w:szCs w:val="22"/>
        </w:rPr>
        <w:t xml:space="preserve"> projektu jest zmniejszenie opóźnień diagnostycznych i poprawa wczesnej wykrywalności Reumatoidalnego Zapalenia Stawów w celu zapewnienia utrzymania lub powrotu do aktywności zawodowej chorych na</w:t>
      </w:r>
      <w:r>
        <w:rPr>
          <w:rFonts w:ascii="Arial" w:hAnsi="Arial" w:cs="Arial"/>
          <w:sz w:val="22"/>
          <w:szCs w:val="22"/>
        </w:rPr>
        <w:t xml:space="preserve"> </w:t>
      </w:r>
      <w:r w:rsidRPr="00761D38">
        <w:rPr>
          <w:rFonts w:ascii="Arial" w:hAnsi="Arial" w:cs="Arial"/>
          <w:sz w:val="22"/>
          <w:szCs w:val="22"/>
        </w:rPr>
        <w:t>choroby zapalne stawów, w szczególności reumatoidalnego zapalenia stawów (RZS)</w:t>
      </w:r>
      <w:r>
        <w:rPr>
          <w:rFonts w:ascii="Arial" w:hAnsi="Arial" w:cs="Arial"/>
          <w:sz w:val="22"/>
          <w:szCs w:val="22"/>
        </w:rPr>
        <w:t xml:space="preserve">. Cele i zadania szczegółowe, oczekiwane efekty, wskaźniki, mierniki efektywności oraz inne istotne informacje określa dokumentacja programu dostępna na stronie internetowej: </w:t>
      </w:r>
      <w:hyperlink r:id="rId7" w:history="1">
        <w:r w:rsidRPr="00F319C4">
          <w:rPr>
            <w:rStyle w:val="Hyperlink"/>
            <w:rFonts w:ascii="Arial" w:hAnsi="Arial" w:cs="Arial"/>
            <w:sz w:val="22"/>
            <w:szCs w:val="22"/>
          </w:rPr>
          <w:t>http://zdrowie.gov.pl/nabor-115-wczesne_wykrywanie_reumatoidalnego.html</w:t>
        </w:r>
      </w:hyperlink>
      <w:r>
        <w:rPr>
          <w:rFonts w:ascii="Arial" w:hAnsi="Arial" w:cs="Arial"/>
          <w:sz w:val="22"/>
          <w:szCs w:val="22"/>
        </w:rPr>
        <w:t xml:space="preserve"> </w:t>
      </w:r>
    </w:p>
    <w:p w:rsidR="008564D9" w:rsidRPr="005A6CE0" w:rsidRDefault="008564D9" w:rsidP="007E1115">
      <w:pPr>
        <w:spacing w:line="276" w:lineRule="auto"/>
        <w:ind w:left="284"/>
        <w:jc w:val="both"/>
        <w:rPr>
          <w:rFonts w:ascii="Arial" w:hAnsi="Arial" w:cs="Arial"/>
          <w:sz w:val="12"/>
          <w:szCs w:val="22"/>
        </w:rPr>
      </w:pPr>
    </w:p>
    <w:p w:rsidR="008564D9" w:rsidRDefault="008564D9" w:rsidP="005A6CE0">
      <w:pPr>
        <w:ind w:left="284"/>
        <w:jc w:val="both"/>
        <w:rPr>
          <w:rFonts w:ascii="Arial" w:hAnsi="Arial" w:cs="Arial"/>
          <w:sz w:val="22"/>
          <w:szCs w:val="22"/>
        </w:rPr>
      </w:pPr>
      <w:r>
        <w:rPr>
          <w:rFonts w:ascii="Arial" w:hAnsi="Arial" w:cs="Arial"/>
          <w:sz w:val="22"/>
          <w:szCs w:val="22"/>
        </w:rPr>
        <w:t xml:space="preserve">Od kandydata na Partnera oczekuje się wskazania możliwych obszarów współpracy w celu wspólnej realizacji </w:t>
      </w:r>
      <w:r w:rsidRPr="0022762D">
        <w:rPr>
          <w:rFonts w:ascii="Arial" w:hAnsi="Arial" w:cs="Arial"/>
          <w:sz w:val="22"/>
          <w:szCs w:val="22"/>
        </w:rPr>
        <w:t>założeń projektu.</w:t>
      </w:r>
    </w:p>
    <w:p w:rsidR="008564D9" w:rsidRDefault="008564D9" w:rsidP="005A6CE0">
      <w:pPr>
        <w:ind w:left="284"/>
        <w:jc w:val="both"/>
        <w:rPr>
          <w:rFonts w:ascii="Arial" w:hAnsi="Arial" w:cs="Arial"/>
          <w:sz w:val="22"/>
          <w:szCs w:val="22"/>
        </w:rPr>
      </w:pPr>
    </w:p>
    <w:p w:rsidR="008564D9" w:rsidRPr="007E1115" w:rsidRDefault="008564D9" w:rsidP="005A6CE0">
      <w:pPr>
        <w:ind w:left="284"/>
        <w:jc w:val="both"/>
        <w:rPr>
          <w:rFonts w:ascii="Arial" w:hAnsi="Arial" w:cs="Arial"/>
          <w:b/>
          <w:sz w:val="22"/>
          <w:szCs w:val="22"/>
        </w:rPr>
      </w:pPr>
      <w:r w:rsidRPr="007E1115">
        <w:rPr>
          <w:rFonts w:ascii="Arial" w:hAnsi="Arial" w:cs="Arial"/>
          <w:b/>
          <w:sz w:val="22"/>
          <w:szCs w:val="22"/>
        </w:rPr>
        <w:t xml:space="preserve">Szczegółowe zasady partnerstwa, w szczególności podział </w:t>
      </w:r>
      <w:r w:rsidRPr="005A6CE0">
        <w:rPr>
          <w:rFonts w:ascii="Arial" w:hAnsi="Arial" w:cs="Arial"/>
          <w:b/>
          <w:sz w:val="22"/>
          <w:szCs w:val="22"/>
        </w:rPr>
        <w:t xml:space="preserve">zadań, </w:t>
      </w:r>
      <w:r w:rsidRPr="007E1115">
        <w:rPr>
          <w:rFonts w:ascii="Arial" w:hAnsi="Arial" w:cs="Arial"/>
          <w:b/>
          <w:sz w:val="22"/>
          <w:szCs w:val="22"/>
        </w:rPr>
        <w:t>środków oraz zasady współpracy i podejmowania decyzji, zostaną określone w umowie partnerskiej</w:t>
      </w:r>
      <w:r w:rsidRPr="005A6CE0">
        <w:rPr>
          <w:rFonts w:ascii="Arial" w:hAnsi="Arial" w:cs="Arial"/>
          <w:b/>
          <w:sz w:val="22"/>
          <w:szCs w:val="22"/>
        </w:rPr>
        <w:t>.</w:t>
      </w:r>
    </w:p>
    <w:p w:rsidR="008564D9" w:rsidRDefault="008564D9" w:rsidP="007E1115">
      <w:pPr>
        <w:ind w:left="284"/>
        <w:rPr>
          <w:rFonts w:ascii="Arial" w:hAnsi="Arial" w:cs="Arial"/>
          <w:sz w:val="22"/>
          <w:szCs w:val="22"/>
        </w:rPr>
      </w:pPr>
    </w:p>
    <w:p w:rsidR="008564D9" w:rsidRPr="00074D6B" w:rsidRDefault="008564D9" w:rsidP="00FC23A0">
      <w:pPr>
        <w:spacing w:line="276" w:lineRule="auto"/>
        <w:ind w:left="284"/>
        <w:jc w:val="both"/>
        <w:rPr>
          <w:rFonts w:ascii="Arial" w:hAnsi="Arial" w:cs="Arial"/>
          <w:sz w:val="22"/>
          <w:szCs w:val="22"/>
        </w:rPr>
      </w:pPr>
      <w:r w:rsidRPr="00074D6B">
        <w:rPr>
          <w:rFonts w:ascii="Arial" w:hAnsi="Arial" w:cs="Arial"/>
          <w:b/>
          <w:sz w:val="22"/>
          <w:szCs w:val="22"/>
        </w:rPr>
        <w:t>Grupę docelową projektu</w:t>
      </w:r>
      <w:r w:rsidRPr="00074D6B">
        <w:rPr>
          <w:rFonts w:ascii="Arial" w:hAnsi="Arial" w:cs="Arial"/>
          <w:sz w:val="22"/>
          <w:szCs w:val="22"/>
        </w:rPr>
        <w:t xml:space="preserve"> </w:t>
      </w:r>
      <w:r>
        <w:rPr>
          <w:rFonts w:ascii="Arial" w:hAnsi="Arial" w:cs="Arial"/>
          <w:sz w:val="22"/>
          <w:szCs w:val="22"/>
        </w:rPr>
        <w:t>określono w Regulaminie konkursu.</w:t>
      </w:r>
    </w:p>
    <w:p w:rsidR="008564D9" w:rsidRPr="00074D6B" w:rsidRDefault="008564D9" w:rsidP="00FB1B64">
      <w:pPr>
        <w:spacing w:line="276" w:lineRule="auto"/>
        <w:ind w:left="284" w:hanging="10"/>
        <w:rPr>
          <w:rFonts w:ascii="Arial" w:hAnsi="Arial" w:cs="Arial"/>
          <w:b/>
          <w:bCs/>
          <w:sz w:val="22"/>
          <w:szCs w:val="22"/>
          <w:bdr w:val="none" w:sz="0" w:space="0" w:color="auto" w:frame="1"/>
        </w:rPr>
      </w:pPr>
    </w:p>
    <w:p w:rsidR="008564D9" w:rsidRPr="00074D6B" w:rsidRDefault="008564D9" w:rsidP="00FB1B64">
      <w:pPr>
        <w:spacing w:line="276" w:lineRule="auto"/>
        <w:ind w:left="284"/>
        <w:rPr>
          <w:rFonts w:ascii="Arial" w:hAnsi="Arial" w:cs="Arial"/>
          <w:b/>
          <w:sz w:val="22"/>
          <w:szCs w:val="22"/>
        </w:rPr>
      </w:pPr>
      <w:r w:rsidRPr="00074D6B">
        <w:rPr>
          <w:rFonts w:ascii="Arial" w:hAnsi="Arial" w:cs="Arial"/>
          <w:b/>
          <w:sz w:val="22"/>
          <w:szCs w:val="22"/>
        </w:rPr>
        <w:t>Działania możliwe do sfinansowania w ramach Projektu to:</w:t>
      </w:r>
    </w:p>
    <w:p w:rsidR="008564D9" w:rsidRPr="00074D6B" w:rsidRDefault="008564D9" w:rsidP="00FB1B64">
      <w:pPr>
        <w:pStyle w:val="ListParagraph"/>
        <w:numPr>
          <w:ilvl w:val="0"/>
          <w:numId w:val="11"/>
        </w:numPr>
        <w:spacing w:line="276" w:lineRule="auto"/>
        <w:ind w:left="644"/>
        <w:jc w:val="both"/>
        <w:rPr>
          <w:rFonts w:ascii="Arial" w:hAnsi="Arial" w:cs="Arial"/>
          <w:sz w:val="22"/>
          <w:szCs w:val="22"/>
        </w:rPr>
      </w:pPr>
      <w:r w:rsidRPr="00074D6B">
        <w:rPr>
          <w:rFonts w:ascii="Arial" w:hAnsi="Arial" w:cs="Arial"/>
          <w:sz w:val="22"/>
          <w:szCs w:val="22"/>
        </w:rPr>
        <w:t>świadczenia zdrowotne w ramach profilaktyki wtórnej, które będą udzielane w ramach wdrażania Ogólnopolskiego program profilaktyki pierwotnej i wczesnego wykrywania reumatoidalnego zapalenia stawów</w:t>
      </w:r>
      <w:r>
        <w:rPr>
          <w:rFonts w:ascii="Arial" w:hAnsi="Arial" w:cs="Arial"/>
          <w:sz w:val="22"/>
          <w:szCs w:val="22"/>
        </w:rPr>
        <w:t>,</w:t>
      </w:r>
    </w:p>
    <w:p w:rsidR="008564D9" w:rsidRPr="00074D6B" w:rsidRDefault="008564D9" w:rsidP="00FB1B64">
      <w:pPr>
        <w:pStyle w:val="ListParagraph"/>
        <w:numPr>
          <w:ilvl w:val="0"/>
          <w:numId w:val="11"/>
        </w:numPr>
        <w:spacing w:line="276" w:lineRule="auto"/>
        <w:ind w:left="644"/>
        <w:jc w:val="both"/>
        <w:rPr>
          <w:rFonts w:ascii="Arial" w:hAnsi="Arial" w:cs="Arial"/>
          <w:sz w:val="22"/>
          <w:szCs w:val="22"/>
        </w:rPr>
      </w:pPr>
      <w:r w:rsidRPr="00074D6B">
        <w:rPr>
          <w:rFonts w:ascii="Arial" w:hAnsi="Arial" w:cs="Arial"/>
          <w:sz w:val="22"/>
          <w:szCs w:val="22"/>
        </w:rPr>
        <w:t>działania edukacyjne, które będą realizowane w ramach profilaktyki pierwotnej mające na celu:</w:t>
      </w:r>
    </w:p>
    <w:p w:rsidR="008564D9" w:rsidRPr="00074D6B" w:rsidRDefault="008564D9" w:rsidP="00FB1B64">
      <w:pPr>
        <w:pStyle w:val="ListParagraph"/>
        <w:spacing w:line="276" w:lineRule="auto"/>
        <w:ind w:left="644"/>
        <w:jc w:val="both"/>
        <w:rPr>
          <w:rFonts w:ascii="Arial" w:hAnsi="Arial" w:cs="Arial"/>
          <w:sz w:val="22"/>
          <w:szCs w:val="22"/>
        </w:rPr>
      </w:pPr>
      <w:r w:rsidRPr="00074D6B">
        <w:rPr>
          <w:rFonts w:ascii="Arial" w:hAnsi="Arial" w:cs="Arial"/>
          <w:sz w:val="22"/>
          <w:szCs w:val="22"/>
        </w:rPr>
        <w:t>-zwiększenie wiedzy o reumatoidalnym zapaleniu stawów wśród pracowników ochrony zdrowia ze szczególnym uwzględnieniem lekarzy Podstawowej Opieki Zdrowotnej (POZ) oraz wśród grupy docelowej;</w:t>
      </w:r>
    </w:p>
    <w:p w:rsidR="008564D9" w:rsidRPr="00074D6B" w:rsidRDefault="008564D9" w:rsidP="00FB1B64">
      <w:pPr>
        <w:pStyle w:val="ListParagraph"/>
        <w:spacing w:line="276" w:lineRule="auto"/>
        <w:ind w:left="644"/>
        <w:jc w:val="both"/>
        <w:rPr>
          <w:rFonts w:ascii="Arial" w:hAnsi="Arial" w:cs="Arial"/>
          <w:sz w:val="22"/>
          <w:szCs w:val="22"/>
        </w:rPr>
      </w:pPr>
      <w:r w:rsidRPr="00074D6B">
        <w:rPr>
          <w:rFonts w:ascii="Arial" w:hAnsi="Arial" w:cs="Arial"/>
          <w:sz w:val="22"/>
          <w:szCs w:val="22"/>
        </w:rPr>
        <w:t>-podniesienie świadomości – zwiększenie świadomości grupy docelowej projektu w zakresie czynników ryzyka i wczesnych objawów reumatoidalnego zapalenia stawów;</w:t>
      </w:r>
    </w:p>
    <w:p w:rsidR="008564D9" w:rsidRPr="00074D6B" w:rsidRDefault="008564D9" w:rsidP="00FB1B64">
      <w:pPr>
        <w:pStyle w:val="ListParagraph"/>
        <w:spacing w:line="276" w:lineRule="auto"/>
        <w:ind w:left="644" w:hanging="361"/>
        <w:jc w:val="both"/>
        <w:rPr>
          <w:rFonts w:ascii="Arial" w:hAnsi="Arial" w:cs="Arial"/>
          <w:sz w:val="22"/>
          <w:szCs w:val="22"/>
        </w:rPr>
      </w:pPr>
      <w:r w:rsidRPr="00074D6B">
        <w:rPr>
          <w:rFonts w:ascii="Arial" w:hAnsi="Arial" w:cs="Arial"/>
          <w:sz w:val="22"/>
          <w:szCs w:val="22"/>
        </w:rPr>
        <w:t xml:space="preserve">3. </w:t>
      </w:r>
      <w:r>
        <w:rPr>
          <w:rFonts w:ascii="Arial" w:hAnsi="Arial" w:cs="Arial"/>
          <w:sz w:val="22"/>
          <w:szCs w:val="22"/>
        </w:rPr>
        <w:t xml:space="preserve"> </w:t>
      </w:r>
      <w:r w:rsidRPr="00074D6B">
        <w:rPr>
          <w:rFonts w:ascii="Arial" w:hAnsi="Arial" w:cs="Arial"/>
          <w:sz w:val="22"/>
          <w:szCs w:val="22"/>
        </w:rPr>
        <w:t>utworzenie i prowadzenie platformy współpracy</w:t>
      </w:r>
    </w:p>
    <w:p w:rsidR="008564D9" w:rsidRPr="00074D6B" w:rsidRDefault="008564D9" w:rsidP="00FB1B64">
      <w:pPr>
        <w:pStyle w:val="ListParagraph"/>
        <w:spacing w:line="276" w:lineRule="auto"/>
        <w:ind w:left="644" w:hanging="361"/>
        <w:jc w:val="both"/>
        <w:rPr>
          <w:rFonts w:ascii="Arial" w:hAnsi="Arial" w:cs="Arial"/>
          <w:sz w:val="22"/>
          <w:szCs w:val="22"/>
        </w:rPr>
      </w:pPr>
      <w:r w:rsidRPr="00074D6B">
        <w:rPr>
          <w:rFonts w:ascii="Arial" w:hAnsi="Arial" w:cs="Arial"/>
          <w:sz w:val="22"/>
          <w:szCs w:val="22"/>
        </w:rPr>
        <w:t>4. zakup sprzętu medycznego umożliwiającego realizację świadczeń zdrowotnych w ramach profilaktyki wtórnej, które będą udzielane w ramach wdrażania Ogólnopolskiego program profilaktyki pierwotnej i wczesnego wykrywania reumatoidalnego zapalenia stawów</w:t>
      </w:r>
    </w:p>
    <w:p w:rsidR="008564D9" w:rsidRPr="00074D6B" w:rsidRDefault="008564D9" w:rsidP="00FB1B64">
      <w:pPr>
        <w:spacing w:line="276" w:lineRule="auto"/>
        <w:ind w:left="284"/>
        <w:jc w:val="both"/>
        <w:rPr>
          <w:rFonts w:ascii="Arial" w:hAnsi="Arial" w:cs="Arial"/>
          <w:sz w:val="22"/>
          <w:szCs w:val="22"/>
        </w:rPr>
      </w:pPr>
    </w:p>
    <w:p w:rsidR="008564D9" w:rsidRPr="00074D6B" w:rsidRDefault="008564D9" w:rsidP="00FB1B64">
      <w:pPr>
        <w:pStyle w:val="Default"/>
        <w:spacing w:line="276" w:lineRule="auto"/>
        <w:ind w:left="284"/>
        <w:jc w:val="both"/>
        <w:rPr>
          <w:rFonts w:ascii="Arial" w:hAnsi="Arial" w:cs="Arial"/>
          <w:color w:val="auto"/>
          <w:sz w:val="22"/>
          <w:szCs w:val="22"/>
        </w:rPr>
      </w:pPr>
      <w:r w:rsidRPr="00074D6B">
        <w:rPr>
          <w:rStyle w:val="Strong"/>
          <w:rFonts w:ascii="Arial" w:hAnsi="Arial" w:cs="Arial"/>
          <w:color w:val="auto"/>
          <w:sz w:val="22"/>
          <w:szCs w:val="22"/>
          <w:bdr w:val="none" w:sz="0" w:space="0" w:color="auto" w:frame="1"/>
        </w:rPr>
        <w:t xml:space="preserve">Kwota przeznaczona na konkurs: </w:t>
      </w:r>
      <w:r w:rsidRPr="00074D6B">
        <w:rPr>
          <w:rFonts w:ascii="Arial" w:hAnsi="Arial" w:cs="Arial"/>
          <w:color w:val="auto"/>
          <w:sz w:val="22"/>
          <w:szCs w:val="22"/>
        </w:rPr>
        <w:t>Kwota przeznaczona na dofinansowanie projektów wyłonionych w ramach konkursu wynosi ogółem 15 000 000,00 PLN, przy czym kwota dofinansowania na pojedynczy projekt nie może być niższa niż 500 000,00 PLN, ani przekroczyć 2 500 000,00 PLN.</w:t>
      </w:r>
    </w:p>
    <w:p w:rsidR="008564D9" w:rsidRPr="00105E01" w:rsidRDefault="008564D9" w:rsidP="00FB1B64">
      <w:pPr>
        <w:pStyle w:val="Default"/>
        <w:spacing w:line="276" w:lineRule="auto"/>
        <w:ind w:left="284"/>
        <w:jc w:val="both"/>
        <w:rPr>
          <w:rFonts w:ascii="Arial" w:hAnsi="Arial" w:cs="Arial"/>
          <w:color w:val="auto"/>
          <w:sz w:val="18"/>
          <w:szCs w:val="22"/>
        </w:rPr>
      </w:pPr>
    </w:p>
    <w:p w:rsidR="008564D9" w:rsidRPr="00074D6B" w:rsidRDefault="008564D9" w:rsidP="00FB1B64">
      <w:pPr>
        <w:pStyle w:val="Default"/>
        <w:spacing w:line="276" w:lineRule="auto"/>
        <w:ind w:left="284"/>
        <w:jc w:val="both"/>
        <w:rPr>
          <w:rFonts w:ascii="Arial" w:hAnsi="Arial" w:cs="Arial"/>
          <w:color w:val="auto"/>
          <w:sz w:val="22"/>
          <w:szCs w:val="22"/>
        </w:rPr>
      </w:pPr>
      <w:r w:rsidRPr="00074D6B">
        <w:rPr>
          <w:rFonts w:ascii="Arial" w:hAnsi="Arial" w:cs="Arial"/>
          <w:b/>
          <w:color w:val="auto"/>
          <w:sz w:val="22"/>
          <w:szCs w:val="22"/>
        </w:rPr>
        <w:t>Maksymalny dopuszczalny poziom dofinansowania projektu</w:t>
      </w:r>
      <w:r w:rsidRPr="00074D6B">
        <w:rPr>
          <w:rFonts w:ascii="Arial" w:hAnsi="Arial" w:cs="Arial"/>
          <w:color w:val="auto"/>
          <w:sz w:val="22"/>
          <w:szCs w:val="22"/>
        </w:rPr>
        <w:t xml:space="preserve"> (ze środków UE i środków budżetu państwa) wynosi 100%. Maksymalny poziom dofinansowania ze środków UE wynosi 84,28%.</w:t>
      </w:r>
    </w:p>
    <w:p w:rsidR="008564D9" w:rsidRPr="00105E01" w:rsidRDefault="008564D9" w:rsidP="00FB1B64">
      <w:pPr>
        <w:pStyle w:val="Default"/>
        <w:spacing w:line="276" w:lineRule="auto"/>
        <w:ind w:left="284"/>
        <w:jc w:val="both"/>
        <w:rPr>
          <w:rFonts w:ascii="Arial" w:hAnsi="Arial" w:cs="Arial"/>
          <w:color w:val="auto"/>
          <w:sz w:val="18"/>
          <w:szCs w:val="22"/>
        </w:rPr>
      </w:pPr>
    </w:p>
    <w:p w:rsidR="008564D9" w:rsidRPr="00074D6B" w:rsidRDefault="008564D9" w:rsidP="00FB1B64">
      <w:pPr>
        <w:pStyle w:val="Default"/>
        <w:spacing w:line="276" w:lineRule="auto"/>
        <w:ind w:left="284"/>
        <w:jc w:val="both"/>
        <w:rPr>
          <w:rFonts w:ascii="Arial" w:hAnsi="Arial" w:cs="Arial"/>
          <w:color w:val="auto"/>
          <w:sz w:val="22"/>
          <w:szCs w:val="22"/>
        </w:rPr>
      </w:pPr>
      <w:r w:rsidRPr="00074D6B">
        <w:rPr>
          <w:rFonts w:ascii="Arial" w:hAnsi="Arial" w:cs="Arial"/>
          <w:b/>
          <w:color w:val="auto"/>
          <w:sz w:val="22"/>
          <w:szCs w:val="22"/>
        </w:rPr>
        <w:t>Obszar realizacji projektu</w:t>
      </w:r>
      <w:r w:rsidRPr="00074D6B">
        <w:rPr>
          <w:rFonts w:ascii="Arial" w:hAnsi="Arial" w:cs="Arial"/>
          <w:color w:val="auto"/>
          <w:sz w:val="22"/>
          <w:szCs w:val="22"/>
        </w:rPr>
        <w:t xml:space="preserve"> to min</w:t>
      </w:r>
      <w:r>
        <w:rPr>
          <w:rFonts w:ascii="Arial" w:hAnsi="Arial" w:cs="Arial"/>
          <w:color w:val="auto"/>
          <w:sz w:val="22"/>
          <w:szCs w:val="22"/>
        </w:rPr>
        <w:t>.</w:t>
      </w:r>
      <w:r w:rsidRPr="00074D6B">
        <w:rPr>
          <w:rFonts w:ascii="Arial" w:hAnsi="Arial" w:cs="Arial"/>
          <w:color w:val="auto"/>
          <w:sz w:val="22"/>
          <w:szCs w:val="22"/>
        </w:rPr>
        <w:t xml:space="preserve"> 3 województwa</w:t>
      </w:r>
    </w:p>
    <w:p w:rsidR="008564D9" w:rsidRPr="00074D6B" w:rsidRDefault="008564D9" w:rsidP="00FB1B64">
      <w:pPr>
        <w:pStyle w:val="Default"/>
        <w:spacing w:line="276" w:lineRule="auto"/>
        <w:ind w:left="284"/>
        <w:jc w:val="both"/>
        <w:rPr>
          <w:rFonts w:ascii="Arial" w:hAnsi="Arial" w:cs="Arial"/>
          <w:color w:val="auto"/>
          <w:sz w:val="22"/>
          <w:szCs w:val="22"/>
        </w:rPr>
      </w:pPr>
    </w:p>
    <w:p w:rsidR="008564D9" w:rsidRPr="00074D6B" w:rsidRDefault="008564D9" w:rsidP="00FB1B64">
      <w:pPr>
        <w:pStyle w:val="Default"/>
        <w:spacing w:line="276" w:lineRule="auto"/>
        <w:ind w:left="284"/>
        <w:jc w:val="both"/>
        <w:rPr>
          <w:rFonts w:ascii="Arial" w:hAnsi="Arial" w:cs="Arial"/>
          <w:b/>
          <w:color w:val="auto"/>
          <w:sz w:val="22"/>
          <w:szCs w:val="22"/>
        </w:rPr>
      </w:pPr>
      <w:r w:rsidRPr="00074D6B">
        <w:rPr>
          <w:rFonts w:ascii="Arial" w:hAnsi="Arial" w:cs="Arial"/>
          <w:b/>
          <w:color w:val="auto"/>
          <w:sz w:val="22"/>
          <w:szCs w:val="22"/>
        </w:rPr>
        <w:t>Przedmiotowy projekt będzie realizowany w oparciu o następujące, aktualne na moment złożenia wniosku o dofinansowanie projektu dokumenty i wytyczne:</w:t>
      </w:r>
    </w:p>
    <w:p w:rsidR="008564D9" w:rsidRPr="00074D6B" w:rsidRDefault="008564D9" w:rsidP="00FB1B64">
      <w:pPr>
        <w:pStyle w:val="Default"/>
        <w:numPr>
          <w:ilvl w:val="0"/>
          <w:numId w:val="25"/>
        </w:numPr>
        <w:spacing w:line="276" w:lineRule="auto"/>
        <w:jc w:val="both"/>
        <w:rPr>
          <w:rFonts w:ascii="Arial" w:hAnsi="Arial" w:cs="Arial"/>
          <w:color w:val="auto"/>
          <w:sz w:val="22"/>
          <w:szCs w:val="22"/>
        </w:rPr>
      </w:pPr>
      <w:r w:rsidRPr="00074D6B">
        <w:rPr>
          <w:rFonts w:ascii="Arial" w:hAnsi="Arial" w:cs="Arial"/>
          <w:color w:val="252E35"/>
          <w:sz w:val="22"/>
          <w:szCs w:val="22"/>
        </w:rPr>
        <w:t>Programu Operacyjnego Wiedza Edukacja Rozwój 2014-2020,</w:t>
      </w:r>
    </w:p>
    <w:p w:rsidR="008564D9" w:rsidRPr="00074D6B" w:rsidRDefault="008564D9" w:rsidP="00FB1B64">
      <w:pPr>
        <w:pStyle w:val="Default"/>
        <w:numPr>
          <w:ilvl w:val="0"/>
          <w:numId w:val="25"/>
        </w:numPr>
        <w:spacing w:line="276" w:lineRule="auto"/>
        <w:jc w:val="both"/>
        <w:rPr>
          <w:rFonts w:ascii="Arial" w:hAnsi="Arial" w:cs="Arial"/>
          <w:color w:val="auto"/>
          <w:sz w:val="22"/>
          <w:szCs w:val="22"/>
        </w:rPr>
      </w:pPr>
      <w:r w:rsidRPr="00074D6B">
        <w:rPr>
          <w:rFonts w:ascii="Arial" w:hAnsi="Arial" w:cs="Arial"/>
          <w:color w:val="auto"/>
          <w:sz w:val="22"/>
          <w:szCs w:val="22"/>
        </w:rPr>
        <w:t>Szczegółowy Opis  Osi Priorytetowych Programu Operacyjnego Wiedza Edukacja Rozwój 2014-2020</w:t>
      </w:r>
      <w:r>
        <w:rPr>
          <w:rFonts w:ascii="Arial" w:hAnsi="Arial" w:cs="Arial"/>
          <w:color w:val="auto"/>
          <w:sz w:val="22"/>
          <w:szCs w:val="22"/>
        </w:rPr>
        <w:t>,</w:t>
      </w:r>
    </w:p>
    <w:p w:rsidR="008564D9" w:rsidRPr="00074D6B" w:rsidRDefault="008564D9" w:rsidP="00FB1B64">
      <w:pPr>
        <w:pStyle w:val="Default"/>
        <w:numPr>
          <w:ilvl w:val="0"/>
          <w:numId w:val="25"/>
        </w:numPr>
        <w:spacing w:line="276" w:lineRule="auto"/>
        <w:jc w:val="both"/>
        <w:rPr>
          <w:rFonts w:ascii="Arial" w:hAnsi="Arial" w:cs="Arial"/>
          <w:color w:val="auto"/>
          <w:sz w:val="22"/>
          <w:szCs w:val="22"/>
        </w:rPr>
      </w:pPr>
      <w:r w:rsidRPr="00074D6B">
        <w:rPr>
          <w:rFonts w:ascii="Arial" w:hAnsi="Arial" w:cs="Arial"/>
          <w:color w:val="auto"/>
          <w:sz w:val="22"/>
          <w:szCs w:val="22"/>
        </w:rPr>
        <w:t xml:space="preserve">Wytyczne w zakresie kwalifikowalności wydatków w ramach Europejskiego Funduszu Rozwoju Regionalnego, Europejskiego Funduszu Społecznego oraz Funduszu Spójności na lata 2014-2020, </w:t>
      </w:r>
    </w:p>
    <w:p w:rsidR="008564D9" w:rsidRPr="00074D6B" w:rsidRDefault="008564D9" w:rsidP="00FB1B64">
      <w:pPr>
        <w:pStyle w:val="Default"/>
        <w:numPr>
          <w:ilvl w:val="0"/>
          <w:numId w:val="25"/>
        </w:numPr>
        <w:spacing w:line="276" w:lineRule="auto"/>
        <w:jc w:val="both"/>
        <w:rPr>
          <w:rFonts w:ascii="Arial" w:hAnsi="Arial" w:cs="Arial"/>
          <w:color w:val="auto"/>
          <w:sz w:val="22"/>
          <w:szCs w:val="22"/>
        </w:rPr>
      </w:pPr>
      <w:r w:rsidRPr="00074D6B">
        <w:rPr>
          <w:rFonts w:ascii="Arial" w:hAnsi="Arial" w:cs="Arial"/>
          <w:color w:val="auto"/>
          <w:sz w:val="22"/>
          <w:szCs w:val="22"/>
        </w:rPr>
        <w:t>Podręcznik wnioskodawcy i beneficjenta programów polityki spójności 2014-2020 w zakresie informacji i promocji,</w:t>
      </w:r>
    </w:p>
    <w:p w:rsidR="008564D9" w:rsidRPr="00074D6B" w:rsidRDefault="008564D9" w:rsidP="00FB1B64">
      <w:pPr>
        <w:pStyle w:val="Default"/>
        <w:numPr>
          <w:ilvl w:val="0"/>
          <w:numId w:val="25"/>
        </w:numPr>
        <w:spacing w:line="276" w:lineRule="auto"/>
        <w:jc w:val="both"/>
        <w:rPr>
          <w:rFonts w:ascii="Arial" w:hAnsi="Arial" w:cs="Arial"/>
          <w:color w:val="auto"/>
          <w:sz w:val="22"/>
          <w:szCs w:val="22"/>
        </w:rPr>
      </w:pPr>
      <w:r w:rsidRPr="00074D6B">
        <w:rPr>
          <w:rFonts w:ascii="Arial" w:hAnsi="Arial" w:cs="Arial"/>
          <w:color w:val="auto"/>
          <w:sz w:val="22"/>
          <w:szCs w:val="22"/>
        </w:rPr>
        <w:t>Wytyczne w zakresie realizacji zasady równości szans i niedyskryminacji, w tym dostępności dla osób z niepełnosprawnościami oraz zasady równości szans kobiet i mężczyzn w ramach funduszy unijnych na lata 2014-2020;</w:t>
      </w:r>
    </w:p>
    <w:p w:rsidR="008564D9" w:rsidRPr="00074D6B" w:rsidRDefault="008564D9" w:rsidP="00FB1B64">
      <w:pPr>
        <w:pStyle w:val="Default"/>
        <w:numPr>
          <w:ilvl w:val="0"/>
          <w:numId w:val="25"/>
        </w:numPr>
        <w:spacing w:line="276" w:lineRule="auto"/>
        <w:jc w:val="both"/>
        <w:rPr>
          <w:rFonts w:ascii="Arial" w:hAnsi="Arial" w:cs="Arial"/>
          <w:color w:val="auto"/>
          <w:sz w:val="22"/>
          <w:szCs w:val="22"/>
        </w:rPr>
      </w:pPr>
      <w:r>
        <w:rPr>
          <w:rFonts w:ascii="Arial" w:hAnsi="Arial" w:cs="Arial"/>
          <w:color w:val="auto"/>
          <w:sz w:val="22"/>
          <w:szCs w:val="22"/>
        </w:rPr>
        <w:t>Regulamin konkursu projektów (w tym wzór umowy o dofinansowanie)</w:t>
      </w:r>
      <w:r w:rsidRPr="00074D6B">
        <w:rPr>
          <w:rFonts w:ascii="Arial" w:hAnsi="Arial" w:cs="Arial"/>
          <w:color w:val="auto"/>
          <w:sz w:val="22"/>
          <w:szCs w:val="22"/>
        </w:rPr>
        <w:t>.</w:t>
      </w:r>
    </w:p>
    <w:p w:rsidR="008564D9" w:rsidRPr="00105E01" w:rsidRDefault="008564D9" w:rsidP="00FB1B64">
      <w:pPr>
        <w:pStyle w:val="Default"/>
        <w:spacing w:line="276" w:lineRule="auto"/>
        <w:ind w:left="284"/>
        <w:jc w:val="both"/>
        <w:rPr>
          <w:rFonts w:ascii="Arial" w:hAnsi="Arial" w:cs="Arial"/>
          <w:color w:val="auto"/>
          <w:sz w:val="10"/>
          <w:szCs w:val="22"/>
        </w:rPr>
      </w:pPr>
    </w:p>
    <w:p w:rsidR="008564D9" w:rsidRPr="00074D6B" w:rsidRDefault="008564D9" w:rsidP="00FB1B64">
      <w:pPr>
        <w:pStyle w:val="Default"/>
        <w:spacing w:line="276" w:lineRule="auto"/>
        <w:ind w:left="284"/>
        <w:jc w:val="both"/>
        <w:rPr>
          <w:rFonts w:ascii="Arial" w:hAnsi="Arial" w:cs="Arial"/>
          <w:color w:val="auto"/>
          <w:sz w:val="22"/>
          <w:szCs w:val="22"/>
        </w:rPr>
      </w:pPr>
      <w:r w:rsidRPr="00074D6B">
        <w:rPr>
          <w:rFonts w:ascii="Arial" w:hAnsi="Arial" w:cs="Arial"/>
          <w:color w:val="auto"/>
          <w:sz w:val="22"/>
          <w:szCs w:val="22"/>
        </w:rPr>
        <w:t>Złożenie przez Oferenta oferty partnerstwa w przedmiotowym naborze jest jednoczesne z jego deklaracją, iż jako potencjalny partner przyjmuje do wiadomości treści powyższych dokumentów i zobowiązuje się do ich przestrzegania na każdym etapie realizacji partnerstwa.</w:t>
      </w:r>
    </w:p>
    <w:p w:rsidR="008564D9" w:rsidRDefault="008564D9" w:rsidP="00FB1B64">
      <w:pPr>
        <w:pStyle w:val="Default"/>
        <w:spacing w:line="276" w:lineRule="auto"/>
        <w:ind w:left="284"/>
        <w:jc w:val="both"/>
        <w:rPr>
          <w:rFonts w:ascii="Arial" w:hAnsi="Arial" w:cs="Arial"/>
          <w:color w:val="252E35"/>
          <w:sz w:val="22"/>
          <w:szCs w:val="22"/>
        </w:rPr>
      </w:pPr>
    </w:p>
    <w:p w:rsidR="008564D9" w:rsidRDefault="008564D9" w:rsidP="00FB1B64">
      <w:pPr>
        <w:pStyle w:val="Default"/>
        <w:spacing w:line="276" w:lineRule="auto"/>
        <w:ind w:left="284"/>
        <w:jc w:val="both"/>
        <w:rPr>
          <w:rFonts w:ascii="Arial" w:hAnsi="Arial" w:cs="Arial"/>
          <w:color w:val="252E35"/>
          <w:sz w:val="22"/>
          <w:szCs w:val="22"/>
        </w:rPr>
      </w:pPr>
    </w:p>
    <w:p w:rsidR="008564D9" w:rsidRDefault="008564D9" w:rsidP="00FB1B64">
      <w:pPr>
        <w:pStyle w:val="Default"/>
        <w:spacing w:line="276" w:lineRule="auto"/>
        <w:ind w:left="284"/>
        <w:jc w:val="both"/>
        <w:rPr>
          <w:rFonts w:ascii="Arial" w:hAnsi="Arial" w:cs="Arial"/>
          <w:color w:val="252E35"/>
          <w:sz w:val="22"/>
          <w:szCs w:val="22"/>
        </w:rPr>
      </w:pPr>
    </w:p>
    <w:p w:rsidR="008564D9" w:rsidRPr="009F7932" w:rsidRDefault="008564D9" w:rsidP="00FB1B64">
      <w:pPr>
        <w:pStyle w:val="Default"/>
        <w:spacing w:line="276" w:lineRule="auto"/>
        <w:ind w:left="284"/>
        <w:jc w:val="both"/>
        <w:rPr>
          <w:rFonts w:ascii="Arial" w:hAnsi="Arial" w:cs="Arial"/>
          <w:color w:val="252E35"/>
          <w:sz w:val="12"/>
          <w:szCs w:val="22"/>
        </w:rPr>
      </w:pPr>
    </w:p>
    <w:p w:rsidR="008564D9" w:rsidRDefault="008564D9" w:rsidP="00B609EB">
      <w:pPr>
        <w:pStyle w:val="Default"/>
        <w:numPr>
          <w:ilvl w:val="0"/>
          <w:numId w:val="20"/>
        </w:numPr>
        <w:spacing w:line="276" w:lineRule="auto"/>
        <w:ind w:left="1134"/>
        <w:jc w:val="both"/>
        <w:rPr>
          <w:rFonts w:ascii="Arial" w:hAnsi="Arial" w:cs="Arial"/>
          <w:b/>
          <w:sz w:val="22"/>
          <w:szCs w:val="22"/>
        </w:rPr>
      </w:pPr>
      <w:r w:rsidRPr="00074D6B">
        <w:rPr>
          <w:rFonts w:ascii="Arial" w:hAnsi="Arial" w:cs="Arial"/>
          <w:b/>
          <w:sz w:val="22"/>
          <w:szCs w:val="22"/>
        </w:rPr>
        <w:t>KRYTERIA WYBORU PARTNERA</w:t>
      </w:r>
    </w:p>
    <w:p w:rsidR="008564D9" w:rsidRPr="00074D6B" w:rsidRDefault="008564D9" w:rsidP="00FB1B64">
      <w:pPr>
        <w:pStyle w:val="Default"/>
        <w:spacing w:line="276" w:lineRule="auto"/>
        <w:jc w:val="both"/>
        <w:rPr>
          <w:rFonts w:ascii="Arial" w:hAnsi="Arial" w:cs="Arial"/>
          <w:b/>
          <w:sz w:val="22"/>
          <w:szCs w:val="22"/>
        </w:rPr>
      </w:pPr>
    </w:p>
    <w:p w:rsidR="008564D9" w:rsidRPr="004E1F43" w:rsidRDefault="008564D9" w:rsidP="004E1F43">
      <w:pPr>
        <w:spacing w:line="276" w:lineRule="auto"/>
        <w:ind w:left="284" w:hanging="10"/>
        <w:rPr>
          <w:rFonts w:ascii="Arial" w:hAnsi="Arial" w:cs="Arial"/>
          <w:sz w:val="22"/>
          <w:szCs w:val="22"/>
        </w:rPr>
      </w:pPr>
      <w:r w:rsidRPr="00074D6B">
        <w:rPr>
          <w:rFonts w:ascii="Arial" w:hAnsi="Arial" w:cs="Arial"/>
          <w:b/>
          <w:sz w:val="22"/>
          <w:szCs w:val="22"/>
        </w:rPr>
        <w:t>Wymagania wobec partnera:</w:t>
      </w:r>
      <w:r w:rsidRPr="00074D6B">
        <w:rPr>
          <w:rFonts w:ascii="Arial" w:hAnsi="Arial" w:cs="Arial"/>
          <w:sz w:val="22"/>
          <w:szCs w:val="22"/>
        </w:rPr>
        <w:t xml:space="preserve"> </w:t>
      </w:r>
    </w:p>
    <w:p w:rsidR="008564D9" w:rsidRPr="009F7932" w:rsidRDefault="008564D9" w:rsidP="00FB1B64">
      <w:pPr>
        <w:tabs>
          <w:tab w:val="center" w:pos="439"/>
          <w:tab w:val="center" w:pos="3129"/>
        </w:tabs>
        <w:spacing w:line="276" w:lineRule="auto"/>
        <w:ind w:left="284"/>
        <w:rPr>
          <w:rFonts w:ascii="Arial" w:hAnsi="Arial" w:cs="Arial"/>
          <w:sz w:val="14"/>
          <w:szCs w:val="22"/>
        </w:rPr>
      </w:pPr>
    </w:p>
    <w:p w:rsidR="008564D9" w:rsidRPr="0054731E" w:rsidRDefault="008564D9" w:rsidP="00FB1B64">
      <w:pPr>
        <w:pStyle w:val="ListParagraph"/>
        <w:numPr>
          <w:ilvl w:val="0"/>
          <w:numId w:val="26"/>
        </w:numPr>
        <w:tabs>
          <w:tab w:val="center" w:pos="439"/>
          <w:tab w:val="center" w:pos="3129"/>
        </w:tabs>
        <w:spacing w:line="276" w:lineRule="auto"/>
        <w:rPr>
          <w:rFonts w:ascii="Arial" w:hAnsi="Arial" w:cs="Arial"/>
          <w:sz w:val="22"/>
          <w:szCs w:val="22"/>
        </w:rPr>
      </w:pPr>
      <w:r w:rsidRPr="0054731E">
        <w:rPr>
          <w:rFonts w:ascii="Arial" w:hAnsi="Arial" w:cs="Arial"/>
          <w:b/>
          <w:sz w:val="22"/>
          <w:szCs w:val="22"/>
        </w:rPr>
        <w:t xml:space="preserve"> Kryteria formalne (obligatoryjne) – pierwszy etap oceny:</w:t>
      </w:r>
    </w:p>
    <w:p w:rsidR="008564D9" w:rsidRPr="00053961" w:rsidRDefault="008564D9" w:rsidP="00FB1B64">
      <w:pPr>
        <w:spacing w:line="276" w:lineRule="auto"/>
        <w:ind w:left="284"/>
        <w:jc w:val="both"/>
        <w:rPr>
          <w:rFonts w:ascii="Arial" w:hAnsi="Arial" w:cs="Arial"/>
          <w:sz w:val="14"/>
          <w:szCs w:val="22"/>
        </w:rPr>
      </w:pPr>
    </w:p>
    <w:p w:rsidR="008564D9" w:rsidRPr="00105E01" w:rsidRDefault="008564D9" w:rsidP="00FB1B64">
      <w:pPr>
        <w:numPr>
          <w:ilvl w:val="0"/>
          <w:numId w:val="1"/>
        </w:numPr>
        <w:spacing w:line="276" w:lineRule="auto"/>
        <w:ind w:left="567" w:hanging="360"/>
        <w:jc w:val="both"/>
        <w:rPr>
          <w:rFonts w:ascii="Arial" w:hAnsi="Arial" w:cs="Arial"/>
          <w:b/>
          <w:sz w:val="22"/>
          <w:szCs w:val="22"/>
        </w:rPr>
      </w:pPr>
      <w:r w:rsidRPr="00105E01">
        <w:rPr>
          <w:rFonts w:ascii="Arial" w:hAnsi="Arial" w:cs="Arial"/>
          <w:b/>
          <w:sz w:val="22"/>
          <w:szCs w:val="22"/>
        </w:rPr>
        <w:t xml:space="preserve">Podmiot jest </w:t>
      </w:r>
      <w:r>
        <w:rPr>
          <w:rFonts w:ascii="Arial" w:hAnsi="Arial" w:cs="Arial"/>
          <w:b/>
          <w:sz w:val="22"/>
          <w:szCs w:val="22"/>
        </w:rPr>
        <w:t>partnerem społecznym reprezentującym interesy i zrzeszającym podmioty świadczące usługi w zakresie podstawowej opiece zdrowotnej</w:t>
      </w:r>
      <w:r w:rsidRPr="00105E01">
        <w:rPr>
          <w:rFonts w:ascii="Arial" w:hAnsi="Arial" w:cs="Arial"/>
          <w:b/>
          <w:sz w:val="22"/>
          <w:szCs w:val="22"/>
        </w:rPr>
        <w:t xml:space="preserve">. </w:t>
      </w:r>
    </w:p>
    <w:p w:rsidR="008564D9" w:rsidRPr="00105E01" w:rsidRDefault="008564D9" w:rsidP="00FB1B64">
      <w:pPr>
        <w:pStyle w:val="ListParagraph"/>
        <w:numPr>
          <w:ilvl w:val="0"/>
          <w:numId w:val="3"/>
        </w:numPr>
        <w:spacing w:line="276" w:lineRule="auto"/>
        <w:ind w:left="567" w:hanging="284"/>
        <w:jc w:val="both"/>
        <w:rPr>
          <w:rFonts w:ascii="Arial" w:hAnsi="Arial" w:cs="Arial"/>
          <w:sz w:val="22"/>
          <w:szCs w:val="22"/>
        </w:rPr>
      </w:pPr>
      <w:r w:rsidRPr="00105E01">
        <w:rPr>
          <w:rFonts w:ascii="Arial" w:hAnsi="Arial" w:cs="Arial"/>
          <w:sz w:val="22"/>
          <w:szCs w:val="22"/>
        </w:rPr>
        <w:t xml:space="preserve">Podmiot </w:t>
      </w:r>
      <w:r w:rsidRPr="00105E01">
        <w:rPr>
          <w:rFonts w:ascii="Arial" w:hAnsi="Arial" w:cs="Arial"/>
          <w:b/>
          <w:sz w:val="22"/>
          <w:szCs w:val="22"/>
        </w:rPr>
        <w:t>nie jest</w:t>
      </w:r>
      <w:r w:rsidRPr="00105E01">
        <w:rPr>
          <w:rFonts w:ascii="Arial" w:hAnsi="Arial" w:cs="Arial"/>
          <w:sz w:val="22"/>
          <w:szCs w:val="22"/>
        </w:rPr>
        <w:t xml:space="preserve"> </w:t>
      </w:r>
      <w:r w:rsidRPr="00105E01">
        <w:rPr>
          <w:rFonts w:ascii="Arial" w:hAnsi="Arial" w:cs="Arial"/>
          <w:b/>
          <w:sz w:val="22"/>
          <w:szCs w:val="22"/>
        </w:rPr>
        <w:t>podmiotem powiązanym</w:t>
      </w:r>
      <w:r w:rsidRPr="00105E01">
        <w:rPr>
          <w:rFonts w:ascii="Arial" w:hAnsi="Arial" w:cs="Arial"/>
          <w:sz w:val="22"/>
          <w:szCs w:val="22"/>
        </w:rPr>
        <w:t xml:space="preserve"> ze Szpitalem Specjalistycznym im. J. Dietla </w:t>
      </w:r>
      <w:r>
        <w:rPr>
          <w:rFonts w:ascii="Arial" w:hAnsi="Arial" w:cs="Arial"/>
          <w:sz w:val="22"/>
          <w:szCs w:val="22"/>
        </w:rPr>
        <w:br/>
      </w:r>
      <w:r w:rsidRPr="00105E01">
        <w:rPr>
          <w:rFonts w:ascii="Arial" w:hAnsi="Arial" w:cs="Arial"/>
          <w:sz w:val="22"/>
          <w:szCs w:val="22"/>
        </w:rPr>
        <w:t>w Krakowie</w:t>
      </w:r>
      <w:r w:rsidRPr="00105E01">
        <w:rPr>
          <w:rFonts w:ascii="Arial" w:hAnsi="Arial" w:cs="Arial"/>
          <w:b/>
          <w:sz w:val="22"/>
          <w:szCs w:val="22"/>
        </w:rPr>
        <w:t xml:space="preserve"> </w:t>
      </w:r>
      <w:r w:rsidRPr="00105E01">
        <w:rPr>
          <w:rFonts w:ascii="Arial" w:hAnsi="Arial" w:cs="Arial"/>
          <w:sz w:val="22"/>
          <w:szCs w:val="22"/>
        </w:rPr>
        <w:t xml:space="preserve">w rozumieniu załącznika I do rozporządzenia Komisji (UE) nr 651/2014 z dnia </w:t>
      </w:r>
      <w:r>
        <w:rPr>
          <w:rFonts w:ascii="Arial" w:hAnsi="Arial" w:cs="Arial"/>
          <w:sz w:val="22"/>
          <w:szCs w:val="22"/>
        </w:rPr>
        <w:br/>
      </w:r>
      <w:r w:rsidRPr="00105E01">
        <w:rPr>
          <w:rFonts w:ascii="Arial" w:hAnsi="Arial" w:cs="Arial"/>
          <w:sz w:val="22"/>
          <w:szCs w:val="22"/>
        </w:rPr>
        <w:t xml:space="preserve">17 czerwca 2014 r. uznającego niektóre rodzaje pomocy za zgodne z rynkiem wewnętrznym </w:t>
      </w:r>
      <w:r>
        <w:rPr>
          <w:rFonts w:ascii="Arial" w:hAnsi="Arial" w:cs="Arial"/>
          <w:sz w:val="22"/>
          <w:szCs w:val="22"/>
        </w:rPr>
        <w:br/>
      </w:r>
      <w:r w:rsidRPr="00105E01">
        <w:rPr>
          <w:rFonts w:ascii="Arial" w:hAnsi="Arial" w:cs="Arial"/>
          <w:sz w:val="22"/>
          <w:szCs w:val="22"/>
        </w:rPr>
        <w:t>w zastosowaniu art. 107 i 108 Traktatu (Dz. Urz. UE serii L Nr 187, str. 1).</w:t>
      </w:r>
    </w:p>
    <w:p w:rsidR="008564D9" w:rsidRPr="00105E01" w:rsidRDefault="008564D9" w:rsidP="00FB1B64">
      <w:pPr>
        <w:pStyle w:val="ListParagraph"/>
        <w:numPr>
          <w:ilvl w:val="0"/>
          <w:numId w:val="3"/>
        </w:numPr>
        <w:spacing w:line="276" w:lineRule="auto"/>
        <w:ind w:left="567" w:hanging="295"/>
        <w:jc w:val="both"/>
        <w:rPr>
          <w:rFonts w:ascii="Arial" w:hAnsi="Arial" w:cs="Arial"/>
          <w:sz w:val="22"/>
          <w:szCs w:val="22"/>
        </w:rPr>
      </w:pPr>
      <w:r w:rsidRPr="00105E01">
        <w:rPr>
          <w:rFonts w:ascii="Arial" w:hAnsi="Arial" w:cs="Arial"/>
          <w:sz w:val="22"/>
          <w:szCs w:val="22"/>
        </w:rPr>
        <w:t>Podmiot będ</w:t>
      </w:r>
      <w:r>
        <w:rPr>
          <w:rFonts w:ascii="Arial" w:hAnsi="Arial" w:cs="Arial"/>
          <w:sz w:val="22"/>
          <w:szCs w:val="22"/>
        </w:rPr>
        <w:t>ą</w:t>
      </w:r>
      <w:r w:rsidRPr="00105E01">
        <w:rPr>
          <w:rFonts w:ascii="Arial" w:hAnsi="Arial" w:cs="Arial"/>
          <w:sz w:val="22"/>
          <w:szCs w:val="22"/>
        </w:rPr>
        <w:t xml:space="preserve">cy podmiotem innym niż podmioty o których mowa w pkt 2), oświadczy, iż </w:t>
      </w:r>
      <w:r>
        <w:rPr>
          <w:rFonts w:ascii="Arial" w:hAnsi="Arial" w:cs="Arial"/>
          <w:sz w:val="22"/>
          <w:szCs w:val="22"/>
        </w:rPr>
        <w:br/>
      </w:r>
      <w:r w:rsidRPr="00105E01">
        <w:rPr>
          <w:rFonts w:ascii="Arial" w:hAnsi="Arial" w:cs="Arial"/>
          <w:b/>
          <w:sz w:val="22"/>
          <w:szCs w:val="22"/>
        </w:rPr>
        <w:t xml:space="preserve">nie zachodzą </w:t>
      </w:r>
      <w:r w:rsidRPr="00105E01">
        <w:rPr>
          <w:rFonts w:ascii="Arial" w:hAnsi="Arial" w:cs="Arial"/>
          <w:sz w:val="22"/>
          <w:szCs w:val="22"/>
        </w:rPr>
        <w:t>ze Szpitalem Specjalistycznym im. J. Dietla w Krakowie</w:t>
      </w:r>
      <w:r w:rsidRPr="00105E01">
        <w:rPr>
          <w:rFonts w:ascii="Arial" w:hAnsi="Arial" w:cs="Arial"/>
          <w:b/>
          <w:sz w:val="22"/>
          <w:szCs w:val="22"/>
        </w:rPr>
        <w:t xml:space="preserve"> </w:t>
      </w:r>
      <w:r w:rsidRPr="00105E01">
        <w:rPr>
          <w:rFonts w:ascii="Arial" w:hAnsi="Arial" w:cs="Arial"/>
          <w:sz w:val="22"/>
          <w:szCs w:val="22"/>
        </w:rPr>
        <w:t xml:space="preserve">(Liderem projektu) </w:t>
      </w:r>
      <w:r w:rsidRPr="00105E01">
        <w:rPr>
          <w:rFonts w:ascii="Arial" w:hAnsi="Arial" w:cs="Arial"/>
          <w:b/>
          <w:sz w:val="22"/>
          <w:szCs w:val="22"/>
        </w:rPr>
        <w:t>poniżej wymienione</w:t>
      </w:r>
      <w:r>
        <w:rPr>
          <w:rFonts w:ascii="Arial" w:hAnsi="Arial" w:cs="Arial"/>
          <w:b/>
          <w:sz w:val="22"/>
          <w:szCs w:val="22"/>
        </w:rPr>
        <w:t xml:space="preserve"> relacje i </w:t>
      </w:r>
      <w:r w:rsidRPr="00105E01">
        <w:rPr>
          <w:rFonts w:ascii="Arial" w:hAnsi="Arial" w:cs="Arial"/>
          <w:b/>
          <w:sz w:val="22"/>
          <w:szCs w:val="22"/>
        </w:rPr>
        <w:t>istnieje możliwoś</w:t>
      </w:r>
      <w:r>
        <w:rPr>
          <w:rFonts w:ascii="Arial" w:hAnsi="Arial" w:cs="Arial"/>
          <w:b/>
          <w:sz w:val="22"/>
          <w:szCs w:val="22"/>
        </w:rPr>
        <w:t>ć</w:t>
      </w:r>
      <w:r w:rsidRPr="00105E01">
        <w:rPr>
          <w:rFonts w:ascii="Arial" w:hAnsi="Arial" w:cs="Arial"/>
          <w:b/>
          <w:sz w:val="22"/>
          <w:szCs w:val="22"/>
        </w:rPr>
        <w:t xml:space="preserve"> nawiązania równoprawnych relacji partnerskich</w:t>
      </w:r>
      <w:r w:rsidRPr="00105E01">
        <w:rPr>
          <w:rFonts w:ascii="Arial" w:hAnsi="Arial" w:cs="Arial"/>
          <w:sz w:val="22"/>
          <w:szCs w:val="22"/>
        </w:rPr>
        <w:t xml:space="preserve">: </w:t>
      </w:r>
    </w:p>
    <w:p w:rsidR="008564D9" w:rsidRPr="00BA0ABF" w:rsidRDefault="008564D9" w:rsidP="00FB1B64">
      <w:pPr>
        <w:numPr>
          <w:ilvl w:val="1"/>
          <w:numId w:val="3"/>
        </w:numPr>
        <w:spacing w:line="276" w:lineRule="auto"/>
        <w:ind w:left="993" w:hanging="360"/>
        <w:jc w:val="both"/>
        <w:rPr>
          <w:rFonts w:ascii="Arial" w:hAnsi="Arial" w:cs="Arial"/>
          <w:sz w:val="22"/>
          <w:szCs w:val="22"/>
        </w:rPr>
      </w:pPr>
      <w:r w:rsidRPr="00BA0ABF">
        <w:rPr>
          <w:rFonts w:ascii="Arial" w:hAnsi="Arial" w:cs="Arial"/>
          <w:sz w:val="22"/>
          <w:szCs w:val="22"/>
        </w:rPr>
        <w:t>jeden z podmiotów posiada samodzielne lub łącznie z jednym lub więcej pomiotami, z którymi jest powiązany w rozumieniu niniejszego akapitu powyżej 50% kapitału drugiego podmiotu (dotyczy podmiotów prowadzących działalność gospodarczą), przy czym wszyscy partnerzy projektu traktowani są łącznie jako strona partnerstwa, która łącznie nie może posiadać powyżej 50% kapitału drugiej strony partnerstwa, czyli lidera projektu;</w:t>
      </w:r>
    </w:p>
    <w:p w:rsidR="008564D9" w:rsidRPr="00BA0ABF" w:rsidRDefault="008564D9" w:rsidP="00FB1B64">
      <w:pPr>
        <w:numPr>
          <w:ilvl w:val="1"/>
          <w:numId w:val="3"/>
        </w:numPr>
        <w:spacing w:line="276" w:lineRule="auto"/>
        <w:ind w:left="993" w:hanging="360"/>
        <w:jc w:val="both"/>
        <w:rPr>
          <w:rFonts w:ascii="Arial" w:hAnsi="Arial" w:cs="Arial"/>
          <w:sz w:val="22"/>
          <w:szCs w:val="22"/>
        </w:rPr>
      </w:pPr>
      <w:r w:rsidRPr="00BA0ABF">
        <w:rPr>
          <w:rFonts w:ascii="Arial" w:hAnsi="Arial" w:cs="Arial"/>
          <w:sz w:val="22"/>
          <w:szCs w:val="22"/>
        </w:rPr>
        <w:t>jeden z podmiotów ma większość praw głosu w drugim podmiocie;</w:t>
      </w:r>
    </w:p>
    <w:p w:rsidR="008564D9" w:rsidRPr="00BA0ABF" w:rsidRDefault="008564D9" w:rsidP="00FB1B64">
      <w:pPr>
        <w:numPr>
          <w:ilvl w:val="1"/>
          <w:numId w:val="3"/>
        </w:numPr>
        <w:spacing w:line="276" w:lineRule="auto"/>
        <w:ind w:left="993" w:hanging="360"/>
        <w:jc w:val="both"/>
        <w:rPr>
          <w:rFonts w:ascii="Arial" w:hAnsi="Arial" w:cs="Arial"/>
          <w:sz w:val="22"/>
          <w:szCs w:val="22"/>
        </w:rPr>
      </w:pPr>
      <w:r w:rsidRPr="00BA0ABF">
        <w:rPr>
          <w:rFonts w:ascii="Arial" w:hAnsi="Arial" w:cs="Arial"/>
          <w:sz w:val="22"/>
          <w:szCs w:val="22"/>
        </w:rPr>
        <w:t>jeden z podmiotów, który jest akcjonariuszem lub wspólnikiem drugiego podmiotu, kontroluje samodzielnie, na mocy umowy z innymi akcjonariuszami lub wspólnikami drugiego podmiotu, większość praw głosu akcjonariuszy lub wspólników w drugim podmiocie;</w:t>
      </w:r>
    </w:p>
    <w:p w:rsidR="008564D9" w:rsidRPr="00BA0ABF" w:rsidRDefault="008564D9" w:rsidP="00FB1B64">
      <w:pPr>
        <w:numPr>
          <w:ilvl w:val="1"/>
          <w:numId w:val="3"/>
        </w:numPr>
        <w:spacing w:line="276" w:lineRule="auto"/>
        <w:ind w:left="993" w:hanging="360"/>
        <w:jc w:val="both"/>
        <w:rPr>
          <w:rFonts w:ascii="Arial" w:hAnsi="Arial" w:cs="Arial"/>
          <w:sz w:val="22"/>
          <w:szCs w:val="22"/>
        </w:rPr>
      </w:pPr>
      <w:r w:rsidRPr="00BA0ABF">
        <w:rPr>
          <w:rFonts w:ascii="Arial" w:hAnsi="Arial" w:cs="Arial"/>
          <w:sz w:val="22"/>
          <w:szCs w:val="22"/>
        </w:rPr>
        <w:t>jeden z podmiotów ma prawo powoływać lub odwoływać większość członków organu administracyjnego, zarządzającego lub nadzorczego drugiego podmiotu;</w:t>
      </w:r>
    </w:p>
    <w:p w:rsidR="008564D9" w:rsidRPr="00105E01" w:rsidRDefault="008564D9" w:rsidP="00FB1B64">
      <w:pPr>
        <w:numPr>
          <w:ilvl w:val="1"/>
          <w:numId w:val="3"/>
        </w:numPr>
        <w:spacing w:line="276" w:lineRule="auto"/>
        <w:ind w:left="993" w:hanging="360"/>
        <w:jc w:val="both"/>
        <w:rPr>
          <w:rFonts w:ascii="Arial" w:hAnsi="Arial" w:cs="Arial"/>
          <w:sz w:val="22"/>
          <w:szCs w:val="22"/>
        </w:rPr>
      </w:pPr>
      <w:r w:rsidRPr="00BA0ABF">
        <w:rPr>
          <w:rFonts w:ascii="Arial" w:hAnsi="Arial" w:cs="Arial"/>
          <w:sz w:val="22"/>
          <w:szCs w:val="22"/>
        </w:rPr>
        <w:t>jeden z podmiotów na prawo wywierać dominujący wpływ na drugi podmiot na mocy umowy zawartej z tym podmiotem lub postanowień w akcie założycielskim lub umowie spółki lub statucie drugiego podmiotu (dotyczy to również prawa wywierania wpływu poprzez powiązania osobowe istniejące między</w:t>
      </w:r>
      <w:r w:rsidRPr="00105E01">
        <w:rPr>
          <w:rFonts w:ascii="Arial" w:hAnsi="Arial" w:cs="Arial"/>
          <w:sz w:val="22"/>
          <w:szCs w:val="22"/>
        </w:rPr>
        <w:t xml:space="preserve"> podmiotami mającymi wejść w skład partnerstwa);</w:t>
      </w:r>
    </w:p>
    <w:p w:rsidR="008564D9" w:rsidRPr="00105E01" w:rsidRDefault="008564D9" w:rsidP="00FB1B64">
      <w:pPr>
        <w:pStyle w:val="ListParagraph"/>
        <w:numPr>
          <w:ilvl w:val="0"/>
          <w:numId w:val="3"/>
        </w:numPr>
        <w:spacing w:line="276" w:lineRule="auto"/>
        <w:ind w:left="567" w:hanging="425"/>
        <w:jc w:val="both"/>
        <w:rPr>
          <w:rFonts w:ascii="Arial" w:hAnsi="Arial" w:cs="Arial"/>
          <w:sz w:val="22"/>
          <w:szCs w:val="22"/>
        </w:rPr>
      </w:pPr>
      <w:r w:rsidRPr="00105E01">
        <w:rPr>
          <w:rFonts w:ascii="Arial" w:hAnsi="Arial" w:cs="Arial"/>
          <w:sz w:val="22"/>
          <w:szCs w:val="22"/>
        </w:rPr>
        <w:t xml:space="preserve">Podmiot </w:t>
      </w:r>
      <w:r w:rsidRPr="00105E01">
        <w:rPr>
          <w:rFonts w:ascii="Arial" w:hAnsi="Arial" w:cs="Arial"/>
          <w:b/>
          <w:sz w:val="22"/>
          <w:szCs w:val="22"/>
        </w:rPr>
        <w:t>nie jest własną jednostką organizacyjną</w:t>
      </w:r>
      <w:r w:rsidRPr="00105E01">
        <w:rPr>
          <w:rFonts w:ascii="Arial" w:hAnsi="Arial" w:cs="Arial"/>
          <w:sz w:val="22"/>
          <w:szCs w:val="22"/>
        </w:rPr>
        <w:t xml:space="preserve"> Szpitala Specjalistycznego im. J. Dietla w Krakowie.</w:t>
      </w:r>
    </w:p>
    <w:p w:rsidR="008564D9" w:rsidRPr="00105E01" w:rsidRDefault="008564D9" w:rsidP="00FB1B64">
      <w:pPr>
        <w:pStyle w:val="ListParagraph"/>
        <w:numPr>
          <w:ilvl w:val="0"/>
          <w:numId w:val="3"/>
        </w:numPr>
        <w:spacing w:line="276" w:lineRule="auto"/>
        <w:ind w:left="567" w:hanging="425"/>
        <w:jc w:val="both"/>
        <w:rPr>
          <w:rFonts w:ascii="Arial" w:hAnsi="Arial" w:cs="Arial"/>
          <w:sz w:val="22"/>
          <w:szCs w:val="22"/>
        </w:rPr>
      </w:pPr>
      <w:r w:rsidRPr="00105E01">
        <w:rPr>
          <w:rFonts w:ascii="Arial" w:hAnsi="Arial" w:cs="Arial"/>
          <w:sz w:val="22"/>
          <w:szCs w:val="22"/>
        </w:rPr>
        <w:t xml:space="preserve">Podmiot </w:t>
      </w:r>
      <w:r w:rsidRPr="00105E01">
        <w:rPr>
          <w:rFonts w:ascii="Arial" w:hAnsi="Arial" w:cs="Arial"/>
          <w:b/>
          <w:sz w:val="22"/>
          <w:szCs w:val="22"/>
        </w:rPr>
        <w:t>nie jest wykluczony z możliwości otrzymania dofinansowania i nie orzeczono wobec Podmiotu zakazu dostępu do środków funduszy europejskich ma podstawie odrębnych przepisów</w:t>
      </w:r>
      <w:r w:rsidRPr="00105E01">
        <w:rPr>
          <w:rFonts w:ascii="Arial" w:hAnsi="Arial" w:cs="Arial"/>
          <w:sz w:val="22"/>
          <w:szCs w:val="22"/>
        </w:rPr>
        <w:t xml:space="preserve">: </w:t>
      </w:r>
    </w:p>
    <w:p w:rsidR="008564D9" w:rsidRPr="00105E01" w:rsidRDefault="008564D9" w:rsidP="00FB1B64">
      <w:pPr>
        <w:numPr>
          <w:ilvl w:val="0"/>
          <w:numId w:val="2"/>
        </w:numPr>
        <w:spacing w:line="276" w:lineRule="auto"/>
        <w:ind w:left="927" w:hanging="360"/>
        <w:jc w:val="both"/>
        <w:rPr>
          <w:rFonts w:ascii="Arial" w:hAnsi="Arial" w:cs="Arial"/>
          <w:sz w:val="22"/>
          <w:szCs w:val="22"/>
        </w:rPr>
      </w:pPr>
      <w:r w:rsidRPr="00105E01">
        <w:rPr>
          <w:rFonts w:ascii="Arial" w:hAnsi="Arial" w:cs="Arial"/>
          <w:sz w:val="22"/>
          <w:szCs w:val="22"/>
        </w:rPr>
        <w:t xml:space="preserve">art. 207 ust. 4 ustawy z dnia 27 sierpnia 2009 r. o finansach publicznych (t. j. Dz. U. z 2013 r. poz. 885 z późn. zm.); </w:t>
      </w:r>
    </w:p>
    <w:p w:rsidR="008564D9" w:rsidRPr="00105E01" w:rsidRDefault="008564D9" w:rsidP="00FB1B64">
      <w:pPr>
        <w:numPr>
          <w:ilvl w:val="0"/>
          <w:numId w:val="2"/>
        </w:numPr>
        <w:spacing w:line="276" w:lineRule="auto"/>
        <w:ind w:left="927" w:hanging="360"/>
        <w:jc w:val="both"/>
        <w:rPr>
          <w:rFonts w:ascii="Arial" w:hAnsi="Arial" w:cs="Arial"/>
          <w:sz w:val="22"/>
          <w:szCs w:val="22"/>
        </w:rPr>
      </w:pPr>
      <w:r w:rsidRPr="00105E01">
        <w:rPr>
          <w:rFonts w:ascii="Arial" w:hAnsi="Arial" w:cs="Arial"/>
          <w:sz w:val="22"/>
          <w:szCs w:val="22"/>
        </w:rPr>
        <w:t xml:space="preserve">art. 12 ust. 1 pkt 1 ustawy z dnia 15 czerwca 2012 r. o skutkach powierzania wykonania pracy cudzoziemcom przebywającym wbrew przepisom na terytorium </w:t>
      </w:r>
    </w:p>
    <w:p w:rsidR="008564D9" w:rsidRPr="00105E01" w:rsidRDefault="008564D9" w:rsidP="00FB1B64">
      <w:pPr>
        <w:spacing w:line="276" w:lineRule="auto"/>
        <w:ind w:left="927"/>
        <w:rPr>
          <w:rFonts w:ascii="Arial" w:hAnsi="Arial" w:cs="Arial"/>
          <w:sz w:val="22"/>
          <w:szCs w:val="22"/>
        </w:rPr>
      </w:pPr>
      <w:r w:rsidRPr="00105E01">
        <w:rPr>
          <w:rFonts w:ascii="Arial" w:hAnsi="Arial" w:cs="Arial"/>
          <w:sz w:val="22"/>
          <w:szCs w:val="22"/>
        </w:rPr>
        <w:t xml:space="preserve">Rzeczpospolitej Polskiej (Dz. U. poz. 769); </w:t>
      </w:r>
    </w:p>
    <w:p w:rsidR="008564D9" w:rsidRPr="00105E01" w:rsidRDefault="008564D9" w:rsidP="00FB1B64">
      <w:pPr>
        <w:numPr>
          <w:ilvl w:val="0"/>
          <w:numId w:val="2"/>
        </w:numPr>
        <w:spacing w:line="276" w:lineRule="auto"/>
        <w:ind w:left="927" w:hanging="360"/>
        <w:jc w:val="both"/>
        <w:rPr>
          <w:rFonts w:ascii="Arial" w:hAnsi="Arial" w:cs="Arial"/>
          <w:sz w:val="22"/>
          <w:szCs w:val="22"/>
        </w:rPr>
      </w:pPr>
      <w:r w:rsidRPr="00105E01">
        <w:rPr>
          <w:rFonts w:ascii="Arial" w:hAnsi="Arial" w:cs="Arial"/>
          <w:sz w:val="22"/>
          <w:szCs w:val="22"/>
        </w:rPr>
        <w:t xml:space="preserve">art. 9 ust. 1 pkt. 2a ustawy z dnia 28 października 2002 r. o odpowiedzialności podmiotów zbiorowych za czyny zabronione pod groźbą kary (t. j. Dz. U. z 2014 r. poz. 1417). </w:t>
      </w:r>
    </w:p>
    <w:p w:rsidR="008564D9" w:rsidRPr="00105E01" w:rsidRDefault="008564D9" w:rsidP="00FB1B64">
      <w:pPr>
        <w:numPr>
          <w:ilvl w:val="0"/>
          <w:numId w:val="3"/>
        </w:numPr>
        <w:spacing w:line="276" w:lineRule="auto"/>
        <w:ind w:left="567" w:hanging="360"/>
        <w:jc w:val="both"/>
        <w:rPr>
          <w:rFonts w:ascii="Arial" w:hAnsi="Arial" w:cs="Arial"/>
          <w:sz w:val="22"/>
          <w:szCs w:val="22"/>
        </w:rPr>
      </w:pPr>
      <w:r w:rsidRPr="00105E01">
        <w:rPr>
          <w:rFonts w:ascii="Arial" w:hAnsi="Arial" w:cs="Arial"/>
          <w:sz w:val="22"/>
          <w:szCs w:val="22"/>
        </w:rPr>
        <w:t xml:space="preserve">Podmiot oświadczy, iż w przypadku wybrania na Partnera Projektu zobowiązuje się, iż </w:t>
      </w:r>
      <w:r w:rsidRPr="00105E01">
        <w:rPr>
          <w:rFonts w:ascii="Arial" w:hAnsi="Arial" w:cs="Arial"/>
          <w:b/>
          <w:sz w:val="22"/>
          <w:szCs w:val="22"/>
        </w:rPr>
        <w:t xml:space="preserve">nie złoży wniosku o dofinansowanie niezależnie czy jako Beneficjent czy Partner Projektu </w:t>
      </w:r>
      <w:r>
        <w:rPr>
          <w:rFonts w:ascii="Arial" w:hAnsi="Arial" w:cs="Arial"/>
          <w:b/>
          <w:sz w:val="22"/>
          <w:szCs w:val="22"/>
        </w:rPr>
        <w:br/>
      </w:r>
      <w:r w:rsidRPr="00105E01">
        <w:rPr>
          <w:rFonts w:ascii="Arial" w:hAnsi="Arial" w:cs="Arial"/>
          <w:b/>
          <w:sz w:val="22"/>
          <w:szCs w:val="22"/>
        </w:rPr>
        <w:t>w jakimkolwiek innym projekcie przedkładanym w ramach konkursu nr POWR.05.01.00-IP.05-00-003/17</w:t>
      </w:r>
    </w:p>
    <w:p w:rsidR="008564D9" w:rsidRDefault="008564D9" w:rsidP="00FB1B64">
      <w:pPr>
        <w:numPr>
          <w:ilvl w:val="0"/>
          <w:numId w:val="3"/>
        </w:numPr>
        <w:spacing w:line="276" w:lineRule="auto"/>
        <w:ind w:left="567" w:hanging="360"/>
        <w:jc w:val="both"/>
        <w:rPr>
          <w:rFonts w:ascii="Arial" w:hAnsi="Arial" w:cs="Arial"/>
          <w:sz w:val="22"/>
          <w:szCs w:val="22"/>
        </w:rPr>
      </w:pPr>
      <w:r w:rsidRPr="00105E01">
        <w:rPr>
          <w:rFonts w:ascii="Arial" w:hAnsi="Arial" w:cs="Arial"/>
          <w:sz w:val="22"/>
          <w:szCs w:val="22"/>
        </w:rPr>
        <w:t>Podmiot deklaruje, że jeżeli zostanie wybrany na Partnera Projektu to zobowiąże się do uczestnictwa w przygotowaniu wniosku o dofinansowanie Projektu i zarządzaniu projektem. Przy czym partner może uczestniczy</w:t>
      </w:r>
      <w:r>
        <w:rPr>
          <w:rFonts w:ascii="Arial" w:hAnsi="Arial" w:cs="Arial"/>
          <w:sz w:val="22"/>
          <w:szCs w:val="22"/>
        </w:rPr>
        <w:t>ć</w:t>
      </w:r>
      <w:r w:rsidRPr="00105E01">
        <w:rPr>
          <w:rFonts w:ascii="Arial" w:hAnsi="Arial" w:cs="Arial"/>
          <w:sz w:val="22"/>
          <w:szCs w:val="22"/>
        </w:rPr>
        <w:t xml:space="preserve"> w realizacji tylko czę</w:t>
      </w:r>
      <w:r>
        <w:rPr>
          <w:rFonts w:ascii="Arial" w:hAnsi="Arial" w:cs="Arial"/>
          <w:sz w:val="22"/>
          <w:szCs w:val="22"/>
        </w:rPr>
        <w:t>ś</w:t>
      </w:r>
      <w:r w:rsidRPr="00105E01">
        <w:rPr>
          <w:rFonts w:ascii="Arial" w:hAnsi="Arial" w:cs="Arial"/>
          <w:sz w:val="22"/>
          <w:szCs w:val="22"/>
        </w:rPr>
        <w:t>ci zadań w projekcie.</w:t>
      </w:r>
    </w:p>
    <w:p w:rsidR="008564D9" w:rsidRDefault="008564D9" w:rsidP="00FB1B64">
      <w:pPr>
        <w:spacing w:line="276" w:lineRule="auto"/>
        <w:ind w:left="567"/>
        <w:rPr>
          <w:rFonts w:ascii="Arial" w:hAnsi="Arial" w:cs="Arial"/>
          <w:sz w:val="22"/>
          <w:szCs w:val="22"/>
        </w:rPr>
      </w:pPr>
    </w:p>
    <w:p w:rsidR="008564D9" w:rsidRDefault="008564D9" w:rsidP="0054731E">
      <w:pPr>
        <w:spacing w:line="276" w:lineRule="auto"/>
        <w:ind w:left="284"/>
        <w:jc w:val="both"/>
        <w:rPr>
          <w:rFonts w:ascii="Arial" w:hAnsi="Arial" w:cs="Arial"/>
          <w:sz w:val="22"/>
          <w:szCs w:val="22"/>
        </w:rPr>
      </w:pPr>
      <w:r w:rsidRPr="00074D6B">
        <w:rPr>
          <w:rFonts w:ascii="Arial" w:hAnsi="Arial" w:cs="Arial"/>
          <w:sz w:val="22"/>
          <w:szCs w:val="22"/>
        </w:rPr>
        <w:t>Kryteria formalne oceniane</w:t>
      </w:r>
      <w:r>
        <w:rPr>
          <w:rFonts w:ascii="Arial" w:hAnsi="Arial" w:cs="Arial"/>
          <w:sz w:val="22"/>
          <w:szCs w:val="22"/>
        </w:rPr>
        <w:t xml:space="preserve"> będą</w:t>
      </w:r>
      <w:r w:rsidRPr="00074D6B">
        <w:rPr>
          <w:rFonts w:ascii="Arial" w:hAnsi="Arial" w:cs="Arial"/>
          <w:sz w:val="22"/>
          <w:szCs w:val="22"/>
        </w:rPr>
        <w:t xml:space="preserve"> </w:t>
      </w:r>
      <w:r>
        <w:rPr>
          <w:rFonts w:ascii="Arial" w:hAnsi="Arial" w:cs="Arial"/>
          <w:sz w:val="22"/>
          <w:szCs w:val="22"/>
        </w:rPr>
        <w:t xml:space="preserve">na podstawie wypełnionego formularza oferty (wg załącznika nr 2 do ogłoszenia) </w:t>
      </w:r>
      <w:r w:rsidRPr="00074D6B">
        <w:rPr>
          <w:rFonts w:ascii="Arial" w:hAnsi="Arial" w:cs="Arial"/>
          <w:sz w:val="22"/>
          <w:szCs w:val="22"/>
        </w:rPr>
        <w:t xml:space="preserve">na zasadzie 0/1 tj. nie spełnia/spełnia. Niespełnienie przynajmniej jednego ze wskazanych kryteriów skutkuje odrzuceniem oferty Podmiotu z dalszego postępowania. </w:t>
      </w:r>
    </w:p>
    <w:p w:rsidR="008564D9" w:rsidRDefault="008564D9" w:rsidP="00FB1B64">
      <w:pPr>
        <w:spacing w:line="276" w:lineRule="auto"/>
        <w:ind w:left="567"/>
        <w:rPr>
          <w:rFonts w:ascii="Arial" w:hAnsi="Arial" w:cs="Arial"/>
          <w:sz w:val="22"/>
          <w:szCs w:val="22"/>
        </w:rPr>
      </w:pPr>
    </w:p>
    <w:p w:rsidR="008564D9" w:rsidRPr="00074D6B" w:rsidRDefault="008564D9" w:rsidP="00FB1B64">
      <w:pPr>
        <w:tabs>
          <w:tab w:val="center" w:pos="400"/>
          <w:tab w:val="center" w:pos="2772"/>
        </w:tabs>
        <w:spacing w:line="276" w:lineRule="auto"/>
        <w:ind w:left="284"/>
        <w:rPr>
          <w:rFonts w:ascii="Arial" w:hAnsi="Arial" w:cs="Arial"/>
          <w:sz w:val="22"/>
          <w:szCs w:val="22"/>
        </w:rPr>
      </w:pPr>
      <w:r w:rsidRPr="00074D6B">
        <w:rPr>
          <w:rFonts w:ascii="Arial" w:hAnsi="Arial" w:cs="Arial"/>
          <w:b/>
          <w:sz w:val="22"/>
          <w:szCs w:val="22"/>
        </w:rPr>
        <w:tab/>
      </w:r>
      <w:r>
        <w:rPr>
          <w:rFonts w:ascii="Arial" w:hAnsi="Arial" w:cs="Arial"/>
          <w:b/>
          <w:sz w:val="22"/>
          <w:szCs w:val="22"/>
        </w:rPr>
        <w:t xml:space="preserve">II. </w:t>
      </w:r>
      <w:r w:rsidRPr="00074D6B">
        <w:rPr>
          <w:rFonts w:ascii="Arial" w:hAnsi="Arial" w:cs="Arial"/>
          <w:b/>
          <w:sz w:val="22"/>
          <w:szCs w:val="22"/>
        </w:rPr>
        <w:t xml:space="preserve">Kryteria oceny merytorycznej (punktowe) – drugi etap oceny </w:t>
      </w:r>
    </w:p>
    <w:p w:rsidR="008564D9" w:rsidRDefault="008564D9" w:rsidP="00FB1B64">
      <w:pPr>
        <w:spacing w:line="276" w:lineRule="auto"/>
        <w:ind w:left="284"/>
        <w:jc w:val="both"/>
        <w:rPr>
          <w:rFonts w:ascii="Arial" w:hAnsi="Arial" w:cs="Arial"/>
          <w:sz w:val="22"/>
          <w:szCs w:val="22"/>
        </w:rPr>
      </w:pPr>
    </w:p>
    <w:p w:rsidR="008564D9" w:rsidRPr="00074D6B" w:rsidRDefault="008564D9" w:rsidP="00FB1B64">
      <w:pPr>
        <w:spacing w:line="276" w:lineRule="auto"/>
        <w:ind w:left="284"/>
        <w:jc w:val="both"/>
        <w:rPr>
          <w:rFonts w:ascii="Arial" w:hAnsi="Arial" w:cs="Arial"/>
          <w:sz w:val="22"/>
          <w:szCs w:val="22"/>
        </w:rPr>
      </w:pPr>
      <w:r w:rsidRPr="00074D6B">
        <w:rPr>
          <w:rFonts w:ascii="Arial" w:hAnsi="Arial" w:cs="Arial"/>
          <w:sz w:val="22"/>
          <w:szCs w:val="22"/>
        </w:rPr>
        <w:t xml:space="preserve">Kryteria punktowe – oferty Podmiotów, które spełniają wszystkie kryteria wymienione powyżej </w:t>
      </w:r>
      <w:r>
        <w:rPr>
          <w:rFonts w:ascii="Arial" w:hAnsi="Arial" w:cs="Arial"/>
          <w:sz w:val="22"/>
          <w:szCs w:val="22"/>
        </w:rPr>
        <w:t>w pkt. 1-7</w:t>
      </w:r>
      <w:r w:rsidRPr="00074D6B">
        <w:rPr>
          <w:rFonts w:ascii="Arial" w:hAnsi="Arial" w:cs="Arial"/>
          <w:sz w:val="22"/>
          <w:szCs w:val="22"/>
        </w:rPr>
        <w:t xml:space="preserve">, zostaną skierowane do drugiego etapu oceny. Na podstawie liczby punktów uzyskanych z poniżej wymienionych kryteriów sporządzona zostanie lista rankingowa. Na Partnera Projektu wybrany zostanie ten podmiot, który zdobędzie najwięcej punktów. Warunkiem zawarcia partnerstwa będzie uzyskanie przez danego Oferenta na etapie oceny punktowej co najmniej </w:t>
      </w:r>
      <w:r w:rsidRPr="00B50455">
        <w:rPr>
          <w:rFonts w:ascii="Arial" w:hAnsi="Arial" w:cs="Arial"/>
          <w:sz w:val="22"/>
          <w:szCs w:val="22"/>
          <w:u w:val="single"/>
        </w:rPr>
        <w:t>7</w:t>
      </w:r>
      <w:r w:rsidRPr="006F40BD">
        <w:rPr>
          <w:rFonts w:ascii="Arial" w:hAnsi="Arial" w:cs="Arial"/>
          <w:b/>
          <w:sz w:val="22"/>
          <w:szCs w:val="22"/>
          <w:u w:val="single"/>
        </w:rPr>
        <w:t xml:space="preserve"> punktów</w:t>
      </w:r>
      <w:r>
        <w:rPr>
          <w:rFonts w:ascii="Arial" w:hAnsi="Arial" w:cs="Arial"/>
          <w:sz w:val="22"/>
          <w:szCs w:val="22"/>
        </w:rPr>
        <w:t>.</w:t>
      </w:r>
    </w:p>
    <w:p w:rsidR="008564D9" w:rsidRPr="00074D6B" w:rsidRDefault="008564D9" w:rsidP="00FB1B64">
      <w:pPr>
        <w:spacing w:line="276" w:lineRule="auto"/>
        <w:ind w:left="284"/>
        <w:rPr>
          <w:rFonts w:ascii="Arial" w:hAnsi="Arial" w:cs="Arial"/>
          <w:sz w:val="22"/>
          <w:szCs w:val="22"/>
        </w:rPr>
      </w:pPr>
    </w:p>
    <w:tbl>
      <w:tblPr>
        <w:tblW w:w="1084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0"/>
        <w:gridCol w:w="2124"/>
        <w:gridCol w:w="7951"/>
      </w:tblGrid>
      <w:tr w:rsidR="008564D9" w:rsidRPr="00074D6B" w:rsidTr="004E3DF7">
        <w:tc>
          <w:tcPr>
            <w:tcW w:w="770" w:type="dxa"/>
            <w:shd w:val="clear" w:color="auto" w:fill="F2F2F2"/>
          </w:tcPr>
          <w:p w:rsidR="008564D9" w:rsidRPr="004E3DF7" w:rsidRDefault="008564D9" w:rsidP="004E3DF7">
            <w:pPr>
              <w:spacing w:line="276" w:lineRule="auto"/>
              <w:ind w:left="284"/>
              <w:rPr>
                <w:rFonts w:ascii="Arial" w:hAnsi="Arial" w:cs="Arial"/>
              </w:rPr>
            </w:pPr>
            <w:r w:rsidRPr="004E3DF7">
              <w:rPr>
                <w:rFonts w:ascii="Arial" w:hAnsi="Arial" w:cs="Arial"/>
                <w:sz w:val="22"/>
                <w:szCs w:val="22"/>
              </w:rPr>
              <w:t>LP</w:t>
            </w:r>
          </w:p>
        </w:tc>
        <w:tc>
          <w:tcPr>
            <w:tcW w:w="2124" w:type="dxa"/>
            <w:shd w:val="clear" w:color="auto" w:fill="F2F2F2"/>
          </w:tcPr>
          <w:p w:rsidR="008564D9" w:rsidRPr="004E3DF7" w:rsidRDefault="008564D9" w:rsidP="004E3DF7">
            <w:pPr>
              <w:spacing w:line="276" w:lineRule="auto"/>
              <w:ind w:left="284"/>
              <w:rPr>
                <w:rFonts w:ascii="Arial" w:hAnsi="Arial" w:cs="Arial"/>
              </w:rPr>
            </w:pPr>
            <w:r w:rsidRPr="004E3DF7">
              <w:rPr>
                <w:rFonts w:ascii="Arial" w:hAnsi="Arial" w:cs="Arial"/>
                <w:sz w:val="22"/>
                <w:szCs w:val="22"/>
              </w:rPr>
              <w:t>Kryterium</w:t>
            </w:r>
          </w:p>
        </w:tc>
        <w:tc>
          <w:tcPr>
            <w:tcW w:w="7951" w:type="dxa"/>
            <w:shd w:val="clear" w:color="auto" w:fill="F2F2F2"/>
          </w:tcPr>
          <w:p w:rsidR="008564D9" w:rsidRPr="004E3DF7" w:rsidRDefault="008564D9" w:rsidP="004E3DF7">
            <w:pPr>
              <w:spacing w:line="276" w:lineRule="auto"/>
              <w:ind w:left="284"/>
              <w:rPr>
                <w:rFonts w:ascii="Arial" w:hAnsi="Arial" w:cs="Arial"/>
              </w:rPr>
            </w:pPr>
            <w:r w:rsidRPr="004E3DF7">
              <w:rPr>
                <w:rFonts w:ascii="Arial" w:hAnsi="Arial" w:cs="Arial"/>
                <w:sz w:val="22"/>
                <w:szCs w:val="22"/>
              </w:rPr>
              <w:t>Opis punktacji</w:t>
            </w:r>
          </w:p>
        </w:tc>
      </w:tr>
      <w:tr w:rsidR="008564D9" w:rsidRPr="00074D6B" w:rsidTr="004E3DF7">
        <w:tc>
          <w:tcPr>
            <w:tcW w:w="770" w:type="dxa"/>
          </w:tcPr>
          <w:p w:rsidR="008564D9" w:rsidRPr="004E3DF7" w:rsidRDefault="008564D9" w:rsidP="004E3DF7">
            <w:pPr>
              <w:spacing w:line="276" w:lineRule="auto"/>
              <w:ind w:left="284"/>
              <w:rPr>
                <w:rFonts w:ascii="Arial" w:hAnsi="Arial" w:cs="Arial"/>
                <w:b/>
              </w:rPr>
            </w:pPr>
            <w:r w:rsidRPr="004E3DF7">
              <w:rPr>
                <w:rFonts w:ascii="Arial" w:hAnsi="Arial" w:cs="Arial"/>
                <w:b/>
                <w:sz w:val="22"/>
                <w:szCs w:val="22"/>
              </w:rPr>
              <w:t>1</w:t>
            </w:r>
          </w:p>
        </w:tc>
        <w:tc>
          <w:tcPr>
            <w:tcW w:w="2124" w:type="dxa"/>
          </w:tcPr>
          <w:p w:rsidR="008564D9" w:rsidRPr="004E3DF7" w:rsidRDefault="008564D9" w:rsidP="004E3DF7">
            <w:pPr>
              <w:spacing w:line="276" w:lineRule="auto"/>
              <w:ind w:left="284"/>
              <w:rPr>
                <w:rFonts w:ascii="Arial" w:hAnsi="Arial" w:cs="Arial"/>
                <w:b/>
              </w:rPr>
            </w:pPr>
            <w:r w:rsidRPr="004E3DF7">
              <w:rPr>
                <w:rFonts w:ascii="Arial" w:hAnsi="Arial" w:cs="Arial"/>
                <w:b/>
                <w:sz w:val="22"/>
                <w:szCs w:val="22"/>
              </w:rPr>
              <w:t>Doświadczenie w realizacji projektów o podobnym charakterze</w:t>
            </w:r>
          </w:p>
          <w:p w:rsidR="008564D9" w:rsidRPr="004E3DF7" w:rsidRDefault="008564D9" w:rsidP="004E3DF7">
            <w:pPr>
              <w:spacing w:line="276" w:lineRule="auto"/>
              <w:ind w:left="284"/>
              <w:jc w:val="both"/>
              <w:rPr>
                <w:rFonts w:ascii="Arial" w:hAnsi="Arial" w:cs="Arial"/>
              </w:rPr>
            </w:pPr>
          </w:p>
        </w:tc>
        <w:tc>
          <w:tcPr>
            <w:tcW w:w="7951" w:type="dxa"/>
          </w:tcPr>
          <w:p w:rsidR="008564D9" w:rsidRPr="004E3DF7" w:rsidRDefault="008564D9" w:rsidP="004E3DF7">
            <w:pPr>
              <w:pStyle w:val="ListParagraph"/>
              <w:numPr>
                <w:ilvl w:val="0"/>
                <w:numId w:val="21"/>
              </w:numPr>
              <w:spacing w:line="276" w:lineRule="auto"/>
              <w:jc w:val="both"/>
              <w:rPr>
                <w:rFonts w:ascii="Arial" w:hAnsi="Arial" w:cs="Arial"/>
              </w:rPr>
            </w:pPr>
            <w:r w:rsidRPr="004E3DF7">
              <w:rPr>
                <w:rFonts w:ascii="Arial" w:hAnsi="Arial" w:cs="Arial"/>
                <w:sz w:val="22"/>
                <w:szCs w:val="22"/>
              </w:rPr>
              <w:t xml:space="preserve">Ocena kryterium dokonana będzie na podstawie przedłożonej Oferty i opisu posiadanego doświadczenia w formularzu Oferty. </w:t>
            </w:r>
          </w:p>
          <w:p w:rsidR="008564D9" w:rsidRPr="004E3DF7" w:rsidRDefault="008564D9" w:rsidP="004E3DF7">
            <w:pPr>
              <w:pStyle w:val="ListParagraph"/>
              <w:numPr>
                <w:ilvl w:val="0"/>
                <w:numId w:val="21"/>
              </w:numPr>
              <w:spacing w:line="276" w:lineRule="auto"/>
              <w:jc w:val="both"/>
              <w:rPr>
                <w:rFonts w:ascii="Arial" w:hAnsi="Arial" w:cs="Arial"/>
              </w:rPr>
            </w:pPr>
            <w:r w:rsidRPr="004E3DF7">
              <w:rPr>
                <w:rFonts w:ascii="Arial" w:hAnsi="Arial" w:cs="Arial"/>
                <w:sz w:val="22"/>
                <w:szCs w:val="22"/>
              </w:rPr>
              <w:t>Przy ocenie zostaną wzięte pod uwagę doświadczenie w realizacji projektów w zakresie profilaktyki zdrowotnej.</w:t>
            </w:r>
          </w:p>
          <w:p w:rsidR="008564D9" w:rsidRPr="004E3DF7" w:rsidRDefault="008564D9" w:rsidP="004E3DF7">
            <w:pPr>
              <w:pStyle w:val="ListParagraph"/>
              <w:numPr>
                <w:ilvl w:val="0"/>
                <w:numId w:val="21"/>
              </w:numPr>
              <w:spacing w:line="276" w:lineRule="auto"/>
              <w:jc w:val="both"/>
              <w:rPr>
                <w:rFonts w:ascii="Arial" w:hAnsi="Arial" w:cs="Arial"/>
              </w:rPr>
            </w:pPr>
            <w:r w:rsidRPr="004E3DF7">
              <w:rPr>
                <w:rFonts w:ascii="Arial" w:hAnsi="Arial" w:cs="Arial"/>
                <w:b/>
                <w:sz w:val="22"/>
                <w:szCs w:val="22"/>
              </w:rPr>
              <w:t>Za każdy zrealizowany projekt spełniający kryteria, o którym mowa w pkt. b przyznawany będzie 1 punkt</w:t>
            </w:r>
            <w:r w:rsidRPr="004E3DF7">
              <w:rPr>
                <w:rFonts w:ascii="Arial" w:hAnsi="Arial" w:cs="Arial"/>
                <w:sz w:val="22"/>
                <w:szCs w:val="22"/>
              </w:rPr>
              <w:t xml:space="preserve">. W formularzu Oferty należy zestawić nie więcej niż 5 projektów. </w:t>
            </w:r>
          </w:p>
          <w:p w:rsidR="008564D9" w:rsidRPr="004E3DF7" w:rsidRDefault="008564D9" w:rsidP="004E3DF7">
            <w:pPr>
              <w:spacing w:line="276" w:lineRule="auto"/>
              <w:ind w:left="360" w:hanging="360"/>
              <w:rPr>
                <w:rFonts w:ascii="Arial" w:hAnsi="Arial" w:cs="Arial"/>
                <w:b/>
              </w:rPr>
            </w:pPr>
            <w:r w:rsidRPr="004E3DF7">
              <w:rPr>
                <w:rFonts w:ascii="Arial" w:hAnsi="Arial" w:cs="Arial"/>
                <w:b/>
                <w:sz w:val="22"/>
                <w:szCs w:val="22"/>
              </w:rPr>
              <w:t>W ramach tego kryterium można otrzymać maksymalnie 5 punktów.</w:t>
            </w:r>
          </w:p>
        </w:tc>
      </w:tr>
      <w:tr w:rsidR="008564D9" w:rsidRPr="00074D6B" w:rsidTr="004E3DF7">
        <w:tc>
          <w:tcPr>
            <w:tcW w:w="770" w:type="dxa"/>
            <w:vMerge w:val="restart"/>
          </w:tcPr>
          <w:p w:rsidR="008564D9" w:rsidRPr="004E3DF7" w:rsidRDefault="008564D9" w:rsidP="004E3DF7">
            <w:pPr>
              <w:spacing w:line="276" w:lineRule="auto"/>
              <w:ind w:left="284"/>
              <w:rPr>
                <w:rFonts w:ascii="Arial" w:hAnsi="Arial" w:cs="Arial"/>
                <w:b/>
              </w:rPr>
            </w:pPr>
            <w:r w:rsidRPr="004E3DF7">
              <w:rPr>
                <w:rFonts w:ascii="Arial" w:hAnsi="Arial" w:cs="Arial"/>
                <w:b/>
                <w:sz w:val="22"/>
                <w:szCs w:val="22"/>
              </w:rPr>
              <w:t>2</w:t>
            </w:r>
          </w:p>
        </w:tc>
        <w:tc>
          <w:tcPr>
            <w:tcW w:w="2124" w:type="dxa"/>
            <w:vMerge w:val="restart"/>
          </w:tcPr>
          <w:p w:rsidR="008564D9" w:rsidRPr="004E3DF7" w:rsidRDefault="008564D9" w:rsidP="004E3DF7">
            <w:pPr>
              <w:spacing w:line="276" w:lineRule="auto"/>
              <w:ind w:left="284"/>
              <w:rPr>
                <w:rFonts w:ascii="Arial" w:hAnsi="Arial" w:cs="Arial"/>
                <w:b/>
              </w:rPr>
            </w:pPr>
            <w:r w:rsidRPr="004E3DF7">
              <w:rPr>
                <w:rFonts w:ascii="Arial" w:hAnsi="Arial" w:cs="Arial"/>
                <w:b/>
                <w:sz w:val="22"/>
                <w:szCs w:val="22"/>
              </w:rPr>
              <w:t>Zasoby delegowane do realizacji Projektu</w:t>
            </w:r>
          </w:p>
          <w:p w:rsidR="008564D9" w:rsidRPr="004E3DF7" w:rsidRDefault="008564D9" w:rsidP="004E3DF7">
            <w:pPr>
              <w:spacing w:line="276" w:lineRule="auto"/>
              <w:ind w:left="284"/>
              <w:rPr>
                <w:rFonts w:ascii="Arial" w:hAnsi="Arial" w:cs="Arial"/>
              </w:rPr>
            </w:pPr>
          </w:p>
          <w:p w:rsidR="008564D9" w:rsidRPr="004E3DF7" w:rsidRDefault="008564D9" w:rsidP="004E3DF7">
            <w:pPr>
              <w:spacing w:line="276" w:lineRule="auto"/>
              <w:ind w:left="284"/>
              <w:rPr>
                <w:rFonts w:ascii="Arial" w:hAnsi="Arial" w:cs="Arial"/>
              </w:rPr>
            </w:pPr>
          </w:p>
          <w:p w:rsidR="008564D9" w:rsidRPr="004E3DF7" w:rsidRDefault="008564D9" w:rsidP="004E3DF7">
            <w:pPr>
              <w:spacing w:line="276" w:lineRule="auto"/>
              <w:ind w:left="284"/>
              <w:rPr>
                <w:rFonts w:ascii="Arial" w:hAnsi="Arial" w:cs="Arial"/>
              </w:rPr>
            </w:pPr>
            <w:r w:rsidRPr="004E3DF7">
              <w:rPr>
                <w:rFonts w:ascii="Arial" w:hAnsi="Arial" w:cs="Arial"/>
                <w:sz w:val="22"/>
                <w:szCs w:val="22"/>
              </w:rPr>
              <w:t>Ocena w ramach kryterium dokonana będzie na podstawie przedłożonej Oferty i opisu posiadanego doświadczenia w formularzu Oferty.</w:t>
            </w:r>
          </w:p>
          <w:p w:rsidR="008564D9" w:rsidRPr="004E3DF7" w:rsidRDefault="008564D9" w:rsidP="004E3DF7">
            <w:pPr>
              <w:spacing w:line="276" w:lineRule="auto"/>
              <w:ind w:left="284"/>
              <w:rPr>
                <w:rFonts w:ascii="Arial" w:hAnsi="Arial" w:cs="Arial"/>
              </w:rPr>
            </w:pPr>
            <w:r w:rsidRPr="004E3DF7">
              <w:rPr>
                <w:rFonts w:ascii="Arial" w:hAnsi="Arial" w:cs="Arial"/>
                <w:sz w:val="22"/>
                <w:szCs w:val="22"/>
              </w:rPr>
              <w:t>Przy ocenie zostaną wzięte pod uwagę delegowane zasoby osobowe, techniczne i organizacyjne</w:t>
            </w:r>
          </w:p>
        </w:tc>
        <w:tc>
          <w:tcPr>
            <w:tcW w:w="7951" w:type="dxa"/>
          </w:tcPr>
          <w:p w:rsidR="008564D9" w:rsidRPr="004E3DF7" w:rsidRDefault="008564D9" w:rsidP="004E3DF7">
            <w:pPr>
              <w:spacing w:line="276" w:lineRule="auto"/>
              <w:ind w:left="284"/>
              <w:rPr>
                <w:rFonts w:ascii="Arial" w:hAnsi="Arial" w:cs="Arial"/>
                <w:b/>
              </w:rPr>
            </w:pPr>
            <w:r w:rsidRPr="004E3DF7">
              <w:rPr>
                <w:rFonts w:ascii="Arial" w:hAnsi="Arial" w:cs="Arial"/>
                <w:sz w:val="22"/>
                <w:szCs w:val="22"/>
              </w:rPr>
              <w:t xml:space="preserve">a) </w:t>
            </w:r>
            <w:r w:rsidRPr="004E3DF7">
              <w:rPr>
                <w:rFonts w:ascii="Arial" w:hAnsi="Arial" w:cs="Arial"/>
                <w:b/>
                <w:sz w:val="22"/>
                <w:szCs w:val="22"/>
              </w:rPr>
              <w:t>Osobowe</w:t>
            </w:r>
            <w:r w:rsidRPr="004E3DF7">
              <w:rPr>
                <w:rFonts w:ascii="Arial" w:hAnsi="Arial" w:cs="Arial"/>
                <w:sz w:val="22"/>
                <w:szCs w:val="22"/>
              </w:rPr>
              <w:t xml:space="preserve"> tj. doświadczenie i potencjał osób planowanych do delegowania do projektu. </w:t>
            </w:r>
            <w:r w:rsidRPr="004E3DF7">
              <w:rPr>
                <w:rFonts w:ascii="Arial" w:hAnsi="Arial" w:cs="Arial"/>
                <w:b/>
                <w:sz w:val="22"/>
                <w:szCs w:val="22"/>
              </w:rPr>
              <w:t xml:space="preserve">Podmiot może otrzymać maksymalnie 2 punkty za spełnienie kryterium. </w:t>
            </w:r>
          </w:p>
          <w:p w:rsidR="008564D9" w:rsidRPr="004E3DF7" w:rsidRDefault="008564D9" w:rsidP="004E3DF7">
            <w:pPr>
              <w:spacing w:line="276" w:lineRule="auto"/>
              <w:ind w:left="284"/>
              <w:rPr>
                <w:rFonts w:ascii="Arial" w:hAnsi="Arial" w:cs="Arial"/>
              </w:rPr>
            </w:pPr>
            <w:r w:rsidRPr="004E3DF7">
              <w:rPr>
                <w:rFonts w:ascii="Arial" w:hAnsi="Arial" w:cs="Arial"/>
                <w:sz w:val="22"/>
                <w:szCs w:val="22"/>
              </w:rPr>
              <w:t>-W tabeli ofertowej należy wskazać osoby planowane do oddelegowania do projektu. Należy wskazać tylko posiadany potencjał kadrowy, a więc w szczególności osoby na stałe współpracujące i planowane do oddelegowania do projektu. Dotyczy to w szczególności osób zatrudnionych na umow</w:t>
            </w:r>
            <w:bookmarkStart w:id="0" w:name="_GoBack"/>
            <w:bookmarkEnd w:id="0"/>
            <w:r w:rsidRPr="004E3DF7">
              <w:rPr>
                <w:rFonts w:ascii="Arial" w:hAnsi="Arial" w:cs="Arial"/>
                <w:sz w:val="22"/>
                <w:szCs w:val="22"/>
              </w:rPr>
              <w:t>ę o pracę oraz trwale współpracujących z podmiotem.</w:t>
            </w:r>
          </w:p>
          <w:p w:rsidR="008564D9" w:rsidRPr="004E3DF7" w:rsidRDefault="008564D9" w:rsidP="004E3DF7">
            <w:pPr>
              <w:spacing w:line="276" w:lineRule="auto"/>
              <w:ind w:left="284"/>
              <w:rPr>
                <w:rFonts w:ascii="Arial" w:hAnsi="Arial" w:cs="Arial"/>
                <w:b/>
              </w:rPr>
            </w:pPr>
            <w:r w:rsidRPr="004E3DF7">
              <w:rPr>
                <w:rFonts w:ascii="Arial" w:hAnsi="Arial" w:cs="Arial"/>
                <w:sz w:val="22"/>
                <w:szCs w:val="22"/>
              </w:rPr>
              <w:t xml:space="preserve">Za wskazanie jednej osobę zostanie przyznany </w:t>
            </w:r>
            <w:r w:rsidRPr="004E3DF7">
              <w:rPr>
                <w:rFonts w:ascii="Arial" w:hAnsi="Arial" w:cs="Arial"/>
                <w:b/>
                <w:sz w:val="22"/>
                <w:szCs w:val="22"/>
              </w:rPr>
              <w:t>1  punkt.</w:t>
            </w:r>
          </w:p>
          <w:p w:rsidR="008564D9" w:rsidRPr="004E3DF7" w:rsidRDefault="008564D9" w:rsidP="004E3DF7">
            <w:pPr>
              <w:spacing w:line="276" w:lineRule="auto"/>
              <w:ind w:left="284"/>
              <w:rPr>
                <w:rFonts w:ascii="Arial" w:hAnsi="Arial" w:cs="Arial"/>
                <w:b/>
              </w:rPr>
            </w:pPr>
            <w:r w:rsidRPr="004E3DF7">
              <w:rPr>
                <w:rFonts w:ascii="Arial" w:hAnsi="Arial" w:cs="Arial"/>
                <w:sz w:val="22"/>
                <w:szCs w:val="22"/>
              </w:rPr>
              <w:t xml:space="preserve">Za wskazanie 2 lub więcej osób zostanie </w:t>
            </w:r>
            <w:r w:rsidRPr="004E3DF7">
              <w:rPr>
                <w:rFonts w:ascii="Arial" w:hAnsi="Arial" w:cs="Arial"/>
                <w:b/>
                <w:sz w:val="22"/>
                <w:szCs w:val="22"/>
              </w:rPr>
              <w:t>przyznane 2 punkty</w:t>
            </w:r>
          </w:p>
          <w:p w:rsidR="008564D9" w:rsidRPr="004E3DF7" w:rsidRDefault="008564D9" w:rsidP="004E3DF7">
            <w:pPr>
              <w:spacing w:line="276" w:lineRule="auto"/>
              <w:ind w:left="284"/>
              <w:rPr>
                <w:rFonts w:ascii="Arial" w:hAnsi="Arial" w:cs="Arial"/>
                <w:b/>
              </w:rPr>
            </w:pPr>
            <w:r w:rsidRPr="004E3DF7">
              <w:rPr>
                <w:rFonts w:ascii="Arial" w:hAnsi="Arial" w:cs="Arial"/>
                <w:b/>
                <w:sz w:val="22"/>
                <w:szCs w:val="22"/>
              </w:rPr>
              <w:t>W ramach tego kryterium wymagane jest uzyskanie min. 1 punktu.</w:t>
            </w:r>
          </w:p>
        </w:tc>
      </w:tr>
      <w:tr w:rsidR="008564D9" w:rsidRPr="00074D6B" w:rsidTr="004E3DF7">
        <w:tc>
          <w:tcPr>
            <w:tcW w:w="770" w:type="dxa"/>
            <w:vMerge/>
          </w:tcPr>
          <w:p w:rsidR="008564D9" w:rsidRPr="004E3DF7" w:rsidRDefault="008564D9" w:rsidP="004E3DF7">
            <w:pPr>
              <w:spacing w:line="276" w:lineRule="auto"/>
              <w:ind w:left="284"/>
              <w:rPr>
                <w:rFonts w:ascii="Arial" w:hAnsi="Arial" w:cs="Arial"/>
              </w:rPr>
            </w:pPr>
          </w:p>
        </w:tc>
        <w:tc>
          <w:tcPr>
            <w:tcW w:w="2124" w:type="dxa"/>
            <w:vMerge/>
          </w:tcPr>
          <w:p w:rsidR="008564D9" w:rsidRPr="004E3DF7" w:rsidRDefault="008564D9" w:rsidP="004E3DF7">
            <w:pPr>
              <w:spacing w:line="276" w:lineRule="auto"/>
              <w:ind w:left="284"/>
              <w:rPr>
                <w:rFonts w:ascii="Arial" w:hAnsi="Arial" w:cs="Arial"/>
              </w:rPr>
            </w:pPr>
          </w:p>
        </w:tc>
        <w:tc>
          <w:tcPr>
            <w:tcW w:w="7951" w:type="dxa"/>
          </w:tcPr>
          <w:p w:rsidR="008564D9" w:rsidRPr="004E3DF7" w:rsidRDefault="008564D9" w:rsidP="004E3DF7">
            <w:pPr>
              <w:spacing w:line="276" w:lineRule="auto"/>
              <w:ind w:left="284"/>
              <w:rPr>
                <w:rFonts w:ascii="Arial" w:hAnsi="Arial" w:cs="Arial"/>
              </w:rPr>
            </w:pPr>
            <w:r w:rsidRPr="004E3DF7">
              <w:rPr>
                <w:rFonts w:ascii="Arial" w:hAnsi="Arial" w:cs="Arial"/>
                <w:sz w:val="22"/>
                <w:szCs w:val="22"/>
              </w:rPr>
              <w:t>b)</w:t>
            </w:r>
            <w:r w:rsidRPr="004E3DF7">
              <w:rPr>
                <w:rFonts w:ascii="Arial" w:hAnsi="Arial" w:cs="Arial"/>
                <w:b/>
                <w:sz w:val="22"/>
                <w:szCs w:val="22"/>
              </w:rPr>
              <w:t>Techniczne</w:t>
            </w:r>
            <w:r w:rsidRPr="004E3DF7">
              <w:rPr>
                <w:rFonts w:ascii="Arial" w:hAnsi="Arial" w:cs="Arial"/>
                <w:sz w:val="22"/>
                <w:szCs w:val="22"/>
              </w:rPr>
              <w:t xml:space="preserve"> tj. posiadane zaplecze biurowe oraz sprzętowe niezbędne do realizacji projektu. </w:t>
            </w:r>
            <w:r w:rsidRPr="004E3DF7">
              <w:rPr>
                <w:rFonts w:ascii="Arial" w:hAnsi="Arial" w:cs="Arial"/>
                <w:b/>
                <w:sz w:val="22"/>
                <w:szCs w:val="22"/>
              </w:rPr>
              <w:t xml:space="preserve">Podmiot może otrzymać maksymalnie 3 punkty za spełnienie kryterium. </w:t>
            </w:r>
          </w:p>
          <w:p w:rsidR="008564D9" w:rsidRPr="004E3DF7" w:rsidRDefault="008564D9" w:rsidP="004E3DF7">
            <w:pPr>
              <w:spacing w:line="276" w:lineRule="auto"/>
              <w:ind w:left="284"/>
              <w:rPr>
                <w:rFonts w:ascii="Arial" w:hAnsi="Arial" w:cs="Arial"/>
              </w:rPr>
            </w:pPr>
            <w:r w:rsidRPr="004E3DF7">
              <w:rPr>
                <w:rFonts w:ascii="Arial" w:hAnsi="Arial" w:cs="Arial"/>
                <w:sz w:val="22"/>
                <w:szCs w:val="22"/>
              </w:rPr>
              <w:t xml:space="preserve">Ocena będzie dokonana na podstawie opisu potencjału technicznego tj.: -- podmiot posiada biuro, które może delegować do projektu (lub jego część) – </w:t>
            </w:r>
            <w:r w:rsidRPr="004E3DF7">
              <w:rPr>
                <w:rFonts w:ascii="Arial" w:hAnsi="Arial" w:cs="Arial"/>
                <w:b/>
                <w:sz w:val="22"/>
                <w:szCs w:val="22"/>
              </w:rPr>
              <w:t>1 punkt.</w:t>
            </w:r>
          </w:p>
          <w:p w:rsidR="008564D9" w:rsidRPr="004E3DF7" w:rsidRDefault="008564D9" w:rsidP="004E3DF7">
            <w:pPr>
              <w:spacing w:line="276" w:lineRule="auto"/>
              <w:ind w:left="284"/>
              <w:rPr>
                <w:rFonts w:ascii="Arial" w:hAnsi="Arial" w:cs="Arial"/>
              </w:rPr>
            </w:pPr>
            <w:r w:rsidRPr="004E3DF7">
              <w:rPr>
                <w:rFonts w:ascii="Arial" w:hAnsi="Arial" w:cs="Arial"/>
                <w:sz w:val="22"/>
                <w:szCs w:val="22"/>
              </w:rPr>
              <w:t xml:space="preserve">- podmiot jest wyposażony w niezbędny sprzęt biurowy (dostęp do Internetu, ksero, komputery dla zespołu projektowego, telefon) – </w:t>
            </w:r>
            <w:r w:rsidRPr="004E3DF7">
              <w:rPr>
                <w:rFonts w:ascii="Arial" w:hAnsi="Arial" w:cs="Arial"/>
                <w:sz w:val="22"/>
                <w:szCs w:val="22"/>
              </w:rPr>
              <w:br/>
            </w:r>
            <w:r w:rsidRPr="004E3DF7">
              <w:rPr>
                <w:rFonts w:ascii="Arial" w:hAnsi="Arial" w:cs="Arial"/>
                <w:b/>
                <w:sz w:val="22"/>
                <w:szCs w:val="22"/>
              </w:rPr>
              <w:t>1 punkt.</w:t>
            </w:r>
          </w:p>
          <w:p w:rsidR="008564D9" w:rsidRPr="004E3DF7" w:rsidRDefault="008564D9" w:rsidP="004E3DF7">
            <w:pPr>
              <w:spacing w:line="276" w:lineRule="auto"/>
              <w:ind w:left="284"/>
              <w:rPr>
                <w:rFonts w:ascii="Arial" w:hAnsi="Arial" w:cs="Arial"/>
                <w:b/>
              </w:rPr>
            </w:pPr>
            <w:r w:rsidRPr="004E3DF7">
              <w:rPr>
                <w:rFonts w:ascii="Arial" w:hAnsi="Arial" w:cs="Arial"/>
                <w:sz w:val="22"/>
                <w:szCs w:val="22"/>
              </w:rPr>
              <w:t xml:space="preserve">- posiada dodatkowy sprzęt (np. sprzęt do prowadzenia szkoleń i prezentacji, pomoce dydaktyczne lub własne wyposażone sale szkoleniowe) </w:t>
            </w:r>
            <w:r w:rsidRPr="004E3DF7">
              <w:rPr>
                <w:rFonts w:ascii="Arial" w:hAnsi="Arial" w:cs="Arial"/>
                <w:b/>
                <w:sz w:val="22"/>
                <w:szCs w:val="22"/>
              </w:rPr>
              <w:t>- 1 punkt</w:t>
            </w:r>
          </w:p>
          <w:p w:rsidR="008564D9" w:rsidRPr="004E3DF7" w:rsidRDefault="008564D9" w:rsidP="004E3DF7">
            <w:pPr>
              <w:spacing w:line="276" w:lineRule="auto"/>
              <w:ind w:left="284"/>
              <w:rPr>
                <w:rFonts w:ascii="Arial" w:hAnsi="Arial" w:cs="Arial"/>
              </w:rPr>
            </w:pPr>
            <w:r w:rsidRPr="004E3DF7">
              <w:rPr>
                <w:rFonts w:ascii="Arial" w:hAnsi="Arial" w:cs="Arial"/>
                <w:b/>
                <w:sz w:val="22"/>
                <w:szCs w:val="22"/>
              </w:rPr>
              <w:t>W ramach tego kryterium wymagane jest uzyskanie min. 1 punktu.</w:t>
            </w:r>
          </w:p>
        </w:tc>
      </w:tr>
      <w:tr w:rsidR="008564D9" w:rsidRPr="00074D6B" w:rsidTr="004E3DF7">
        <w:tc>
          <w:tcPr>
            <w:tcW w:w="770" w:type="dxa"/>
            <w:vMerge/>
          </w:tcPr>
          <w:p w:rsidR="008564D9" w:rsidRPr="004E3DF7" w:rsidRDefault="008564D9" w:rsidP="004E3DF7">
            <w:pPr>
              <w:spacing w:line="276" w:lineRule="auto"/>
              <w:ind w:left="284"/>
              <w:rPr>
                <w:rFonts w:ascii="Arial" w:hAnsi="Arial" w:cs="Arial"/>
              </w:rPr>
            </w:pPr>
          </w:p>
        </w:tc>
        <w:tc>
          <w:tcPr>
            <w:tcW w:w="2124" w:type="dxa"/>
            <w:vMerge/>
          </w:tcPr>
          <w:p w:rsidR="008564D9" w:rsidRPr="004E3DF7" w:rsidRDefault="008564D9" w:rsidP="004E3DF7">
            <w:pPr>
              <w:spacing w:line="276" w:lineRule="auto"/>
              <w:ind w:left="284"/>
              <w:rPr>
                <w:rFonts w:ascii="Arial" w:hAnsi="Arial" w:cs="Arial"/>
              </w:rPr>
            </w:pPr>
          </w:p>
        </w:tc>
        <w:tc>
          <w:tcPr>
            <w:tcW w:w="7951" w:type="dxa"/>
          </w:tcPr>
          <w:p w:rsidR="008564D9" w:rsidRPr="004E3DF7" w:rsidRDefault="008564D9" w:rsidP="004E3DF7">
            <w:pPr>
              <w:spacing w:line="276" w:lineRule="auto"/>
              <w:ind w:left="284"/>
              <w:rPr>
                <w:rFonts w:ascii="Arial" w:hAnsi="Arial" w:cs="Arial"/>
              </w:rPr>
            </w:pPr>
            <w:r w:rsidRPr="004E3DF7">
              <w:rPr>
                <w:rFonts w:ascii="Arial" w:hAnsi="Arial" w:cs="Arial"/>
                <w:sz w:val="22"/>
                <w:szCs w:val="22"/>
              </w:rPr>
              <w:t>c)</w:t>
            </w:r>
            <w:r w:rsidRPr="004E3DF7">
              <w:rPr>
                <w:rFonts w:ascii="Arial" w:hAnsi="Arial" w:cs="Arial"/>
                <w:b/>
                <w:sz w:val="22"/>
                <w:szCs w:val="22"/>
              </w:rPr>
              <w:t xml:space="preserve"> Organizacyjne</w:t>
            </w:r>
            <w:r w:rsidRPr="004E3DF7">
              <w:rPr>
                <w:rFonts w:ascii="Arial" w:hAnsi="Arial" w:cs="Arial"/>
                <w:sz w:val="22"/>
                <w:szCs w:val="22"/>
              </w:rPr>
              <w:t xml:space="preserve">, tj. posiadany potencjał w postaci sieci współpracy ze środowiskiem placówek POZ i dotarcie do potencjalnych grup docelowych projektu. </w:t>
            </w:r>
          </w:p>
          <w:p w:rsidR="008564D9" w:rsidRPr="004E3DF7" w:rsidRDefault="008564D9" w:rsidP="004E3DF7">
            <w:pPr>
              <w:spacing w:line="276" w:lineRule="auto"/>
              <w:ind w:left="284"/>
              <w:rPr>
                <w:rFonts w:ascii="Arial" w:hAnsi="Arial" w:cs="Arial"/>
              </w:rPr>
            </w:pPr>
            <w:r w:rsidRPr="004E3DF7">
              <w:rPr>
                <w:rFonts w:ascii="Arial" w:hAnsi="Arial" w:cs="Arial"/>
                <w:sz w:val="22"/>
                <w:szCs w:val="22"/>
              </w:rPr>
              <w:t xml:space="preserve">Podmiot może otrzymać </w:t>
            </w:r>
            <w:r w:rsidRPr="004E3DF7">
              <w:rPr>
                <w:rFonts w:ascii="Arial" w:hAnsi="Arial" w:cs="Arial"/>
                <w:b/>
                <w:sz w:val="22"/>
                <w:szCs w:val="22"/>
              </w:rPr>
              <w:t>maksymalnie 3 punkt za spełnienie kryterium</w:t>
            </w:r>
            <w:r w:rsidRPr="004E3DF7">
              <w:rPr>
                <w:rFonts w:ascii="Arial" w:hAnsi="Arial" w:cs="Arial"/>
                <w:sz w:val="22"/>
                <w:szCs w:val="22"/>
              </w:rPr>
              <w:t>.</w:t>
            </w:r>
          </w:p>
          <w:p w:rsidR="008564D9" w:rsidRPr="004E3DF7" w:rsidRDefault="008564D9" w:rsidP="004E3DF7">
            <w:pPr>
              <w:pStyle w:val="ListParagraph"/>
              <w:numPr>
                <w:ilvl w:val="0"/>
                <w:numId w:val="31"/>
              </w:numPr>
              <w:spacing w:line="276" w:lineRule="auto"/>
              <w:rPr>
                <w:rFonts w:ascii="Arial" w:hAnsi="Arial" w:cs="Arial"/>
                <w:b/>
              </w:rPr>
            </w:pPr>
            <w:r w:rsidRPr="004E3DF7">
              <w:rPr>
                <w:rFonts w:ascii="Arial" w:hAnsi="Arial" w:cs="Arial"/>
                <w:sz w:val="22"/>
                <w:szCs w:val="22"/>
              </w:rPr>
              <w:t xml:space="preserve">Jeżeli Podmiot posiada swoje oddziały, filie na terenie minimum 3 województw otrzyma w ocenie tego kryterium </w:t>
            </w:r>
            <w:r w:rsidRPr="004E3DF7">
              <w:rPr>
                <w:rFonts w:ascii="Arial" w:hAnsi="Arial" w:cs="Arial"/>
                <w:b/>
                <w:sz w:val="22"/>
                <w:szCs w:val="22"/>
              </w:rPr>
              <w:t>1 punkt</w:t>
            </w:r>
          </w:p>
          <w:p w:rsidR="008564D9" w:rsidRPr="004E3DF7" w:rsidRDefault="008564D9" w:rsidP="004E3DF7">
            <w:pPr>
              <w:pStyle w:val="ListParagraph"/>
              <w:numPr>
                <w:ilvl w:val="0"/>
                <w:numId w:val="31"/>
              </w:numPr>
              <w:spacing w:line="276" w:lineRule="auto"/>
              <w:rPr>
                <w:rFonts w:ascii="Arial" w:hAnsi="Arial" w:cs="Arial"/>
              </w:rPr>
            </w:pPr>
            <w:r w:rsidRPr="004E3DF7">
              <w:rPr>
                <w:rFonts w:ascii="Arial" w:hAnsi="Arial" w:cs="Arial"/>
                <w:sz w:val="22"/>
                <w:szCs w:val="22"/>
              </w:rPr>
              <w:t>Jeżeli</w:t>
            </w:r>
            <w:r w:rsidRPr="004E3DF7">
              <w:rPr>
                <w:rFonts w:ascii="Arial" w:hAnsi="Arial" w:cs="Arial"/>
                <w:b/>
                <w:sz w:val="22"/>
                <w:szCs w:val="22"/>
              </w:rPr>
              <w:t xml:space="preserve"> </w:t>
            </w:r>
            <w:r w:rsidRPr="004E3DF7">
              <w:rPr>
                <w:rFonts w:ascii="Arial" w:hAnsi="Arial" w:cs="Arial"/>
                <w:sz w:val="22"/>
                <w:szCs w:val="22"/>
              </w:rPr>
              <w:t xml:space="preserve">Podmiot zrzesza ponad 60 podmiotów świadczących usługi w zakresie podstawowej opieki zdrowotnej w ocenie tego kryterium </w:t>
            </w:r>
            <w:r w:rsidRPr="004E3DF7">
              <w:rPr>
                <w:rFonts w:ascii="Arial" w:hAnsi="Arial" w:cs="Arial"/>
                <w:sz w:val="22"/>
                <w:szCs w:val="22"/>
              </w:rPr>
              <w:br/>
            </w:r>
            <w:r w:rsidRPr="004E3DF7">
              <w:rPr>
                <w:rFonts w:ascii="Arial" w:hAnsi="Arial" w:cs="Arial"/>
                <w:b/>
                <w:sz w:val="22"/>
                <w:szCs w:val="22"/>
              </w:rPr>
              <w:t>2 punkty</w:t>
            </w:r>
          </w:p>
          <w:p w:rsidR="008564D9" w:rsidRPr="004E3DF7" w:rsidRDefault="008564D9" w:rsidP="004E3DF7">
            <w:pPr>
              <w:spacing w:line="276" w:lineRule="auto"/>
              <w:rPr>
                <w:rFonts w:ascii="Arial" w:hAnsi="Arial" w:cs="Arial"/>
              </w:rPr>
            </w:pPr>
            <w:r w:rsidRPr="004E3DF7">
              <w:rPr>
                <w:rFonts w:ascii="Arial" w:hAnsi="Arial" w:cs="Arial"/>
                <w:b/>
                <w:sz w:val="22"/>
                <w:szCs w:val="22"/>
              </w:rPr>
              <w:t>W ramach tego kryterium wymagane jest uzyskanie min. 1 punktu.</w:t>
            </w:r>
          </w:p>
        </w:tc>
      </w:tr>
      <w:tr w:rsidR="008564D9" w:rsidRPr="00074D6B" w:rsidTr="004E3DF7">
        <w:tc>
          <w:tcPr>
            <w:tcW w:w="770" w:type="dxa"/>
          </w:tcPr>
          <w:p w:rsidR="008564D9" w:rsidRPr="004E3DF7" w:rsidRDefault="008564D9" w:rsidP="004E3DF7">
            <w:pPr>
              <w:spacing w:line="276" w:lineRule="auto"/>
              <w:ind w:left="284"/>
              <w:rPr>
                <w:rFonts w:ascii="Arial" w:hAnsi="Arial" w:cs="Arial"/>
              </w:rPr>
            </w:pPr>
            <w:r w:rsidRPr="004E3DF7">
              <w:rPr>
                <w:rFonts w:ascii="Arial" w:hAnsi="Arial" w:cs="Arial"/>
                <w:sz w:val="22"/>
                <w:szCs w:val="22"/>
              </w:rPr>
              <w:t>3</w:t>
            </w:r>
          </w:p>
        </w:tc>
        <w:tc>
          <w:tcPr>
            <w:tcW w:w="2124" w:type="dxa"/>
          </w:tcPr>
          <w:p w:rsidR="008564D9" w:rsidRPr="004E3DF7" w:rsidRDefault="008564D9" w:rsidP="004E3DF7">
            <w:pPr>
              <w:spacing w:line="276" w:lineRule="auto"/>
              <w:ind w:left="284"/>
              <w:rPr>
                <w:rFonts w:ascii="Arial" w:hAnsi="Arial" w:cs="Arial"/>
                <w:b/>
              </w:rPr>
            </w:pPr>
            <w:r w:rsidRPr="004E3DF7">
              <w:rPr>
                <w:rFonts w:ascii="Arial" w:hAnsi="Arial" w:cs="Arial"/>
                <w:b/>
                <w:sz w:val="22"/>
                <w:szCs w:val="22"/>
              </w:rPr>
              <w:t>Zgodność działania kandydata na partnera z celami partnerstwa</w:t>
            </w:r>
          </w:p>
        </w:tc>
        <w:tc>
          <w:tcPr>
            <w:tcW w:w="7951" w:type="dxa"/>
          </w:tcPr>
          <w:p w:rsidR="008564D9" w:rsidRPr="004E3DF7" w:rsidRDefault="008564D9" w:rsidP="004E3DF7">
            <w:pPr>
              <w:pStyle w:val="NormalWeb"/>
              <w:spacing w:before="0" w:beforeAutospacing="0" w:after="0" w:afterAutospacing="0" w:line="276" w:lineRule="auto"/>
              <w:jc w:val="both"/>
              <w:rPr>
                <w:rFonts w:ascii="Arial" w:hAnsi="Arial" w:cs="Arial"/>
              </w:rPr>
            </w:pPr>
            <w:r w:rsidRPr="004E3DF7">
              <w:rPr>
                <w:rFonts w:ascii="Arial" w:hAnsi="Arial" w:cs="Arial"/>
                <w:sz w:val="22"/>
                <w:szCs w:val="22"/>
              </w:rPr>
              <w:t>Ocena kryterium dokonana będzie na postawie przedłożonej Oferty w zakresie realizacji projektu, w tym uzasadnienie dlaczego doświadczenie podmiotu jest adekwatne do zakresu realizacji projektu i jest zgodne z celami partnerstwa z uwzględnieniem jego dotychczasowej działalności prowadzonej:</w:t>
            </w:r>
          </w:p>
          <w:p w:rsidR="008564D9" w:rsidRPr="004E3DF7" w:rsidRDefault="008564D9" w:rsidP="004E3DF7">
            <w:pPr>
              <w:pStyle w:val="NormalWeb"/>
              <w:numPr>
                <w:ilvl w:val="0"/>
                <w:numId w:val="17"/>
              </w:numPr>
              <w:spacing w:before="0" w:beforeAutospacing="0" w:after="0" w:afterAutospacing="0" w:line="276" w:lineRule="auto"/>
              <w:ind w:left="644"/>
              <w:rPr>
                <w:rFonts w:ascii="Arial" w:hAnsi="Arial" w:cs="Arial"/>
              </w:rPr>
            </w:pPr>
            <w:r w:rsidRPr="004E3DF7">
              <w:rPr>
                <w:rFonts w:ascii="Arial" w:hAnsi="Arial" w:cs="Arial"/>
                <w:sz w:val="22"/>
                <w:szCs w:val="22"/>
              </w:rPr>
              <w:t>w obszarze podstawowej opieki zdrowotnej;</w:t>
            </w:r>
          </w:p>
          <w:p w:rsidR="008564D9" w:rsidRPr="004E3DF7" w:rsidRDefault="008564D9" w:rsidP="004E3DF7">
            <w:pPr>
              <w:pStyle w:val="NormalWeb"/>
              <w:numPr>
                <w:ilvl w:val="0"/>
                <w:numId w:val="17"/>
              </w:numPr>
              <w:spacing w:before="0" w:beforeAutospacing="0" w:after="0" w:afterAutospacing="0" w:line="276" w:lineRule="auto"/>
              <w:ind w:left="644"/>
              <w:rPr>
                <w:rFonts w:ascii="Arial" w:hAnsi="Arial" w:cs="Arial"/>
              </w:rPr>
            </w:pPr>
            <w:r w:rsidRPr="004E3DF7">
              <w:rPr>
                <w:rFonts w:ascii="Arial" w:hAnsi="Arial" w:cs="Arial"/>
                <w:sz w:val="22"/>
                <w:szCs w:val="22"/>
              </w:rPr>
              <w:t>na rzecz grupy docelowej, do której skierowany będzie projekt,</w:t>
            </w:r>
          </w:p>
          <w:p w:rsidR="008564D9" w:rsidRPr="004E3DF7" w:rsidRDefault="008564D9" w:rsidP="004E3DF7">
            <w:pPr>
              <w:pStyle w:val="NormalWeb"/>
              <w:numPr>
                <w:ilvl w:val="0"/>
                <w:numId w:val="17"/>
              </w:numPr>
              <w:spacing w:before="0" w:beforeAutospacing="0" w:after="0" w:afterAutospacing="0" w:line="276" w:lineRule="auto"/>
              <w:ind w:left="644"/>
              <w:rPr>
                <w:rFonts w:ascii="Arial" w:hAnsi="Arial" w:cs="Arial"/>
              </w:rPr>
            </w:pPr>
            <w:r w:rsidRPr="004E3DF7">
              <w:rPr>
                <w:rFonts w:ascii="Arial" w:hAnsi="Arial" w:cs="Arial"/>
                <w:sz w:val="22"/>
                <w:szCs w:val="22"/>
              </w:rPr>
              <w:t>na obszarze minimum 3 województw,</w:t>
            </w:r>
          </w:p>
          <w:p w:rsidR="008564D9" w:rsidRPr="004E3DF7" w:rsidRDefault="008564D9" w:rsidP="004E3DF7">
            <w:pPr>
              <w:spacing w:line="276" w:lineRule="auto"/>
              <w:ind w:left="284"/>
              <w:rPr>
                <w:rFonts w:ascii="Arial" w:hAnsi="Arial" w:cs="Arial"/>
              </w:rPr>
            </w:pPr>
          </w:p>
          <w:p w:rsidR="008564D9" w:rsidRPr="004E3DF7" w:rsidRDefault="008564D9" w:rsidP="004E3DF7">
            <w:pPr>
              <w:spacing w:line="276" w:lineRule="auto"/>
              <w:rPr>
                <w:rFonts w:ascii="Arial" w:hAnsi="Arial" w:cs="Arial"/>
              </w:rPr>
            </w:pPr>
            <w:r w:rsidRPr="004E3DF7">
              <w:rPr>
                <w:rFonts w:ascii="Arial" w:hAnsi="Arial" w:cs="Arial"/>
                <w:sz w:val="22"/>
                <w:szCs w:val="22"/>
              </w:rPr>
              <w:t xml:space="preserve">Podmiot może otrzymać </w:t>
            </w:r>
            <w:r w:rsidRPr="004E3DF7">
              <w:rPr>
                <w:rFonts w:ascii="Arial" w:hAnsi="Arial" w:cs="Arial"/>
                <w:b/>
                <w:sz w:val="22"/>
                <w:szCs w:val="22"/>
              </w:rPr>
              <w:t>maksymalnie 3 punkty za spełnienie kryterium</w:t>
            </w:r>
            <w:r w:rsidRPr="004E3DF7">
              <w:rPr>
                <w:rFonts w:ascii="Arial" w:hAnsi="Arial" w:cs="Arial"/>
                <w:sz w:val="22"/>
                <w:szCs w:val="22"/>
              </w:rPr>
              <w:t>.</w:t>
            </w:r>
          </w:p>
          <w:p w:rsidR="008564D9" w:rsidRPr="004E3DF7" w:rsidRDefault="008564D9" w:rsidP="004E3DF7">
            <w:pPr>
              <w:pStyle w:val="ListParagraph"/>
              <w:numPr>
                <w:ilvl w:val="0"/>
                <w:numId w:val="32"/>
              </w:numPr>
              <w:spacing w:line="276" w:lineRule="auto"/>
              <w:ind w:left="508"/>
              <w:rPr>
                <w:rFonts w:ascii="Arial" w:hAnsi="Arial" w:cs="Arial"/>
              </w:rPr>
            </w:pPr>
            <w:r w:rsidRPr="004E3DF7">
              <w:rPr>
                <w:rFonts w:ascii="Arial" w:hAnsi="Arial" w:cs="Arial"/>
                <w:sz w:val="22"/>
                <w:szCs w:val="22"/>
              </w:rPr>
              <w:t>Jeżeli Podmiot posiada doświadczenie w obszarze podstawowej opieki zdrowotnej -</w:t>
            </w:r>
            <w:r w:rsidRPr="004E3DF7">
              <w:rPr>
                <w:rFonts w:ascii="Arial" w:hAnsi="Arial" w:cs="Arial"/>
                <w:b/>
                <w:sz w:val="22"/>
                <w:szCs w:val="22"/>
              </w:rPr>
              <w:t>1 punkt</w:t>
            </w:r>
          </w:p>
          <w:p w:rsidR="008564D9" w:rsidRPr="004E3DF7" w:rsidRDefault="008564D9" w:rsidP="004E3DF7">
            <w:pPr>
              <w:pStyle w:val="ListParagraph"/>
              <w:numPr>
                <w:ilvl w:val="0"/>
                <w:numId w:val="32"/>
              </w:numPr>
              <w:spacing w:line="276" w:lineRule="auto"/>
              <w:ind w:left="508"/>
              <w:rPr>
                <w:rFonts w:ascii="Arial" w:hAnsi="Arial" w:cs="Arial"/>
              </w:rPr>
            </w:pPr>
            <w:r w:rsidRPr="004E3DF7">
              <w:rPr>
                <w:rFonts w:ascii="Arial" w:hAnsi="Arial" w:cs="Arial"/>
                <w:sz w:val="22"/>
                <w:szCs w:val="22"/>
              </w:rPr>
              <w:t>Jeżeli Podmiot posiada doświadczenie na rzecz grupy docelowej, do której skierowany będzie projekt -</w:t>
            </w:r>
            <w:r w:rsidRPr="004E3DF7">
              <w:rPr>
                <w:rFonts w:ascii="Arial" w:hAnsi="Arial" w:cs="Arial"/>
                <w:b/>
                <w:sz w:val="22"/>
                <w:szCs w:val="22"/>
              </w:rPr>
              <w:t>1 punkt</w:t>
            </w:r>
          </w:p>
          <w:p w:rsidR="008564D9" w:rsidRPr="004E3DF7" w:rsidRDefault="008564D9" w:rsidP="004E3DF7">
            <w:pPr>
              <w:pStyle w:val="NormalWeb"/>
              <w:numPr>
                <w:ilvl w:val="0"/>
                <w:numId w:val="32"/>
              </w:numPr>
              <w:spacing w:before="0" w:beforeAutospacing="0" w:after="0" w:afterAutospacing="0" w:line="276" w:lineRule="auto"/>
              <w:ind w:left="508"/>
              <w:rPr>
                <w:rFonts w:ascii="Arial" w:hAnsi="Arial" w:cs="Arial"/>
              </w:rPr>
            </w:pPr>
            <w:r w:rsidRPr="004E3DF7">
              <w:rPr>
                <w:rFonts w:ascii="Arial" w:hAnsi="Arial" w:cs="Arial"/>
                <w:sz w:val="22"/>
                <w:szCs w:val="22"/>
              </w:rPr>
              <w:t>Jeżeli Podmiot posiada doświadczenie na obszarze min. 3 województw -</w:t>
            </w:r>
            <w:r w:rsidRPr="004E3DF7">
              <w:rPr>
                <w:rFonts w:ascii="Arial" w:hAnsi="Arial" w:cs="Arial"/>
                <w:b/>
                <w:sz w:val="22"/>
                <w:szCs w:val="22"/>
              </w:rPr>
              <w:t>1 punkt</w:t>
            </w:r>
          </w:p>
          <w:p w:rsidR="008564D9" w:rsidRPr="004E3DF7" w:rsidRDefault="008564D9" w:rsidP="004E3DF7">
            <w:pPr>
              <w:pStyle w:val="NormalWeb"/>
              <w:spacing w:before="0" w:beforeAutospacing="0" w:after="0" w:afterAutospacing="0" w:line="276" w:lineRule="auto"/>
              <w:ind w:left="148"/>
              <w:rPr>
                <w:rFonts w:ascii="Arial" w:hAnsi="Arial" w:cs="Arial"/>
              </w:rPr>
            </w:pPr>
            <w:r w:rsidRPr="004E3DF7">
              <w:rPr>
                <w:rFonts w:ascii="Arial" w:hAnsi="Arial" w:cs="Arial"/>
                <w:b/>
                <w:sz w:val="22"/>
                <w:szCs w:val="22"/>
              </w:rPr>
              <w:t>W ramach tego kryterium wymagane jest uzyskanie min. 1 punktu.</w:t>
            </w:r>
          </w:p>
        </w:tc>
      </w:tr>
    </w:tbl>
    <w:p w:rsidR="008564D9" w:rsidRDefault="008564D9" w:rsidP="00FB1B64">
      <w:pPr>
        <w:spacing w:line="276" w:lineRule="auto"/>
        <w:ind w:left="284"/>
        <w:rPr>
          <w:rFonts w:ascii="Arial" w:hAnsi="Arial" w:cs="Arial"/>
          <w:sz w:val="22"/>
          <w:szCs w:val="22"/>
        </w:rPr>
      </w:pPr>
    </w:p>
    <w:p w:rsidR="008564D9" w:rsidRPr="00074D6B" w:rsidRDefault="008564D9" w:rsidP="00FB1B64">
      <w:pPr>
        <w:spacing w:line="276" w:lineRule="auto"/>
        <w:ind w:left="284"/>
        <w:rPr>
          <w:rFonts w:ascii="Arial" w:hAnsi="Arial" w:cs="Arial"/>
          <w:b/>
          <w:sz w:val="22"/>
          <w:szCs w:val="22"/>
        </w:rPr>
      </w:pPr>
      <w:r w:rsidRPr="00074D6B">
        <w:rPr>
          <w:rFonts w:ascii="Arial" w:hAnsi="Arial" w:cs="Arial"/>
          <w:b/>
          <w:sz w:val="22"/>
          <w:szCs w:val="22"/>
        </w:rPr>
        <w:t>III. TERMIN, DO KTÓREGO NALEŻY SKŁADAĆ OFERTY</w:t>
      </w:r>
    </w:p>
    <w:p w:rsidR="008564D9" w:rsidRPr="00074D6B" w:rsidRDefault="008564D9" w:rsidP="00FB1B64">
      <w:pPr>
        <w:spacing w:line="276" w:lineRule="auto"/>
        <w:ind w:left="284"/>
        <w:rPr>
          <w:rFonts w:ascii="Arial" w:hAnsi="Arial" w:cs="Arial"/>
          <w:sz w:val="22"/>
          <w:szCs w:val="22"/>
        </w:rPr>
      </w:pPr>
      <w:r w:rsidRPr="00074D6B">
        <w:rPr>
          <w:rFonts w:ascii="Arial" w:hAnsi="Arial" w:cs="Arial"/>
          <w:sz w:val="22"/>
          <w:szCs w:val="22"/>
        </w:rPr>
        <w:t xml:space="preserve">Ofertę należy złożyć w terminie do </w:t>
      </w:r>
      <w:r w:rsidRPr="00292171">
        <w:rPr>
          <w:rFonts w:ascii="Arial" w:hAnsi="Arial" w:cs="Arial"/>
          <w:sz w:val="22"/>
          <w:szCs w:val="22"/>
        </w:rPr>
        <w:t>1</w:t>
      </w:r>
      <w:r>
        <w:rPr>
          <w:rFonts w:ascii="Arial" w:hAnsi="Arial" w:cs="Arial"/>
          <w:sz w:val="22"/>
          <w:szCs w:val="22"/>
        </w:rPr>
        <w:t>3</w:t>
      </w:r>
      <w:r w:rsidRPr="00292171">
        <w:rPr>
          <w:rFonts w:ascii="Arial" w:hAnsi="Arial" w:cs="Arial"/>
          <w:sz w:val="22"/>
          <w:szCs w:val="22"/>
        </w:rPr>
        <w:t>.02.2017 r.</w:t>
      </w:r>
      <w:r>
        <w:rPr>
          <w:rFonts w:ascii="Arial" w:hAnsi="Arial" w:cs="Arial"/>
          <w:sz w:val="22"/>
          <w:szCs w:val="22"/>
        </w:rPr>
        <w:t xml:space="preserve"> do godz. 9.00</w:t>
      </w:r>
    </w:p>
    <w:p w:rsidR="008564D9" w:rsidRPr="00053961" w:rsidRDefault="008564D9" w:rsidP="00FB1B64">
      <w:pPr>
        <w:spacing w:line="276" w:lineRule="auto"/>
        <w:ind w:left="284"/>
        <w:rPr>
          <w:rFonts w:ascii="Arial" w:hAnsi="Arial" w:cs="Arial"/>
          <w:sz w:val="18"/>
          <w:szCs w:val="22"/>
        </w:rPr>
      </w:pPr>
      <w:r w:rsidRPr="00053961">
        <w:rPr>
          <w:rFonts w:ascii="Arial" w:hAnsi="Arial" w:cs="Arial"/>
          <w:sz w:val="18"/>
          <w:szCs w:val="22"/>
        </w:rPr>
        <w:t xml:space="preserve"> </w:t>
      </w:r>
    </w:p>
    <w:p w:rsidR="008564D9" w:rsidRPr="00074D6B" w:rsidRDefault="008564D9" w:rsidP="00FB1B64">
      <w:pPr>
        <w:spacing w:line="276" w:lineRule="auto"/>
        <w:ind w:left="284"/>
        <w:rPr>
          <w:rFonts w:ascii="Arial" w:hAnsi="Arial" w:cs="Arial"/>
          <w:b/>
          <w:sz w:val="22"/>
          <w:szCs w:val="22"/>
        </w:rPr>
      </w:pPr>
      <w:r w:rsidRPr="00074D6B">
        <w:rPr>
          <w:rFonts w:ascii="Arial" w:hAnsi="Arial" w:cs="Arial"/>
          <w:b/>
          <w:sz w:val="22"/>
          <w:szCs w:val="22"/>
        </w:rPr>
        <w:t>IV. TERMIN I SPOSÓB SKŁADANIA OFERT</w:t>
      </w:r>
    </w:p>
    <w:p w:rsidR="008564D9" w:rsidRPr="00053961" w:rsidRDefault="008564D9" w:rsidP="00FB1B64">
      <w:pPr>
        <w:spacing w:line="276" w:lineRule="auto"/>
        <w:ind w:left="284"/>
        <w:jc w:val="both"/>
        <w:rPr>
          <w:rFonts w:ascii="Arial" w:hAnsi="Arial" w:cs="Arial"/>
          <w:sz w:val="16"/>
          <w:szCs w:val="22"/>
        </w:rPr>
      </w:pPr>
      <w:r w:rsidRPr="00074D6B">
        <w:rPr>
          <w:rFonts w:ascii="Arial" w:hAnsi="Arial" w:cs="Arial"/>
          <w:sz w:val="22"/>
          <w:szCs w:val="22"/>
        </w:rPr>
        <w:t>Oferty partnerstwa, w zaklejonej kopercie z dopiskiem &gt;&gt; „Oferta na partnera- Projekt pn.</w:t>
      </w:r>
      <w:r w:rsidRPr="00074D6B">
        <w:rPr>
          <w:rStyle w:val="Strong"/>
          <w:rFonts w:ascii="Arial" w:hAnsi="Arial" w:cs="Arial"/>
          <w:bCs w:val="0"/>
          <w:i/>
          <w:sz w:val="22"/>
          <w:szCs w:val="22"/>
        </w:rPr>
        <w:t xml:space="preserve"> </w:t>
      </w:r>
      <w:r>
        <w:rPr>
          <w:rStyle w:val="Strong"/>
          <w:rFonts w:ascii="Arial" w:hAnsi="Arial" w:cs="Arial"/>
          <w:bCs w:val="0"/>
          <w:i/>
          <w:sz w:val="22"/>
          <w:szCs w:val="22"/>
        </w:rPr>
        <w:t>„</w:t>
      </w:r>
      <w:r w:rsidRPr="00074D6B">
        <w:rPr>
          <w:rStyle w:val="Strong"/>
          <w:rFonts w:ascii="Arial" w:hAnsi="Arial" w:cs="Arial"/>
          <w:bCs w:val="0"/>
          <w:i/>
          <w:sz w:val="22"/>
          <w:szCs w:val="22"/>
        </w:rPr>
        <w:t>P</w:t>
      </w:r>
      <w:r w:rsidRPr="00074D6B">
        <w:rPr>
          <w:rStyle w:val="Emphasis"/>
          <w:rFonts w:ascii="Arial" w:hAnsi="Arial" w:cs="Arial"/>
          <w:b/>
          <w:bCs/>
          <w:sz w:val="22"/>
          <w:szCs w:val="22"/>
        </w:rPr>
        <w:t>rogram profilaktyki pierwotnej i wczesnego wykrywania reumatoidalnego zapalenia stawów realizowany przez Szpital Specjalistyczny im. J. Dietla w Krakowie</w:t>
      </w:r>
      <w:r>
        <w:rPr>
          <w:rStyle w:val="Emphasis"/>
          <w:rFonts w:ascii="Arial" w:hAnsi="Arial" w:cs="Arial"/>
          <w:b/>
          <w:bCs/>
          <w:sz w:val="22"/>
          <w:szCs w:val="22"/>
        </w:rPr>
        <w:t xml:space="preserve"> oraz Partnerów”</w:t>
      </w:r>
      <w:r w:rsidRPr="00074D6B">
        <w:rPr>
          <w:rFonts w:ascii="Arial" w:hAnsi="Arial" w:cs="Arial"/>
          <w:sz w:val="22"/>
          <w:szCs w:val="22"/>
        </w:rPr>
        <w:t xml:space="preserve"> - Nr 2/2017 </w:t>
      </w:r>
      <w:r w:rsidRPr="00074D6B">
        <w:rPr>
          <w:rStyle w:val="apple-converted-space"/>
          <w:rFonts w:ascii="Arial" w:hAnsi="Arial" w:cs="Arial"/>
          <w:sz w:val="22"/>
          <w:szCs w:val="22"/>
        </w:rPr>
        <w:t> </w:t>
      </w:r>
      <w:r w:rsidRPr="00074D6B">
        <w:rPr>
          <w:rFonts w:ascii="Arial" w:hAnsi="Arial" w:cs="Arial"/>
          <w:sz w:val="22"/>
          <w:szCs w:val="22"/>
        </w:rPr>
        <w:t xml:space="preserve">w odpowiedzi na ogłoszenie o naborze z dnia </w:t>
      </w:r>
      <w:r>
        <w:rPr>
          <w:rFonts w:ascii="Arial" w:hAnsi="Arial" w:cs="Arial"/>
          <w:sz w:val="22"/>
          <w:szCs w:val="22"/>
        </w:rPr>
        <w:t>20.01</w:t>
      </w:r>
      <w:r w:rsidRPr="00074D6B">
        <w:rPr>
          <w:rFonts w:ascii="Arial" w:hAnsi="Arial" w:cs="Arial"/>
          <w:sz w:val="22"/>
          <w:szCs w:val="22"/>
        </w:rPr>
        <w:t>.2017r.&lt;&lt; należy składać lub nadsyłać</w:t>
      </w:r>
      <w:r w:rsidRPr="00074D6B">
        <w:rPr>
          <w:rStyle w:val="apple-converted-space"/>
          <w:rFonts w:ascii="Arial" w:hAnsi="Arial" w:cs="Arial"/>
          <w:sz w:val="22"/>
          <w:szCs w:val="22"/>
        </w:rPr>
        <w:t> </w:t>
      </w:r>
      <w:r w:rsidRPr="00074D6B">
        <w:rPr>
          <w:rStyle w:val="Strong"/>
          <w:rFonts w:ascii="Arial" w:hAnsi="Arial" w:cs="Arial"/>
          <w:sz w:val="22"/>
          <w:szCs w:val="22"/>
          <w:bdr w:val="none" w:sz="0" w:space="0" w:color="auto" w:frame="1"/>
        </w:rPr>
        <w:t xml:space="preserve">do dnia </w:t>
      </w:r>
      <w:r>
        <w:rPr>
          <w:rStyle w:val="Strong"/>
          <w:rFonts w:ascii="Arial" w:hAnsi="Arial" w:cs="Arial"/>
          <w:sz w:val="22"/>
          <w:szCs w:val="22"/>
          <w:bdr w:val="none" w:sz="0" w:space="0" w:color="auto" w:frame="1"/>
        </w:rPr>
        <w:t>13</w:t>
      </w:r>
      <w:r w:rsidRPr="00B74A5C">
        <w:rPr>
          <w:rStyle w:val="Strong"/>
          <w:rFonts w:ascii="Arial" w:hAnsi="Arial" w:cs="Arial"/>
          <w:sz w:val="22"/>
          <w:szCs w:val="22"/>
          <w:bdr w:val="none" w:sz="0" w:space="0" w:color="auto" w:frame="1"/>
        </w:rPr>
        <w:t>.</w:t>
      </w:r>
      <w:r w:rsidRPr="00074D6B">
        <w:rPr>
          <w:rStyle w:val="Strong"/>
          <w:rFonts w:ascii="Arial" w:hAnsi="Arial" w:cs="Arial"/>
          <w:sz w:val="22"/>
          <w:szCs w:val="22"/>
          <w:bdr w:val="none" w:sz="0" w:space="0" w:color="auto" w:frame="1"/>
        </w:rPr>
        <w:t>02.2017 r</w:t>
      </w:r>
      <w:r>
        <w:rPr>
          <w:rStyle w:val="Strong"/>
          <w:rFonts w:ascii="Arial" w:hAnsi="Arial" w:cs="Arial"/>
          <w:sz w:val="22"/>
          <w:szCs w:val="22"/>
          <w:bdr w:val="none" w:sz="0" w:space="0" w:color="auto" w:frame="1"/>
        </w:rPr>
        <w:t>.</w:t>
      </w:r>
      <w:r w:rsidRPr="00074D6B">
        <w:rPr>
          <w:rStyle w:val="Strong"/>
          <w:rFonts w:ascii="Arial" w:hAnsi="Arial" w:cs="Arial"/>
          <w:sz w:val="22"/>
          <w:szCs w:val="22"/>
          <w:bdr w:val="none" w:sz="0" w:space="0" w:color="auto" w:frame="1"/>
        </w:rPr>
        <w:t xml:space="preserve"> </w:t>
      </w:r>
      <w:r>
        <w:rPr>
          <w:rStyle w:val="Strong"/>
          <w:rFonts w:ascii="Arial" w:hAnsi="Arial" w:cs="Arial"/>
          <w:sz w:val="22"/>
          <w:szCs w:val="22"/>
          <w:bdr w:val="none" w:sz="0" w:space="0" w:color="auto" w:frame="1"/>
        </w:rPr>
        <w:br/>
        <w:t xml:space="preserve">do godz. 9.00 </w:t>
      </w:r>
      <w:r w:rsidRPr="00074D6B">
        <w:rPr>
          <w:rStyle w:val="Strong"/>
          <w:rFonts w:ascii="Arial" w:hAnsi="Arial" w:cs="Arial"/>
          <w:sz w:val="22"/>
          <w:szCs w:val="22"/>
          <w:bdr w:val="none" w:sz="0" w:space="0" w:color="auto" w:frame="1"/>
        </w:rPr>
        <w:t>w sekretariacie</w:t>
      </w:r>
      <w:r>
        <w:rPr>
          <w:rStyle w:val="Strong"/>
          <w:rFonts w:ascii="Arial" w:hAnsi="Arial" w:cs="Arial"/>
          <w:sz w:val="22"/>
          <w:szCs w:val="22"/>
          <w:bdr w:val="none" w:sz="0" w:space="0" w:color="auto" w:frame="1"/>
        </w:rPr>
        <w:t xml:space="preserve"> </w:t>
      </w:r>
      <w:r w:rsidRPr="00074D6B">
        <w:rPr>
          <w:rFonts w:ascii="Arial" w:hAnsi="Arial" w:cs="Arial"/>
          <w:sz w:val="22"/>
          <w:szCs w:val="22"/>
        </w:rPr>
        <w:t xml:space="preserve">Szpitala Specjalistycznego im. J. Dietla w Krakowie </w:t>
      </w:r>
      <w:r>
        <w:rPr>
          <w:rStyle w:val="Strong"/>
          <w:rFonts w:ascii="Arial" w:hAnsi="Arial" w:cs="Arial"/>
          <w:b w:val="0"/>
          <w:sz w:val="22"/>
          <w:szCs w:val="22"/>
          <w:bdr w:val="none" w:sz="0" w:space="0" w:color="auto" w:frame="1"/>
        </w:rPr>
        <w:t xml:space="preserve">ul. </w:t>
      </w:r>
      <w:r w:rsidRPr="00074D6B">
        <w:rPr>
          <w:rStyle w:val="Strong"/>
          <w:rFonts w:ascii="Arial" w:hAnsi="Arial" w:cs="Arial"/>
          <w:b w:val="0"/>
          <w:sz w:val="22"/>
          <w:szCs w:val="22"/>
          <w:bdr w:val="none" w:sz="0" w:space="0" w:color="auto" w:frame="1"/>
        </w:rPr>
        <w:t>Skarbowa 4</w:t>
      </w:r>
      <w:r>
        <w:rPr>
          <w:rStyle w:val="Strong"/>
          <w:rFonts w:ascii="Arial" w:hAnsi="Arial" w:cs="Arial"/>
          <w:b w:val="0"/>
          <w:sz w:val="22"/>
          <w:szCs w:val="22"/>
          <w:bdr w:val="none" w:sz="0" w:space="0" w:color="auto" w:frame="1"/>
        </w:rPr>
        <w:t xml:space="preserve">, </w:t>
      </w:r>
      <w:r>
        <w:rPr>
          <w:rStyle w:val="Strong"/>
          <w:rFonts w:ascii="Arial" w:hAnsi="Arial" w:cs="Arial"/>
          <w:b w:val="0"/>
          <w:sz w:val="22"/>
          <w:szCs w:val="22"/>
          <w:bdr w:val="none" w:sz="0" w:space="0" w:color="auto" w:frame="1"/>
        </w:rPr>
        <w:br/>
      </w:r>
      <w:r w:rsidRPr="00074D6B">
        <w:rPr>
          <w:rStyle w:val="Strong"/>
          <w:rFonts w:ascii="Arial" w:hAnsi="Arial" w:cs="Arial"/>
          <w:b w:val="0"/>
          <w:sz w:val="22"/>
          <w:szCs w:val="22"/>
          <w:bdr w:val="none" w:sz="0" w:space="0" w:color="auto" w:frame="1"/>
        </w:rPr>
        <w:t>31-121 Kraków</w:t>
      </w:r>
      <w:r>
        <w:rPr>
          <w:rStyle w:val="Strong"/>
          <w:rFonts w:ascii="Arial" w:hAnsi="Arial" w:cs="Arial"/>
          <w:b w:val="0"/>
          <w:sz w:val="22"/>
          <w:szCs w:val="22"/>
          <w:bdr w:val="none" w:sz="0" w:space="0" w:color="auto" w:frame="1"/>
        </w:rPr>
        <w:t xml:space="preserve"> </w:t>
      </w:r>
      <w:r>
        <w:rPr>
          <w:rStyle w:val="Strong"/>
          <w:rFonts w:ascii="Arial" w:hAnsi="Arial" w:cs="Arial"/>
          <w:sz w:val="22"/>
          <w:szCs w:val="22"/>
          <w:bdr w:val="none" w:sz="0" w:space="0" w:color="auto" w:frame="1"/>
        </w:rPr>
        <w:t>(III piętro, pokój nr 307)</w:t>
      </w:r>
      <w:r w:rsidRPr="00074D6B">
        <w:rPr>
          <w:rFonts w:ascii="Arial" w:hAnsi="Arial" w:cs="Arial"/>
          <w:sz w:val="22"/>
          <w:szCs w:val="22"/>
        </w:rPr>
        <w:t>. Liczy się moment wpływu oferty do Szpital</w:t>
      </w:r>
      <w:r>
        <w:rPr>
          <w:rFonts w:ascii="Arial" w:hAnsi="Arial" w:cs="Arial"/>
          <w:sz w:val="22"/>
          <w:szCs w:val="22"/>
        </w:rPr>
        <w:t>a</w:t>
      </w:r>
      <w:r w:rsidRPr="00074D6B">
        <w:rPr>
          <w:rFonts w:ascii="Arial" w:hAnsi="Arial" w:cs="Arial"/>
          <w:sz w:val="22"/>
          <w:szCs w:val="22"/>
        </w:rPr>
        <w:t xml:space="preserve"> Specjalistyczn</w:t>
      </w:r>
      <w:r>
        <w:rPr>
          <w:rFonts w:ascii="Arial" w:hAnsi="Arial" w:cs="Arial"/>
          <w:sz w:val="22"/>
          <w:szCs w:val="22"/>
        </w:rPr>
        <w:t>ego</w:t>
      </w:r>
      <w:r w:rsidRPr="00074D6B">
        <w:rPr>
          <w:rFonts w:ascii="Arial" w:hAnsi="Arial" w:cs="Arial"/>
          <w:sz w:val="22"/>
          <w:szCs w:val="22"/>
        </w:rPr>
        <w:t xml:space="preserve"> im. J. Dietla w Krakowie. Oferty, które wpłyną po tym terminie pozostaną bez rozpatrzenia. Otwarcie ofert nastąpi w dniu </w:t>
      </w:r>
      <w:r>
        <w:rPr>
          <w:rFonts w:ascii="Arial" w:hAnsi="Arial" w:cs="Arial"/>
          <w:sz w:val="22"/>
          <w:szCs w:val="22"/>
        </w:rPr>
        <w:t>13.</w:t>
      </w:r>
      <w:r w:rsidRPr="00074D6B">
        <w:rPr>
          <w:rFonts w:ascii="Arial" w:hAnsi="Arial" w:cs="Arial"/>
          <w:sz w:val="22"/>
          <w:szCs w:val="22"/>
        </w:rPr>
        <w:t>02.2017</w:t>
      </w:r>
      <w:r>
        <w:rPr>
          <w:rFonts w:ascii="Arial" w:hAnsi="Arial" w:cs="Arial"/>
          <w:sz w:val="22"/>
          <w:szCs w:val="22"/>
        </w:rPr>
        <w:t xml:space="preserve"> </w:t>
      </w:r>
      <w:r w:rsidRPr="00074D6B">
        <w:rPr>
          <w:rFonts w:ascii="Arial" w:hAnsi="Arial" w:cs="Arial"/>
          <w:sz w:val="22"/>
          <w:szCs w:val="22"/>
        </w:rPr>
        <w:t xml:space="preserve">r. roku o godzinie 10.00. </w:t>
      </w:r>
    </w:p>
    <w:p w:rsidR="008564D9" w:rsidRPr="00074D6B" w:rsidRDefault="008564D9" w:rsidP="00FB1B64">
      <w:pPr>
        <w:spacing w:line="276" w:lineRule="auto"/>
        <w:ind w:left="284"/>
        <w:jc w:val="both"/>
        <w:rPr>
          <w:rFonts w:ascii="Arial" w:hAnsi="Arial" w:cs="Arial"/>
          <w:sz w:val="22"/>
          <w:szCs w:val="22"/>
        </w:rPr>
      </w:pPr>
      <w:r w:rsidRPr="00074D6B">
        <w:rPr>
          <w:rFonts w:ascii="Arial" w:hAnsi="Arial" w:cs="Arial"/>
          <w:sz w:val="22"/>
          <w:szCs w:val="22"/>
        </w:rPr>
        <w:t>Wyniki naboru (informacja</w:t>
      </w:r>
      <w:r>
        <w:rPr>
          <w:rFonts w:ascii="Arial" w:hAnsi="Arial" w:cs="Arial"/>
          <w:sz w:val="22"/>
          <w:szCs w:val="22"/>
        </w:rPr>
        <w:t xml:space="preserve"> </w:t>
      </w:r>
      <w:r w:rsidRPr="00074D6B">
        <w:rPr>
          <w:rFonts w:ascii="Arial" w:hAnsi="Arial" w:cs="Arial"/>
          <w:sz w:val="22"/>
          <w:szCs w:val="22"/>
        </w:rPr>
        <w:t xml:space="preserve">o podmiotach wybranych do pełnienia funkcji partnera) opublikowane zostaną do na stronie internetowej Szpitala Specjalistycznego im. J. Dietla w Krakowie  </w:t>
      </w:r>
      <w:hyperlink r:id="rId8" w:history="1">
        <w:r w:rsidRPr="00074D6B">
          <w:rPr>
            <w:rStyle w:val="Hyperlink"/>
            <w:rFonts w:ascii="Arial" w:hAnsi="Arial" w:cs="Arial"/>
            <w:sz w:val="22"/>
            <w:szCs w:val="22"/>
          </w:rPr>
          <w:t>http://szpitaldietla.pl/</w:t>
        </w:r>
      </w:hyperlink>
    </w:p>
    <w:p w:rsidR="008564D9" w:rsidRPr="00053961" w:rsidRDefault="008564D9" w:rsidP="00FB1B64">
      <w:pPr>
        <w:spacing w:line="276" w:lineRule="auto"/>
        <w:ind w:left="284"/>
        <w:jc w:val="both"/>
        <w:rPr>
          <w:rFonts w:ascii="Arial" w:hAnsi="Arial" w:cs="Arial"/>
          <w:b/>
          <w:sz w:val="14"/>
          <w:szCs w:val="22"/>
          <w:bdr w:val="none" w:sz="0" w:space="0" w:color="auto" w:frame="1"/>
        </w:rPr>
      </w:pPr>
    </w:p>
    <w:p w:rsidR="008564D9" w:rsidRPr="00074D6B" w:rsidRDefault="008564D9" w:rsidP="00FB1B64">
      <w:pPr>
        <w:spacing w:line="276" w:lineRule="auto"/>
        <w:ind w:left="284"/>
        <w:jc w:val="both"/>
        <w:rPr>
          <w:rFonts w:ascii="Arial" w:hAnsi="Arial" w:cs="Arial"/>
          <w:b/>
          <w:sz w:val="22"/>
          <w:szCs w:val="22"/>
          <w:bdr w:val="none" w:sz="0" w:space="0" w:color="auto" w:frame="1"/>
        </w:rPr>
      </w:pPr>
      <w:r w:rsidRPr="00074D6B">
        <w:rPr>
          <w:rFonts w:ascii="Arial" w:hAnsi="Arial" w:cs="Arial"/>
          <w:b/>
          <w:sz w:val="22"/>
          <w:szCs w:val="22"/>
          <w:bdr w:val="none" w:sz="0" w:space="0" w:color="auto" w:frame="1"/>
        </w:rPr>
        <w:t>V. WYMAGANE DOKUMENTY:</w:t>
      </w:r>
    </w:p>
    <w:p w:rsidR="008564D9" w:rsidRPr="00B74A5C" w:rsidRDefault="008564D9" w:rsidP="00B74A5C">
      <w:pPr>
        <w:pStyle w:val="ListParagraph"/>
        <w:numPr>
          <w:ilvl w:val="0"/>
          <w:numId w:val="36"/>
        </w:numPr>
        <w:spacing w:line="276" w:lineRule="auto"/>
        <w:jc w:val="both"/>
        <w:rPr>
          <w:rFonts w:ascii="Arial" w:hAnsi="Arial" w:cs="Arial"/>
          <w:sz w:val="22"/>
          <w:szCs w:val="22"/>
        </w:rPr>
      </w:pPr>
      <w:r w:rsidRPr="00B74A5C">
        <w:rPr>
          <w:rFonts w:ascii="Arial" w:hAnsi="Arial" w:cs="Arial"/>
          <w:sz w:val="22"/>
          <w:szCs w:val="22"/>
        </w:rPr>
        <w:t>Karta zgłoszenia partnera –</w:t>
      </w:r>
      <w:r w:rsidRPr="00B74A5C">
        <w:rPr>
          <w:rStyle w:val="apple-converted-space"/>
          <w:rFonts w:ascii="Arial" w:hAnsi="Arial" w:cs="Arial"/>
          <w:sz w:val="22"/>
          <w:szCs w:val="22"/>
        </w:rPr>
        <w:t> </w:t>
      </w:r>
      <w:r w:rsidRPr="00B74A5C">
        <w:rPr>
          <w:rStyle w:val="Strong"/>
          <w:rFonts w:ascii="Arial" w:hAnsi="Arial" w:cs="Arial"/>
          <w:sz w:val="22"/>
          <w:szCs w:val="22"/>
          <w:bdr w:val="none" w:sz="0" w:space="0" w:color="auto" w:frame="1"/>
        </w:rPr>
        <w:t>załącznik nr 1</w:t>
      </w:r>
      <w:r w:rsidRPr="00B74A5C">
        <w:rPr>
          <w:rStyle w:val="apple-converted-space"/>
          <w:rFonts w:ascii="Arial" w:hAnsi="Arial" w:cs="Arial"/>
          <w:sz w:val="22"/>
          <w:szCs w:val="22"/>
        </w:rPr>
        <w:t> </w:t>
      </w:r>
      <w:r w:rsidRPr="00B74A5C">
        <w:rPr>
          <w:rFonts w:ascii="Arial" w:hAnsi="Arial" w:cs="Arial"/>
          <w:sz w:val="22"/>
          <w:szCs w:val="22"/>
        </w:rPr>
        <w:t>do niniejszego ogłoszenia o naborze, podpisana przez osobę/osoby uprawnione do reprezentacji podmiotu,</w:t>
      </w:r>
    </w:p>
    <w:p w:rsidR="008564D9" w:rsidRPr="00B74A5C" w:rsidRDefault="008564D9" w:rsidP="00B74A5C">
      <w:pPr>
        <w:pStyle w:val="ListParagraph"/>
        <w:numPr>
          <w:ilvl w:val="0"/>
          <w:numId w:val="36"/>
        </w:numPr>
        <w:spacing w:line="276" w:lineRule="auto"/>
        <w:jc w:val="both"/>
        <w:rPr>
          <w:rFonts w:ascii="Arial" w:hAnsi="Arial" w:cs="Arial"/>
          <w:sz w:val="22"/>
          <w:szCs w:val="22"/>
        </w:rPr>
      </w:pPr>
      <w:r w:rsidRPr="00B74A5C">
        <w:rPr>
          <w:rFonts w:ascii="Arial" w:hAnsi="Arial" w:cs="Arial"/>
          <w:sz w:val="22"/>
          <w:szCs w:val="22"/>
        </w:rPr>
        <w:t>Oferta partnerstwa w odpowiedzi na ogłoszenie o otwartym naborze partnerów -</w:t>
      </w:r>
      <w:r w:rsidRPr="00B74A5C">
        <w:rPr>
          <w:rStyle w:val="apple-converted-space"/>
          <w:rFonts w:ascii="Arial" w:hAnsi="Arial" w:cs="Arial"/>
          <w:sz w:val="22"/>
          <w:szCs w:val="22"/>
        </w:rPr>
        <w:t> </w:t>
      </w:r>
      <w:r w:rsidRPr="00B74A5C">
        <w:rPr>
          <w:rStyle w:val="Strong"/>
          <w:rFonts w:ascii="Arial" w:hAnsi="Arial" w:cs="Arial"/>
          <w:sz w:val="22"/>
          <w:szCs w:val="22"/>
          <w:bdr w:val="none" w:sz="0" w:space="0" w:color="auto" w:frame="1"/>
        </w:rPr>
        <w:t>załącznik nr 2</w:t>
      </w:r>
      <w:r w:rsidRPr="00B74A5C">
        <w:rPr>
          <w:rStyle w:val="apple-converted-space"/>
          <w:rFonts w:ascii="Arial" w:hAnsi="Arial" w:cs="Arial"/>
          <w:b/>
          <w:bCs/>
          <w:sz w:val="22"/>
          <w:szCs w:val="22"/>
          <w:bdr w:val="none" w:sz="0" w:space="0" w:color="auto" w:frame="1"/>
        </w:rPr>
        <w:t> </w:t>
      </w:r>
      <w:r w:rsidRPr="00B74A5C">
        <w:rPr>
          <w:rFonts w:ascii="Arial" w:hAnsi="Arial" w:cs="Arial"/>
          <w:sz w:val="22"/>
          <w:szCs w:val="22"/>
        </w:rPr>
        <w:t>do niniejszego ogłoszenia o naborze, podpisana przez osobę/osoby uprawnione do reprezentacji podmiotu,</w:t>
      </w:r>
    </w:p>
    <w:p w:rsidR="008564D9" w:rsidRPr="00B74A5C" w:rsidRDefault="008564D9" w:rsidP="00B74A5C">
      <w:pPr>
        <w:pStyle w:val="ListParagraph"/>
        <w:numPr>
          <w:ilvl w:val="0"/>
          <w:numId w:val="36"/>
        </w:numPr>
        <w:spacing w:line="276" w:lineRule="auto"/>
        <w:jc w:val="both"/>
        <w:rPr>
          <w:rFonts w:ascii="Arial" w:hAnsi="Arial" w:cs="Arial"/>
          <w:sz w:val="22"/>
          <w:szCs w:val="22"/>
        </w:rPr>
      </w:pPr>
      <w:r w:rsidRPr="00B74A5C">
        <w:rPr>
          <w:rFonts w:ascii="Arial" w:hAnsi="Arial" w:cs="Arial"/>
          <w:sz w:val="22"/>
          <w:szCs w:val="22"/>
        </w:rPr>
        <w:t>Dokument potwierdzający status prawny oferenta i umocowanie osób go reprezentujących (kopia wyciągu z KRS lub innej właściwej ewidencji uwzględniająca stan faktyczny na moment złożenia oferty),</w:t>
      </w:r>
    </w:p>
    <w:p w:rsidR="008564D9" w:rsidRPr="00B74A5C" w:rsidRDefault="008564D9" w:rsidP="00B74A5C">
      <w:pPr>
        <w:pStyle w:val="ListParagraph"/>
        <w:numPr>
          <w:ilvl w:val="0"/>
          <w:numId w:val="36"/>
        </w:numPr>
        <w:spacing w:line="276" w:lineRule="auto"/>
        <w:jc w:val="both"/>
        <w:rPr>
          <w:rFonts w:ascii="Arial" w:hAnsi="Arial" w:cs="Arial"/>
          <w:sz w:val="22"/>
          <w:szCs w:val="22"/>
        </w:rPr>
      </w:pPr>
      <w:r w:rsidRPr="00B74A5C">
        <w:rPr>
          <w:rFonts w:ascii="Arial" w:hAnsi="Arial" w:cs="Arial"/>
          <w:sz w:val="22"/>
          <w:szCs w:val="22"/>
        </w:rPr>
        <w:t>Statut,</w:t>
      </w:r>
    </w:p>
    <w:p w:rsidR="008564D9" w:rsidRPr="00B74A5C" w:rsidRDefault="008564D9" w:rsidP="00B74A5C">
      <w:pPr>
        <w:pStyle w:val="ListParagraph"/>
        <w:numPr>
          <w:ilvl w:val="0"/>
          <w:numId w:val="36"/>
        </w:numPr>
        <w:spacing w:line="276" w:lineRule="auto"/>
        <w:jc w:val="both"/>
        <w:rPr>
          <w:rFonts w:ascii="Arial" w:hAnsi="Arial" w:cs="Arial"/>
          <w:sz w:val="22"/>
          <w:szCs w:val="22"/>
        </w:rPr>
      </w:pPr>
      <w:r w:rsidRPr="00B74A5C">
        <w:rPr>
          <w:rFonts w:ascii="Arial" w:hAnsi="Arial" w:cs="Arial"/>
          <w:sz w:val="22"/>
          <w:szCs w:val="22"/>
        </w:rPr>
        <w:t>Oświadczeni</w:t>
      </w:r>
      <w:r>
        <w:rPr>
          <w:rFonts w:ascii="Arial" w:hAnsi="Arial" w:cs="Arial"/>
          <w:sz w:val="22"/>
          <w:szCs w:val="22"/>
        </w:rPr>
        <w:t>e</w:t>
      </w:r>
      <w:r w:rsidRPr="00B74A5C">
        <w:rPr>
          <w:rFonts w:ascii="Arial" w:hAnsi="Arial" w:cs="Arial"/>
          <w:sz w:val="22"/>
          <w:szCs w:val="22"/>
        </w:rPr>
        <w:t xml:space="preserve"> o niezaleganiu z podatkami wobec urzędu skarbowego,</w:t>
      </w:r>
    </w:p>
    <w:p w:rsidR="008564D9" w:rsidRPr="00B74A5C" w:rsidRDefault="008564D9" w:rsidP="00B74A5C">
      <w:pPr>
        <w:pStyle w:val="ListParagraph"/>
        <w:numPr>
          <w:ilvl w:val="0"/>
          <w:numId w:val="36"/>
        </w:numPr>
        <w:spacing w:line="276" w:lineRule="auto"/>
        <w:jc w:val="both"/>
        <w:rPr>
          <w:rFonts w:ascii="Arial" w:hAnsi="Arial" w:cs="Arial"/>
          <w:sz w:val="22"/>
          <w:szCs w:val="22"/>
        </w:rPr>
      </w:pPr>
      <w:r w:rsidRPr="00B74A5C">
        <w:rPr>
          <w:rFonts w:ascii="Arial" w:hAnsi="Arial" w:cs="Arial"/>
          <w:sz w:val="22"/>
          <w:szCs w:val="22"/>
        </w:rPr>
        <w:t>Oświadczeni</w:t>
      </w:r>
      <w:r>
        <w:rPr>
          <w:rFonts w:ascii="Arial" w:hAnsi="Arial" w:cs="Arial"/>
          <w:sz w:val="22"/>
          <w:szCs w:val="22"/>
        </w:rPr>
        <w:t>e</w:t>
      </w:r>
      <w:r w:rsidRPr="00B74A5C">
        <w:rPr>
          <w:rFonts w:ascii="Arial" w:hAnsi="Arial" w:cs="Arial"/>
          <w:sz w:val="22"/>
          <w:szCs w:val="22"/>
        </w:rPr>
        <w:t xml:space="preserve"> o niezaleganiu z opłacaniem składek na ubezpieczenie społeczne, zdrowotne i inne wobec zakładu ubezpieczeń społecznych,</w:t>
      </w:r>
    </w:p>
    <w:p w:rsidR="008564D9" w:rsidRPr="00B74A5C" w:rsidRDefault="008564D9" w:rsidP="00B74A5C">
      <w:pPr>
        <w:pStyle w:val="ListParagraph"/>
        <w:numPr>
          <w:ilvl w:val="0"/>
          <w:numId w:val="36"/>
        </w:numPr>
        <w:spacing w:line="276" w:lineRule="auto"/>
        <w:jc w:val="both"/>
        <w:rPr>
          <w:rStyle w:val="apple-converted-space"/>
          <w:rFonts w:ascii="Arial" w:hAnsi="Arial" w:cs="Arial"/>
          <w:sz w:val="22"/>
          <w:szCs w:val="22"/>
        </w:rPr>
      </w:pPr>
      <w:r w:rsidRPr="00B74A5C">
        <w:rPr>
          <w:rFonts w:ascii="Arial" w:hAnsi="Arial" w:cs="Arial"/>
          <w:sz w:val="22"/>
          <w:szCs w:val="22"/>
        </w:rPr>
        <w:t>Oświadczeni</w:t>
      </w:r>
      <w:r>
        <w:rPr>
          <w:rFonts w:ascii="Arial" w:hAnsi="Arial" w:cs="Arial"/>
          <w:sz w:val="22"/>
          <w:szCs w:val="22"/>
        </w:rPr>
        <w:t>e</w:t>
      </w:r>
      <w:r w:rsidRPr="00B74A5C">
        <w:rPr>
          <w:rFonts w:ascii="Arial" w:hAnsi="Arial" w:cs="Arial"/>
          <w:sz w:val="22"/>
          <w:szCs w:val="22"/>
        </w:rPr>
        <w:t xml:space="preserve"> o kwalifikowalności VAT –</w:t>
      </w:r>
      <w:r w:rsidRPr="00B74A5C">
        <w:rPr>
          <w:rStyle w:val="apple-converted-space"/>
          <w:rFonts w:ascii="Arial" w:hAnsi="Arial" w:cs="Arial"/>
          <w:sz w:val="22"/>
          <w:szCs w:val="22"/>
        </w:rPr>
        <w:t> </w:t>
      </w:r>
      <w:r w:rsidRPr="00B74A5C">
        <w:rPr>
          <w:rStyle w:val="Strong"/>
          <w:rFonts w:ascii="Arial" w:hAnsi="Arial" w:cs="Arial"/>
          <w:sz w:val="22"/>
          <w:szCs w:val="22"/>
          <w:bdr w:val="none" w:sz="0" w:space="0" w:color="auto" w:frame="1"/>
        </w:rPr>
        <w:t>załącznik nr 3</w:t>
      </w:r>
      <w:r w:rsidRPr="00B74A5C">
        <w:rPr>
          <w:rStyle w:val="apple-converted-space"/>
          <w:rFonts w:ascii="Arial" w:hAnsi="Arial" w:cs="Arial"/>
          <w:sz w:val="22"/>
          <w:szCs w:val="22"/>
        </w:rPr>
        <w:t> </w:t>
      </w:r>
      <w:r w:rsidRPr="00B74A5C">
        <w:rPr>
          <w:rFonts w:ascii="Arial" w:hAnsi="Arial" w:cs="Arial"/>
          <w:sz w:val="22"/>
          <w:szCs w:val="22"/>
        </w:rPr>
        <w:t>(oświadczenie powinno być opatrzone kontrasygnatą księgowego lub innej osoby odpowiedzialnej za prowadzenie księgowości bądź poświadczone przez uprawnioną w tym zakresie instytucję,</w:t>
      </w:r>
      <w:r w:rsidRPr="00B74A5C">
        <w:rPr>
          <w:rStyle w:val="apple-converted-space"/>
          <w:rFonts w:ascii="Arial" w:hAnsi="Arial" w:cs="Arial"/>
          <w:sz w:val="22"/>
          <w:szCs w:val="22"/>
        </w:rPr>
        <w:t xml:space="preserve">  </w:t>
      </w:r>
      <w:r w:rsidRPr="00B74A5C">
        <w:rPr>
          <w:rFonts w:ascii="Arial" w:hAnsi="Arial" w:cs="Arial"/>
          <w:sz w:val="22"/>
          <w:szCs w:val="22"/>
        </w:rPr>
        <w:t>np. biuro rachunkowe),</w:t>
      </w:r>
      <w:r w:rsidRPr="00B74A5C">
        <w:rPr>
          <w:rStyle w:val="apple-converted-space"/>
          <w:rFonts w:ascii="Arial" w:hAnsi="Arial" w:cs="Arial"/>
          <w:sz w:val="22"/>
          <w:szCs w:val="22"/>
        </w:rPr>
        <w:t> </w:t>
      </w:r>
    </w:p>
    <w:p w:rsidR="008564D9" w:rsidRPr="00B74A5C" w:rsidRDefault="008564D9" w:rsidP="00B74A5C">
      <w:pPr>
        <w:pStyle w:val="ListParagraph"/>
        <w:numPr>
          <w:ilvl w:val="0"/>
          <w:numId w:val="36"/>
        </w:numPr>
        <w:spacing w:line="276" w:lineRule="auto"/>
        <w:jc w:val="both"/>
        <w:rPr>
          <w:rFonts w:ascii="Arial" w:hAnsi="Arial" w:cs="Arial"/>
          <w:sz w:val="22"/>
          <w:szCs w:val="22"/>
        </w:rPr>
      </w:pPr>
      <w:r>
        <w:rPr>
          <w:rFonts w:ascii="Arial" w:hAnsi="Arial" w:cs="Arial"/>
          <w:sz w:val="22"/>
          <w:szCs w:val="22"/>
        </w:rPr>
        <w:t>Inne,</w:t>
      </w:r>
      <w:r w:rsidRPr="00B74A5C">
        <w:rPr>
          <w:rFonts w:ascii="Arial" w:hAnsi="Arial" w:cs="Arial"/>
          <w:sz w:val="22"/>
          <w:szCs w:val="22"/>
        </w:rPr>
        <w:t xml:space="preserve"> niż wymienione wyżej oświadczenia lub dokumenty, jeżeli będą </w:t>
      </w:r>
      <w:r>
        <w:rPr>
          <w:rFonts w:ascii="Arial" w:hAnsi="Arial" w:cs="Arial"/>
          <w:sz w:val="22"/>
          <w:szCs w:val="22"/>
        </w:rPr>
        <w:t>wynikały z ogłoszenia o naborze.</w:t>
      </w:r>
    </w:p>
    <w:p w:rsidR="008564D9" w:rsidRPr="00074D6B" w:rsidRDefault="008564D9" w:rsidP="00FB1B64">
      <w:pPr>
        <w:spacing w:line="276" w:lineRule="auto"/>
        <w:ind w:left="284"/>
        <w:jc w:val="both"/>
        <w:rPr>
          <w:rStyle w:val="apple-converted-space"/>
          <w:rFonts w:ascii="Arial" w:hAnsi="Arial" w:cs="Arial"/>
          <w:sz w:val="22"/>
          <w:szCs w:val="22"/>
        </w:rPr>
      </w:pPr>
      <w:r>
        <w:rPr>
          <w:rFonts w:ascii="Arial" w:hAnsi="Arial" w:cs="Arial"/>
          <w:sz w:val="22"/>
          <w:szCs w:val="22"/>
        </w:rPr>
        <w:t>D</w:t>
      </w:r>
      <w:r w:rsidRPr="00074D6B">
        <w:rPr>
          <w:rFonts w:ascii="Arial" w:hAnsi="Arial" w:cs="Arial"/>
          <w:sz w:val="22"/>
          <w:szCs w:val="22"/>
        </w:rPr>
        <w:t xml:space="preserve">okumenty złożone w formie kserokopii </w:t>
      </w:r>
      <w:r>
        <w:rPr>
          <w:rFonts w:ascii="Arial" w:hAnsi="Arial" w:cs="Arial"/>
          <w:sz w:val="22"/>
          <w:szCs w:val="22"/>
        </w:rPr>
        <w:t xml:space="preserve">należy </w:t>
      </w:r>
      <w:r w:rsidRPr="00074D6B">
        <w:rPr>
          <w:rFonts w:ascii="Arial" w:hAnsi="Arial" w:cs="Arial"/>
          <w:sz w:val="22"/>
          <w:szCs w:val="22"/>
        </w:rPr>
        <w:t>potwierdz</w:t>
      </w:r>
      <w:r>
        <w:rPr>
          <w:rFonts w:ascii="Arial" w:hAnsi="Arial" w:cs="Arial"/>
          <w:sz w:val="22"/>
          <w:szCs w:val="22"/>
        </w:rPr>
        <w:t>ić</w:t>
      </w:r>
      <w:r w:rsidRPr="00074D6B">
        <w:rPr>
          <w:rFonts w:ascii="Arial" w:hAnsi="Arial" w:cs="Arial"/>
          <w:sz w:val="22"/>
          <w:szCs w:val="22"/>
        </w:rPr>
        <w:t xml:space="preserve"> za zgodność z oryginałem zgodnie ze sposobem reprezentacji.</w:t>
      </w:r>
    </w:p>
    <w:p w:rsidR="008564D9" w:rsidRDefault="008564D9" w:rsidP="00FB1B64">
      <w:pPr>
        <w:spacing w:line="276" w:lineRule="auto"/>
        <w:ind w:left="284"/>
        <w:jc w:val="both"/>
        <w:rPr>
          <w:rFonts w:ascii="Arial" w:hAnsi="Arial" w:cs="Arial"/>
          <w:sz w:val="22"/>
          <w:szCs w:val="22"/>
        </w:rPr>
      </w:pPr>
    </w:p>
    <w:p w:rsidR="008564D9" w:rsidRDefault="008564D9" w:rsidP="00FB1B64">
      <w:pPr>
        <w:spacing w:line="276" w:lineRule="auto"/>
        <w:ind w:left="284"/>
        <w:jc w:val="both"/>
        <w:rPr>
          <w:rStyle w:val="Strong"/>
          <w:rFonts w:ascii="Arial" w:hAnsi="Arial" w:cs="Arial"/>
          <w:sz w:val="22"/>
          <w:szCs w:val="22"/>
          <w:bdr w:val="none" w:sz="0" w:space="0" w:color="auto" w:frame="1"/>
        </w:rPr>
      </w:pPr>
      <w:r w:rsidRPr="00074D6B">
        <w:rPr>
          <w:rStyle w:val="Strong"/>
          <w:rFonts w:ascii="Arial" w:hAnsi="Arial" w:cs="Arial"/>
          <w:sz w:val="22"/>
          <w:szCs w:val="22"/>
          <w:bdr w:val="none" w:sz="0" w:space="0" w:color="auto" w:frame="1"/>
        </w:rPr>
        <w:t>VI. INFORMACJE DODATKOWE</w:t>
      </w:r>
    </w:p>
    <w:p w:rsidR="008564D9" w:rsidRPr="00053961" w:rsidRDefault="008564D9" w:rsidP="00FB1B64">
      <w:pPr>
        <w:spacing w:line="276" w:lineRule="auto"/>
        <w:ind w:left="284"/>
        <w:jc w:val="both"/>
        <w:rPr>
          <w:rStyle w:val="Strong"/>
          <w:rFonts w:ascii="Arial" w:hAnsi="Arial" w:cs="Arial"/>
          <w:sz w:val="14"/>
          <w:szCs w:val="22"/>
          <w:bdr w:val="none" w:sz="0" w:space="0" w:color="auto" w:frame="1"/>
        </w:rPr>
      </w:pPr>
    </w:p>
    <w:p w:rsidR="008564D9" w:rsidRPr="00074D6B" w:rsidRDefault="008564D9" w:rsidP="00FB1B64">
      <w:pPr>
        <w:spacing w:line="276" w:lineRule="auto"/>
        <w:ind w:left="284"/>
        <w:jc w:val="both"/>
        <w:rPr>
          <w:rFonts w:ascii="Arial" w:hAnsi="Arial" w:cs="Arial"/>
          <w:sz w:val="22"/>
          <w:szCs w:val="22"/>
        </w:rPr>
      </w:pPr>
      <w:r w:rsidRPr="00074D6B">
        <w:rPr>
          <w:rFonts w:ascii="Arial" w:hAnsi="Arial" w:cs="Arial"/>
          <w:sz w:val="22"/>
          <w:szCs w:val="22"/>
        </w:rPr>
        <w:t>1. Lider projektu zastrzega sobie prawo do negocjowania warunków realizacji działań na etapie formułowania wniosku o dofinansowanie i umowy partnerskiej oraz do unieważnienia naboru z ważnych przyczyn lub odstąpienia od realizacji projektu w partnerstwie.</w:t>
      </w:r>
    </w:p>
    <w:p w:rsidR="008564D9" w:rsidRPr="00074D6B" w:rsidRDefault="008564D9" w:rsidP="00FB1B64">
      <w:pPr>
        <w:spacing w:line="276" w:lineRule="auto"/>
        <w:ind w:left="284"/>
        <w:jc w:val="both"/>
        <w:rPr>
          <w:rFonts w:ascii="Arial" w:hAnsi="Arial" w:cs="Arial"/>
          <w:sz w:val="22"/>
          <w:szCs w:val="22"/>
        </w:rPr>
      </w:pPr>
      <w:r w:rsidRPr="00074D6B">
        <w:rPr>
          <w:rFonts w:ascii="Arial" w:hAnsi="Arial" w:cs="Arial"/>
          <w:sz w:val="22"/>
          <w:szCs w:val="22"/>
        </w:rPr>
        <w:t>2. Wszelkich informacji nt. przedmiotowego naboru udziela Pani</w:t>
      </w:r>
      <w:r>
        <w:rPr>
          <w:rFonts w:ascii="Arial" w:hAnsi="Arial" w:cs="Arial"/>
          <w:sz w:val="22"/>
          <w:szCs w:val="22"/>
        </w:rPr>
        <w:t xml:space="preserve"> Aneta Kursa </w:t>
      </w:r>
      <w:r w:rsidRPr="00074D6B">
        <w:rPr>
          <w:rFonts w:ascii="Arial" w:hAnsi="Arial" w:cs="Arial"/>
          <w:sz w:val="22"/>
          <w:szCs w:val="22"/>
        </w:rPr>
        <w:t>stanowisko:</w:t>
      </w:r>
      <w:r>
        <w:rPr>
          <w:rFonts w:ascii="Arial" w:hAnsi="Arial" w:cs="Arial"/>
          <w:sz w:val="22"/>
          <w:szCs w:val="22"/>
        </w:rPr>
        <w:t xml:space="preserve"> Specjalista d</w:t>
      </w:r>
      <w:r>
        <w:rPr>
          <w:rFonts w:ascii="Arial" w:hAnsi="Arial" w:cs="Arial"/>
          <w:sz w:val="22"/>
          <w:szCs w:val="22"/>
        </w:rPr>
        <w:br/>
        <w:t>s. organizacji i kontroli</w:t>
      </w:r>
      <w:r w:rsidRPr="00074D6B">
        <w:rPr>
          <w:rFonts w:ascii="Arial" w:hAnsi="Arial" w:cs="Arial"/>
          <w:sz w:val="22"/>
          <w:szCs w:val="22"/>
        </w:rPr>
        <w:t xml:space="preserve"> Szpitala Specjalistycznego im. J. Dietla w Krakowie </w:t>
      </w:r>
      <w:r w:rsidRPr="00074D6B">
        <w:rPr>
          <w:rStyle w:val="Strong"/>
          <w:rFonts w:ascii="Arial" w:hAnsi="Arial" w:cs="Arial"/>
          <w:b w:val="0"/>
          <w:sz w:val="22"/>
          <w:szCs w:val="22"/>
          <w:bdr w:val="none" w:sz="0" w:space="0" w:color="auto" w:frame="1"/>
        </w:rPr>
        <w:t>ul. Skarbowa 4  31-121 Kraków</w:t>
      </w:r>
      <w:r w:rsidRPr="00074D6B">
        <w:rPr>
          <w:rFonts w:ascii="Arial" w:hAnsi="Arial" w:cs="Arial"/>
          <w:sz w:val="22"/>
          <w:szCs w:val="22"/>
        </w:rPr>
        <w:t xml:space="preserve">, tel. </w:t>
      </w:r>
      <w:r>
        <w:rPr>
          <w:rFonts w:ascii="Arial" w:hAnsi="Arial" w:cs="Arial"/>
          <w:sz w:val="22"/>
          <w:szCs w:val="22"/>
        </w:rPr>
        <w:t>12 6876378</w:t>
      </w:r>
      <w:r w:rsidRPr="00074D6B">
        <w:rPr>
          <w:rFonts w:ascii="Arial" w:hAnsi="Arial" w:cs="Arial"/>
          <w:sz w:val="22"/>
          <w:szCs w:val="22"/>
        </w:rPr>
        <w:t xml:space="preserve"> e-mail: </w:t>
      </w:r>
      <w:hyperlink r:id="rId9" w:history="1">
        <w:r w:rsidRPr="00783C72">
          <w:rPr>
            <w:rStyle w:val="Hyperlink"/>
            <w:rFonts w:ascii="Arial" w:hAnsi="Arial" w:cs="Arial"/>
            <w:sz w:val="22"/>
            <w:szCs w:val="22"/>
          </w:rPr>
          <w:t>kontrola@dietl.krakow.pl</w:t>
        </w:r>
      </w:hyperlink>
      <w:r>
        <w:rPr>
          <w:rFonts w:ascii="Arial" w:hAnsi="Arial" w:cs="Arial"/>
          <w:sz w:val="22"/>
          <w:szCs w:val="22"/>
        </w:rPr>
        <w:t xml:space="preserve"> .</w:t>
      </w:r>
    </w:p>
    <w:p w:rsidR="008564D9" w:rsidRDefault="008564D9" w:rsidP="00FB1B64">
      <w:pPr>
        <w:spacing w:line="276" w:lineRule="auto"/>
        <w:ind w:left="284"/>
        <w:jc w:val="both"/>
        <w:rPr>
          <w:rFonts w:ascii="Arial" w:hAnsi="Arial" w:cs="Arial"/>
          <w:sz w:val="22"/>
          <w:szCs w:val="22"/>
        </w:rPr>
      </w:pPr>
      <w:r w:rsidRPr="00074D6B">
        <w:rPr>
          <w:rFonts w:ascii="Arial" w:hAnsi="Arial" w:cs="Arial"/>
          <w:sz w:val="22"/>
          <w:szCs w:val="22"/>
        </w:rPr>
        <w:t>3. Złożenie przez Oferenta oferty partnerstwa w przedmiotowym naborze jest jednoczesne z jego deklaracją, iż</w:t>
      </w:r>
      <w:r>
        <w:rPr>
          <w:rFonts w:ascii="Arial" w:hAnsi="Arial" w:cs="Arial"/>
          <w:sz w:val="22"/>
          <w:szCs w:val="22"/>
        </w:rPr>
        <w:t xml:space="preserve"> </w:t>
      </w:r>
      <w:r w:rsidRPr="00074D6B">
        <w:rPr>
          <w:rFonts w:ascii="Arial" w:hAnsi="Arial" w:cs="Arial"/>
          <w:sz w:val="22"/>
          <w:szCs w:val="22"/>
        </w:rPr>
        <w:t xml:space="preserve">dane osobowe zawarte w ofercie przetwarza w sposób zgodny z ustawą z dnia </w:t>
      </w:r>
      <w:r>
        <w:rPr>
          <w:rFonts w:ascii="Arial" w:hAnsi="Arial" w:cs="Arial"/>
          <w:sz w:val="22"/>
          <w:szCs w:val="22"/>
        </w:rPr>
        <w:br/>
      </w:r>
      <w:r w:rsidRPr="00074D6B">
        <w:rPr>
          <w:rFonts w:ascii="Arial" w:hAnsi="Arial" w:cs="Arial"/>
          <w:sz w:val="22"/>
          <w:szCs w:val="22"/>
        </w:rPr>
        <w:t>29 sierpnia 1997 r. o ochronie danych osobowych (t.j. Dz. U. z 2015 r. poz. 2135, z późn. zm.).</w:t>
      </w:r>
    </w:p>
    <w:p w:rsidR="008564D9" w:rsidRPr="00074D6B" w:rsidRDefault="008564D9" w:rsidP="00FB1B64">
      <w:pPr>
        <w:spacing w:line="276" w:lineRule="auto"/>
        <w:ind w:left="284"/>
        <w:jc w:val="both"/>
        <w:rPr>
          <w:rFonts w:ascii="Arial" w:hAnsi="Arial" w:cs="Arial"/>
          <w:sz w:val="22"/>
          <w:szCs w:val="22"/>
        </w:rPr>
      </w:pPr>
      <w:r>
        <w:rPr>
          <w:rFonts w:ascii="Arial" w:hAnsi="Arial" w:cs="Arial"/>
          <w:sz w:val="22"/>
          <w:szCs w:val="22"/>
        </w:rPr>
        <w:t xml:space="preserve">4. </w:t>
      </w:r>
      <w:r w:rsidRPr="00074D6B">
        <w:rPr>
          <w:rFonts w:ascii="Arial" w:hAnsi="Arial" w:cs="Arial"/>
          <w:sz w:val="22"/>
          <w:szCs w:val="22"/>
        </w:rPr>
        <w:t>Lider projektu zastrzega sobie prawo do</w:t>
      </w:r>
      <w:r>
        <w:rPr>
          <w:rFonts w:ascii="Arial" w:hAnsi="Arial" w:cs="Arial"/>
          <w:sz w:val="22"/>
          <w:szCs w:val="22"/>
        </w:rPr>
        <w:t xml:space="preserve"> zmiany treści ogłoszenia w uzasadnionych przypadkach bez konieczności podania przyczyny i wydłużania terminu składania ofert.</w:t>
      </w:r>
    </w:p>
    <w:p w:rsidR="008564D9" w:rsidRDefault="008564D9" w:rsidP="00FB1B64">
      <w:pPr>
        <w:spacing w:line="276" w:lineRule="auto"/>
        <w:ind w:left="284"/>
        <w:jc w:val="center"/>
        <w:textAlignment w:val="baseline"/>
        <w:rPr>
          <w:rFonts w:ascii="Arial" w:hAnsi="Arial" w:cs="Arial"/>
          <w:sz w:val="22"/>
          <w:szCs w:val="22"/>
        </w:rPr>
      </w:pPr>
    </w:p>
    <w:p w:rsidR="008564D9" w:rsidRDefault="008564D9" w:rsidP="00070CFB">
      <w:pPr>
        <w:spacing w:line="276" w:lineRule="auto"/>
        <w:ind w:left="4248"/>
        <w:jc w:val="center"/>
        <w:textAlignment w:val="baseline"/>
        <w:rPr>
          <w:rFonts w:ascii="Arial" w:hAnsi="Arial" w:cs="Arial"/>
          <w:sz w:val="22"/>
          <w:szCs w:val="22"/>
        </w:rPr>
      </w:pPr>
      <w:r w:rsidRPr="00074D6B">
        <w:rPr>
          <w:rFonts w:ascii="Arial" w:hAnsi="Arial" w:cs="Arial"/>
          <w:sz w:val="22"/>
          <w:szCs w:val="22"/>
        </w:rPr>
        <w:t>Zapraszam do składania ofert</w:t>
      </w:r>
    </w:p>
    <w:p w:rsidR="008564D9" w:rsidRDefault="008564D9" w:rsidP="00070CFB">
      <w:pPr>
        <w:spacing w:line="276" w:lineRule="auto"/>
        <w:ind w:left="4248"/>
        <w:jc w:val="center"/>
        <w:textAlignment w:val="baseline"/>
        <w:rPr>
          <w:rFonts w:ascii="Arial" w:hAnsi="Arial" w:cs="Arial"/>
          <w:sz w:val="22"/>
          <w:szCs w:val="22"/>
        </w:rPr>
      </w:pPr>
    </w:p>
    <w:p w:rsidR="008564D9" w:rsidRDefault="008564D9" w:rsidP="00070CFB">
      <w:pPr>
        <w:spacing w:line="276" w:lineRule="auto"/>
        <w:ind w:left="4248"/>
        <w:jc w:val="center"/>
        <w:textAlignment w:val="baseline"/>
        <w:rPr>
          <w:rFonts w:ascii="Arial" w:hAnsi="Arial" w:cs="Arial"/>
          <w:sz w:val="22"/>
          <w:szCs w:val="22"/>
        </w:rPr>
      </w:pPr>
      <w:r>
        <w:rPr>
          <w:rFonts w:ascii="Arial" w:hAnsi="Arial" w:cs="Arial"/>
          <w:sz w:val="22"/>
          <w:szCs w:val="22"/>
        </w:rPr>
        <w:t>Dr n. med. Andrzej Kosiniak-Kamysz</w:t>
      </w:r>
    </w:p>
    <w:p w:rsidR="008564D9" w:rsidRPr="00074D6B" w:rsidRDefault="008564D9" w:rsidP="00070CFB">
      <w:pPr>
        <w:spacing w:line="276" w:lineRule="auto"/>
        <w:ind w:left="4248"/>
        <w:jc w:val="center"/>
        <w:textAlignment w:val="baseline"/>
        <w:rPr>
          <w:rFonts w:ascii="Arial" w:hAnsi="Arial" w:cs="Arial"/>
          <w:sz w:val="22"/>
          <w:szCs w:val="22"/>
        </w:rPr>
      </w:pPr>
      <w:r>
        <w:rPr>
          <w:rFonts w:ascii="Arial" w:hAnsi="Arial" w:cs="Arial"/>
          <w:sz w:val="22"/>
          <w:szCs w:val="22"/>
        </w:rPr>
        <w:t>Dyrektor Szpitala Specjalistycznego im. J. Dietla w Krakowie</w:t>
      </w:r>
    </w:p>
    <w:p w:rsidR="008564D9" w:rsidRPr="00074D6B" w:rsidRDefault="008564D9" w:rsidP="00FB1B64">
      <w:pPr>
        <w:spacing w:line="276" w:lineRule="auto"/>
        <w:ind w:left="284"/>
        <w:rPr>
          <w:rFonts w:ascii="Arial" w:hAnsi="Arial" w:cs="Arial"/>
          <w:b/>
          <w:sz w:val="22"/>
          <w:szCs w:val="22"/>
        </w:rPr>
      </w:pPr>
    </w:p>
    <w:p w:rsidR="008564D9" w:rsidRPr="00053961" w:rsidRDefault="008564D9" w:rsidP="00FB1B64">
      <w:pPr>
        <w:spacing w:line="276" w:lineRule="auto"/>
        <w:ind w:left="284"/>
        <w:rPr>
          <w:rFonts w:ascii="Arial" w:hAnsi="Arial" w:cs="Arial"/>
          <w:b/>
          <w:sz w:val="14"/>
          <w:szCs w:val="22"/>
        </w:rPr>
      </w:pPr>
    </w:p>
    <w:p w:rsidR="008564D9" w:rsidRPr="00053961" w:rsidRDefault="008564D9" w:rsidP="00FB1B64">
      <w:pPr>
        <w:spacing w:line="276" w:lineRule="auto"/>
        <w:ind w:left="284"/>
        <w:rPr>
          <w:rFonts w:ascii="Arial" w:hAnsi="Arial" w:cs="Arial"/>
          <w:b/>
          <w:i/>
          <w:sz w:val="16"/>
          <w:szCs w:val="22"/>
        </w:rPr>
      </w:pPr>
      <w:r w:rsidRPr="00053961">
        <w:rPr>
          <w:rFonts w:ascii="Arial" w:hAnsi="Arial" w:cs="Arial"/>
          <w:b/>
          <w:i/>
          <w:sz w:val="16"/>
          <w:szCs w:val="22"/>
        </w:rPr>
        <w:t>Załączniki:</w:t>
      </w:r>
    </w:p>
    <w:p w:rsidR="008564D9" w:rsidRPr="00053961" w:rsidRDefault="008564D9" w:rsidP="00FB1B64">
      <w:pPr>
        <w:spacing w:line="276" w:lineRule="auto"/>
        <w:ind w:left="284"/>
        <w:rPr>
          <w:rFonts w:ascii="Arial" w:hAnsi="Arial" w:cs="Arial"/>
          <w:sz w:val="16"/>
          <w:szCs w:val="22"/>
        </w:rPr>
      </w:pPr>
      <w:r w:rsidRPr="00053961">
        <w:rPr>
          <w:rFonts w:ascii="Arial" w:hAnsi="Arial" w:cs="Arial"/>
          <w:sz w:val="16"/>
          <w:szCs w:val="22"/>
        </w:rPr>
        <w:t>Załącznik nr 1 – Karta zgłoszenia Partnera</w:t>
      </w:r>
    </w:p>
    <w:p w:rsidR="008564D9" w:rsidRPr="00053961" w:rsidRDefault="008564D9" w:rsidP="00FB1B64">
      <w:pPr>
        <w:spacing w:line="276" w:lineRule="auto"/>
        <w:ind w:left="284"/>
        <w:rPr>
          <w:rFonts w:ascii="Arial" w:hAnsi="Arial" w:cs="Arial"/>
          <w:sz w:val="16"/>
          <w:szCs w:val="22"/>
        </w:rPr>
      </w:pPr>
      <w:r w:rsidRPr="00053961">
        <w:rPr>
          <w:rFonts w:ascii="Arial" w:hAnsi="Arial" w:cs="Arial"/>
          <w:sz w:val="16"/>
          <w:szCs w:val="22"/>
        </w:rPr>
        <w:t>Załącznik nr 2 – Formularz ofertowy</w:t>
      </w:r>
    </w:p>
    <w:p w:rsidR="008564D9" w:rsidRPr="00053961" w:rsidRDefault="008564D9" w:rsidP="00053961">
      <w:pPr>
        <w:spacing w:line="276" w:lineRule="auto"/>
        <w:ind w:left="284"/>
        <w:rPr>
          <w:rFonts w:ascii="Arial" w:hAnsi="Arial" w:cs="Arial"/>
          <w:sz w:val="16"/>
          <w:szCs w:val="22"/>
        </w:rPr>
      </w:pPr>
      <w:r w:rsidRPr="00053961">
        <w:rPr>
          <w:rFonts w:ascii="Arial" w:hAnsi="Arial" w:cs="Arial"/>
          <w:sz w:val="16"/>
          <w:szCs w:val="22"/>
        </w:rPr>
        <w:t>Załącznik nr  3 - Oświadczenie o kwalifikowalności VAT</w:t>
      </w:r>
    </w:p>
    <w:sectPr w:rsidR="008564D9" w:rsidRPr="00053961" w:rsidSect="00F40316">
      <w:headerReference w:type="default" r:id="rId10"/>
      <w:footerReference w:type="default" r:id="rId11"/>
      <w:pgSz w:w="11906" w:h="16838"/>
      <w:pgMar w:top="1695" w:right="849" w:bottom="1417" w:left="426" w:header="567" w:footer="2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4D9" w:rsidRDefault="008564D9" w:rsidP="002952B4">
      <w:r>
        <w:separator/>
      </w:r>
    </w:p>
  </w:endnote>
  <w:endnote w:type="continuationSeparator" w:id="0">
    <w:p w:rsidR="008564D9" w:rsidRDefault="008564D9" w:rsidP="002952B4">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61002A87" w:usb1="80000000" w:usb2="00000008" w:usb3="00000000" w:csb0="0001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ller">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4D9" w:rsidRDefault="008564D9" w:rsidP="00A91B6B">
    <w:pPr>
      <w:pStyle w:val="Footer"/>
      <w:jc w:val="center"/>
      <w:rPr>
        <w:rFonts w:ascii="Arial" w:hAnsi="Arial" w:cs="Arial"/>
        <w:b/>
        <w:bCs/>
        <w:sz w:val="16"/>
      </w:rPr>
    </w:pPr>
    <w:r w:rsidRPr="00A91B6B">
      <w:rPr>
        <w:rFonts w:ascii="Arial" w:hAnsi="Arial" w:cs="Arial"/>
        <w:sz w:val="16"/>
      </w:rPr>
      <w:t xml:space="preserve">Strona </w:t>
    </w:r>
    <w:r w:rsidRPr="00A91B6B">
      <w:rPr>
        <w:rFonts w:ascii="Arial" w:hAnsi="Arial" w:cs="Arial"/>
        <w:b/>
        <w:bCs/>
        <w:sz w:val="16"/>
      </w:rPr>
      <w:fldChar w:fldCharType="begin"/>
    </w:r>
    <w:r w:rsidRPr="00A91B6B">
      <w:rPr>
        <w:rFonts w:ascii="Arial" w:hAnsi="Arial" w:cs="Arial"/>
        <w:b/>
        <w:bCs/>
        <w:sz w:val="16"/>
      </w:rPr>
      <w:instrText>PAGE</w:instrText>
    </w:r>
    <w:r w:rsidRPr="00A91B6B">
      <w:rPr>
        <w:rFonts w:ascii="Arial" w:hAnsi="Arial" w:cs="Arial"/>
        <w:b/>
        <w:bCs/>
        <w:sz w:val="16"/>
      </w:rPr>
      <w:fldChar w:fldCharType="separate"/>
    </w:r>
    <w:r>
      <w:rPr>
        <w:rFonts w:ascii="Arial" w:hAnsi="Arial" w:cs="Arial"/>
        <w:b/>
        <w:bCs/>
        <w:noProof/>
        <w:sz w:val="16"/>
      </w:rPr>
      <w:t>5</w:t>
    </w:r>
    <w:r w:rsidRPr="00A91B6B">
      <w:rPr>
        <w:rFonts w:ascii="Arial" w:hAnsi="Arial" w:cs="Arial"/>
        <w:b/>
        <w:bCs/>
        <w:sz w:val="16"/>
      </w:rPr>
      <w:fldChar w:fldCharType="end"/>
    </w:r>
    <w:r w:rsidRPr="00A91B6B">
      <w:rPr>
        <w:rFonts w:ascii="Arial" w:hAnsi="Arial" w:cs="Arial"/>
        <w:sz w:val="16"/>
      </w:rPr>
      <w:t xml:space="preserve"> z </w:t>
    </w:r>
    <w:r w:rsidRPr="00A91B6B">
      <w:rPr>
        <w:rFonts w:ascii="Arial" w:hAnsi="Arial" w:cs="Arial"/>
        <w:b/>
        <w:bCs/>
        <w:sz w:val="16"/>
      </w:rPr>
      <w:fldChar w:fldCharType="begin"/>
    </w:r>
    <w:r w:rsidRPr="00A91B6B">
      <w:rPr>
        <w:rFonts w:ascii="Arial" w:hAnsi="Arial" w:cs="Arial"/>
        <w:b/>
        <w:bCs/>
        <w:sz w:val="16"/>
      </w:rPr>
      <w:instrText>NUMPAGES</w:instrText>
    </w:r>
    <w:r w:rsidRPr="00A91B6B">
      <w:rPr>
        <w:rFonts w:ascii="Arial" w:hAnsi="Arial" w:cs="Arial"/>
        <w:b/>
        <w:bCs/>
        <w:sz w:val="16"/>
      </w:rPr>
      <w:fldChar w:fldCharType="separate"/>
    </w:r>
    <w:r>
      <w:rPr>
        <w:rFonts w:ascii="Arial" w:hAnsi="Arial" w:cs="Arial"/>
        <w:b/>
        <w:bCs/>
        <w:noProof/>
        <w:sz w:val="16"/>
      </w:rPr>
      <w:t>6</w:t>
    </w:r>
    <w:r w:rsidRPr="00A91B6B">
      <w:rPr>
        <w:rFonts w:ascii="Arial" w:hAnsi="Arial" w:cs="Arial"/>
        <w:b/>
        <w:bCs/>
        <w:sz w:val="16"/>
      </w:rPr>
      <w:fldChar w:fldCharType="end"/>
    </w:r>
  </w:p>
  <w:p w:rsidR="008564D9" w:rsidRPr="00B609EB" w:rsidRDefault="008564D9">
    <w:pPr>
      <w:pStyle w:val="Footer"/>
      <w:rPr>
        <w:rFonts w:ascii="Arial" w:hAnsi="Arial" w:cs="Arial"/>
        <w:b/>
        <w:bCs/>
        <w:sz w:val="10"/>
      </w:rPr>
    </w:pPr>
  </w:p>
  <w:p w:rsidR="008564D9" w:rsidRDefault="008564D9" w:rsidP="00A91B6B">
    <w:pPr>
      <w:pStyle w:val="Footer"/>
      <w:jc w:val="center"/>
      <w:rPr>
        <w:rFonts w:ascii="Aller" w:hAnsi="Aller"/>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s2055" type="#_x0000_t75" style="position:absolute;left:0;text-align:left;margin-left:207.95pt;margin-top:3.55pt;width:95.05pt;height:19pt;z-index:251654144;visibility:visible">
          <v:imagedata r:id="rId1" o:title=""/>
        </v:shape>
      </w:pict>
    </w:r>
    <w:r>
      <w:rPr>
        <w:noProof/>
      </w:rPr>
      <w:pict>
        <v:line id="Łącznik prostoliniowy 7" o:spid="_x0000_s2056" style="position:absolute;left:0;text-align:left;z-index:251661312;visibility:visible;mso-wrap-distance-top:-3e-5mm;mso-wrap-distance-bottom:-3e-5mm" from="-27.2pt,-2.65pt" to="552.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" strokeweight="1pt">
          <v:stroke joinstyle="miter"/>
        </v:line>
      </w:pict>
    </w:r>
  </w:p>
  <w:p w:rsidR="008564D9" w:rsidRPr="00B609EB" w:rsidRDefault="008564D9" w:rsidP="00A91B6B">
    <w:pPr>
      <w:pStyle w:val="Header"/>
      <w:jc w:val="center"/>
      <w:rPr>
        <w:rFonts w:ascii="Aller" w:hAnsi="Aller"/>
        <w:b/>
        <w:sz w:val="20"/>
        <w:szCs w:val="22"/>
      </w:rPr>
    </w:pPr>
  </w:p>
  <w:p w:rsidR="008564D9" w:rsidRPr="00A91B6B" w:rsidRDefault="008564D9" w:rsidP="00A91B6B">
    <w:pPr>
      <w:pStyle w:val="Header"/>
      <w:jc w:val="center"/>
      <w:rPr>
        <w:rFonts w:ascii="Aller" w:hAnsi="Aller"/>
        <w:b/>
        <w:sz w:val="20"/>
        <w:szCs w:val="20"/>
      </w:rPr>
    </w:pPr>
    <w:r w:rsidRPr="00B609EB">
      <w:rPr>
        <w:rFonts w:ascii="Aller" w:hAnsi="Aller"/>
        <w:b/>
        <w:sz w:val="16"/>
        <w:szCs w:val="22"/>
      </w:rPr>
      <w:t>KRS   0000032179     NIP   6762083306     REGON   351564179     RPL   000000005592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4D9" w:rsidRDefault="008564D9" w:rsidP="002952B4">
      <w:r>
        <w:separator/>
      </w:r>
    </w:p>
  </w:footnote>
  <w:footnote w:type="continuationSeparator" w:id="0">
    <w:p w:rsidR="008564D9" w:rsidRDefault="008564D9" w:rsidP="002952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4D9" w:rsidRPr="009C28DA" w:rsidRDefault="008564D9" w:rsidP="001E0E97">
    <w:pPr>
      <w:pStyle w:val="Tekstpodstawowy21"/>
      <w:rPr>
        <w:sz w:val="20"/>
        <w:szCs w:val="20"/>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2049" type="#_x0000_t75" style="position:absolute;left:0;text-align:left;margin-left:514.3pt;margin-top:-19.65pt;width:32pt;height:31.4pt;z-index:-251661312;visibility:visible" wrapcoords="-502 0 -502 21086 21600 21086 21600 0 -502 0">
          <v:imagedata r:id="rId1" o:title=""/>
          <w10:wrap type="tight"/>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122.05pt;margin-top:-27.9pt;width:392.25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CJwIAACg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" stroked="f">
          <v:textbox>
            <w:txbxContent>
              <w:p w:rsidR="008564D9" w:rsidRPr="003B75FC" w:rsidRDefault="008564D9" w:rsidP="001E0E97">
                <w:pPr>
                  <w:spacing w:line="276" w:lineRule="auto"/>
                  <w:ind w:left="-426" w:right="-390"/>
                  <w:jc w:val="center"/>
                  <w:rPr>
                    <w:rFonts w:ascii="Aller" w:hAnsi="Aller"/>
                    <w:spacing w:val="-10"/>
                    <w:sz w:val="38"/>
                    <w:szCs w:val="38"/>
                  </w:rPr>
                </w:pPr>
                <w:r w:rsidRPr="003B75FC">
                  <w:rPr>
                    <w:rFonts w:ascii="Aller" w:hAnsi="Aller"/>
                    <w:spacing w:val="-10"/>
                    <w:sz w:val="38"/>
                    <w:szCs w:val="38"/>
                  </w:rPr>
                  <w:t>Szpital Specjalistyczny im. J. Dietla w Krakowie</w:t>
                </w:r>
              </w:p>
              <w:p w:rsidR="008564D9" w:rsidRPr="003B75FC" w:rsidRDefault="008564D9" w:rsidP="001E0E97">
                <w:pPr>
                  <w:spacing w:line="276" w:lineRule="auto"/>
                  <w:ind w:left="-426" w:right="-390"/>
                  <w:jc w:val="center"/>
                  <w:rPr>
                    <w:rFonts w:ascii="Aller" w:hAnsi="Aller"/>
                    <w:sz w:val="32"/>
                  </w:rPr>
                </w:pPr>
                <w:r w:rsidRPr="003B75FC">
                  <w:rPr>
                    <w:rFonts w:ascii="Aller" w:hAnsi="Aller"/>
                    <w:sz w:val="32"/>
                  </w:rPr>
                  <w:t>Ul. Skarbowa 4, 31-121 Kraków</w:t>
                </w:r>
              </w:p>
              <w:p w:rsidR="008564D9" w:rsidRPr="00E20A42" w:rsidRDefault="008564D9" w:rsidP="001E0E97">
                <w:pPr>
                  <w:spacing w:line="276" w:lineRule="auto"/>
                  <w:ind w:left="-426" w:right="-390"/>
                  <w:jc w:val="center"/>
                  <w:rPr>
                    <w:rFonts w:ascii="Aller" w:hAnsi="Aller"/>
                    <w:spacing w:val="-8"/>
                    <w:szCs w:val="26"/>
                  </w:rPr>
                </w:pPr>
                <w:r w:rsidRPr="00E20A42">
                  <w:rPr>
                    <w:rFonts w:ascii="Aller" w:hAnsi="Aller"/>
                    <w:spacing w:val="-8"/>
                    <w:szCs w:val="26"/>
                  </w:rPr>
                  <w:t>centrala 12 687 62 00,   sekretariat 12 687 63 30,   fax 12 687 63 31</w:t>
                </w:r>
              </w:p>
              <w:p w:rsidR="008564D9" w:rsidRPr="002221F4" w:rsidRDefault="008564D9" w:rsidP="001E0E97">
                <w:pPr>
                  <w:pStyle w:val="Header"/>
                  <w:jc w:val="center"/>
                  <w:rPr>
                    <w:rStyle w:val="Hyperlink"/>
                    <w:rFonts w:ascii="Aller" w:hAnsi="Aller"/>
                    <w:b/>
                    <w:spacing w:val="-10"/>
                    <w:szCs w:val="22"/>
                  </w:rPr>
                </w:pPr>
                <w:r w:rsidRPr="002221F4">
                  <w:rPr>
                    <w:rFonts w:ascii="Aller" w:hAnsi="Aller"/>
                    <w:b/>
                    <w:spacing w:val="-10"/>
                    <w:szCs w:val="26"/>
                  </w:rPr>
                  <w:t xml:space="preserve">e-mail:    </w:t>
                </w:r>
                <w:hyperlink r:id="rId2" w:history="1">
                  <w:r w:rsidRPr="002221F4">
                    <w:rPr>
                      <w:rStyle w:val="Hyperlink"/>
                      <w:rFonts w:ascii="Aller" w:hAnsi="Aller"/>
                      <w:b/>
                      <w:spacing w:val="-10"/>
                      <w:szCs w:val="26"/>
                    </w:rPr>
                    <w:t>sekretariat@dietl.krakow.pl</w:t>
                  </w:r>
                </w:hyperlink>
                <w:r w:rsidRPr="002221F4">
                  <w:rPr>
                    <w:rStyle w:val="Hyperlink"/>
                    <w:rFonts w:ascii="Aller" w:hAnsi="Aller"/>
                    <w:b/>
                    <w:spacing w:val="-10"/>
                    <w:szCs w:val="26"/>
                  </w:rPr>
                  <w:t xml:space="preserve">   </w:t>
                </w:r>
                <w:r w:rsidRPr="002221F4">
                  <w:rPr>
                    <w:rFonts w:ascii="Aller" w:hAnsi="Aller"/>
                    <w:b/>
                    <w:spacing w:val="-10"/>
                    <w:szCs w:val="26"/>
                  </w:rPr>
                  <w:t>strona internetowa:</w:t>
                </w:r>
                <w:r w:rsidRPr="002221F4">
                  <w:rPr>
                    <w:rFonts w:ascii="Aller" w:hAnsi="Aller"/>
                    <w:b/>
                    <w:spacing w:val="-10"/>
                    <w:szCs w:val="22"/>
                  </w:rPr>
                  <w:t xml:space="preserve">   </w:t>
                </w:r>
                <w:hyperlink r:id="rId3" w:history="1">
                  <w:r w:rsidRPr="002221F4">
                    <w:rPr>
                      <w:rStyle w:val="Hyperlink"/>
                      <w:rFonts w:ascii="Aller" w:hAnsi="Aller"/>
                      <w:b/>
                      <w:spacing w:val="-10"/>
                      <w:szCs w:val="22"/>
                    </w:rPr>
                    <w:t>www.szpitaldietla.pl</w:t>
                  </w:r>
                </w:hyperlink>
              </w:p>
            </w:txbxContent>
          </v:textbox>
        </v:shape>
      </w:pict>
    </w:r>
    <w:r>
      <w:rPr>
        <w:noProof/>
        <w:lang w:eastAsia="pl-PL"/>
      </w:rPr>
      <w:pict>
        <v:shape id="_x0000_s2051" type="#_x0000_t75" style="position:absolute;left:0;text-align:left;margin-left:-18.95pt;margin-top:-25.5pt;width:139.5pt;height:79.45pt;z-index:-251657216">
          <v:imagedata r:id="rId4" o:title=""/>
        </v:shape>
        <o:OLEObject Type="Embed" ProgID="PBrush" ShapeID="_x0000_s2051" DrawAspect="Content" ObjectID="_1546837992" r:id="rId5"/>
      </w:pict>
    </w:r>
  </w:p>
  <w:p w:rsidR="008564D9" w:rsidRPr="007B18B5" w:rsidRDefault="008564D9" w:rsidP="001E0E97">
    <w:pPr>
      <w:pStyle w:val="Tekstpodstawowy21"/>
    </w:pPr>
    <w:r>
      <w:rPr>
        <w:noProof/>
        <w:lang w:eastAsia="pl-PL"/>
      </w:rPr>
      <w:pict>
        <v:shape id="Obraz 1" o:spid="_x0000_s2052" type="#_x0000_t75" style="position:absolute;left:0;text-align:left;margin-left:518.95pt;margin-top:6.35pt;width:23.65pt;height:33pt;z-index:251656192;visibility:visible">
          <v:imagedata r:id="rId6" o:title=""/>
        </v:shape>
      </w:pict>
    </w:r>
    <w:r w:rsidRPr="007B18B5">
      <w:tab/>
    </w:r>
    <w:r w:rsidRPr="007B18B5">
      <w:tab/>
    </w:r>
    <w:r w:rsidRPr="007B18B5">
      <w:tab/>
    </w:r>
    <w:r w:rsidRPr="007B18B5">
      <w:tab/>
    </w:r>
    <w:r>
      <w:tab/>
    </w:r>
    <w:r w:rsidRPr="007B18B5">
      <w:tab/>
    </w:r>
    <w:r w:rsidRPr="007B18B5">
      <w:tab/>
    </w:r>
    <w:r w:rsidRPr="007B18B5">
      <w:tab/>
    </w:r>
    <w:r>
      <w:tab/>
    </w:r>
  </w:p>
  <w:p w:rsidR="008564D9" w:rsidRPr="007B18B5" w:rsidRDefault="008564D9" w:rsidP="001E0E97">
    <w:pPr>
      <w:pStyle w:val="Tekstpodstawowy21"/>
      <w:tabs>
        <w:tab w:val="right" w:pos="10490"/>
      </w:tabs>
      <w:spacing w:line="360" w:lineRule="auto"/>
      <w:ind w:left="142"/>
    </w:pPr>
    <w:r>
      <w:rPr>
        <w:noProof/>
        <w:lang w:eastAsia="pl-PL"/>
      </w:rPr>
      <w:pict>
        <v:shape id="Pole tekstowe 307" o:spid="_x0000_s2053" type="#_x0000_t202" style="position:absolute;left:0;text-align:left;margin-left:-27.2pt;margin-top:22.45pt;width:168.75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" stroked="f">
          <v:textbox>
            <w:txbxContent>
              <w:p w:rsidR="008564D9" w:rsidRPr="009E493C" w:rsidRDefault="008564D9" w:rsidP="001E0E97">
                <w:pPr>
                  <w:rPr>
                    <w:rFonts w:ascii="Aller" w:hAnsi="Aller" w:cs="Arial"/>
                    <w:sz w:val="12"/>
                    <w:szCs w:val="12"/>
                  </w:rPr>
                </w:pPr>
                <w:r w:rsidRPr="009E493C">
                  <w:rPr>
                    <w:rFonts w:ascii="Aller" w:hAnsi="Aller" w:cs="Arial"/>
                    <w:sz w:val="12"/>
                    <w:szCs w:val="12"/>
                  </w:rPr>
                  <w:t>INSTYTUCJA WOJEWÓDZTWA MAŁOPOLSKIEGO</w:t>
                </w:r>
              </w:p>
            </w:txbxContent>
          </v:textbox>
        </v:shape>
      </w:pict>
    </w:r>
    <w:r>
      <w:tab/>
    </w:r>
  </w:p>
  <w:p w:rsidR="008564D9" w:rsidRPr="004A5203" w:rsidRDefault="008564D9" w:rsidP="001E0E97">
    <w:pPr>
      <w:pStyle w:val="Tekstpodstawowy21"/>
      <w:rPr>
        <w:rFonts w:ascii="Arial" w:hAnsi="Arial" w:cs="Arial"/>
        <w:sz w:val="16"/>
        <w:szCs w:val="16"/>
      </w:rPr>
    </w:pPr>
    <w:r>
      <w:rPr>
        <w:noProof/>
        <w:lang w:eastAsia="pl-PL"/>
      </w:rPr>
      <w:pict>
        <v:line id="Łącznik prostoliniowy 3" o:spid="_x0000_s2054" style="position:absolute;left:0;text-align:left;z-index:251660288;visibility:visible;mso-wrap-distance-top:-3e-5mm;mso-wrap-distance-bottom:-3e-5mm" from="-27.95pt,17.1pt" to="550.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" strokeweight="1.25pt">
          <v:stroke joinstyle="miter"/>
        </v:line>
      </w:pict>
    </w:r>
  </w:p>
  <w:p w:rsidR="008564D9" w:rsidRDefault="008564D9" w:rsidP="001E0E97">
    <w:pPr>
      <w:pStyle w:val="Tekstpodstawowy21"/>
      <w:tabs>
        <w:tab w:val="left" w:pos="261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E4D"/>
    <w:multiLevelType w:val="hybridMultilevel"/>
    <w:tmpl w:val="86E21BEA"/>
    <w:lvl w:ilvl="0" w:tplc="ECDC5F0E">
      <w:numFmt w:val="bullet"/>
      <w:lvlText w:val=""/>
      <w:lvlJc w:val="left"/>
      <w:pPr>
        <w:ind w:left="644" w:hanging="360"/>
      </w:pPr>
      <w:rPr>
        <w:rFonts w:ascii="Tahoma" w:eastAsia="Times New Roman" w:hAnsi="Tahoma"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nsid w:val="01AB2AE1"/>
    <w:multiLevelType w:val="hybridMultilevel"/>
    <w:tmpl w:val="4D3A0804"/>
    <w:lvl w:ilvl="0" w:tplc="548A9E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3A87F73"/>
    <w:multiLevelType w:val="hybridMultilevel"/>
    <w:tmpl w:val="285832F6"/>
    <w:lvl w:ilvl="0" w:tplc="91920434">
      <w:start w:val="1"/>
      <w:numFmt w:val="decimal"/>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
    <w:nsid w:val="04CB0163"/>
    <w:multiLevelType w:val="hybridMultilevel"/>
    <w:tmpl w:val="AEFEF3D4"/>
    <w:lvl w:ilvl="0" w:tplc="ECDC5F0E">
      <w:numFmt w:val="bullet"/>
      <w:lvlText w:val=""/>
      <w:lvlJc w:val="left"/>
      <w:pPr>
        <w:ind w:left="644" w:hanging="360"/>
      </w:pPr>
      <w:rPr>
        <w:rFonts w:ascii="Tahoma" w:eastAsia="Times New Roman" w:hAnsi="Tahoma"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nsid w:val="065524D9"/>
    <w:multiLevelType w:val="hybridMultilevel"/>
    <w:tmpl w:val="A48C111C"/>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
    <w:nsid w:val="10F23A25"/>
    <w:multiLevelType w:val="hybridMultilevel"/>
    <w:tmpl w:val="DC9A7A94"/>
    <w:lvl w:ilvl="0" w:tplc="E4B6B9F6">
      <w:start w:val="1"/>
      <w:numFmt w:val="decimal"/>
      <w:lvlText w:val="%1."/>
      <w:lvlJc w:val="left"/>
      <w:pPr>
        <w:ind w:left="862"/>
      </w:pPr>
      <w:rPr>
        <w:rFonts w:ascii="Cambria" w:eastAsia="Times New Roman" w:hAnsi="Cambria" w:cs="Cambria"/>
        <w:b w:val="0"/>
        <w:i w:val="0"/>
        <w:strike w:val="0"/>
        <w:dstrike w:val="0"/>
        <w:color w:val="000000"/>
        <w:sz w:val="22"/>
        <w:szCs w:val="22"/>
        <w:u w:val="none" w:color="000000"/>
        <w:vertAlign w:val="baseline"/>
      </w:rPr>
    </w:lvl>
    <w:lvl w:ilvl="1" w:tplc="8EC0E32E">
      <w:start w:val="1"/>
      <w:numFmt w:val="lowerLetter"/>
      <w:lvlText w:val="%2"/>
      <w:lvlJc w:val="left"/>
      <w:pPr>
        <w:ind w:left="1260"/>
      </w:pPr>
      <w:rPr>
        <w:rFonts w:ascii="Cambria" w:eastAsia="Times New Roman" w:hAnsi="Cambria" w:cs="Cambria"/>
        <w:b w:val="0"/>
        <w:i w:val="0"/>
        <w:strike w:val="0"/>
        <w:dstrike w:val="0"/>
        <w:color w:val="000000"/>
        <w:sz w:val="22"/>
        <w:szCs w:val="22"/>
        <w:u w:val="none" w:color="000000"/>
        <w:vertAlign w:val="baseline"/>
      </w:rPr>
    </w:lvl>
    <w:lvl w:ilvl="2" w:tplc="F0207ED2">
      <w:start w:val="1"/>
      <w:numFmt w:val="lowerRoman"/>
      <w:lvlText w:val="%3"/>
      <w:lvlJc w:val="left"/>
      <w:pPr>
        <w:ind w:left="1980"/>
      </w:pPr>
      <w:rPr>
        <w:rFonts w:ascii="Cambria" w:eastAsia="Times New Roman" w:hAnsi="Cambria" w:cs="Cambria"/>
        <w:b w:val="0"/>
        <w:i w:val="0"/>
        <w:strike w:val="0"/>
        <w:dstrike w:val="0"/>
        <w:color w:val="000000"/>
        <w:sz w:val="22"/>
        <w:szCs w:val="22"/>
        <w:u w:val="none" w:color="000000"/>
        <w:vertAlign w:val="baseline"/>
      </w:rPr>
    </w:lvl>
    <w:lvl w:ilvl="3" w:tplc="BA74A9FC">
      <w:start w:val="1"/>
      <w:numFmt w:val="decimal"/>
      <w:lvlText w:val="%4"/>
      <w:lvlJc w:val="left"/>
      <w:pPr>
        <w:ind w:left="2700"/>
      </w:pPr>
      <w:rPr>
        <w:rFonts w:ascii="Cambria" w:eastAsia="Times New Roman" w:hAnsi="Cambria" w:cs="Cambria"/>
        <w:b w:val="0"/>
        <w:i w:val="0"/>
        <w:strike w:val="0"/>
        <w:dstrike w:val="0"/>
        <w:color w:val="000000"/>
        <w:sz w:val="22"/>
        <w:szCs w:val="22"/>
        <w:u w:val="none" w:color="000000"/>
        <w:vertAlign w:val="baseline"/>
      </w:rPr>
    </w:lvl>
    <w:lvl w:ilvl="4" w:tplc="BF8C0B88">
      <w:start w:val="1"/>
      <w:numFmt w:val="lowerLetter"/>
      <w:lvlText w:val="%5"/>
      <w:lvlJc w:val="left"/>
      <w:pPr>
        <w:ind w:left="3420"/>
      </w:pPr>
      <w:rPr>
        <w:rFonts w:ascii="Cambria" w:eastAsia="Times New Roman" w:hAnsi="Cambria" w:cs="Cambria"/>
        <w:b w:val="0"/>
        <w:i w:val="0"/>
        <w:strike w:val="0"/>
        <w:dstrike w:val="0"/>
        <w:color w:val="000000"/>
        <w:sz w:val="22"/>
        <w:szCs w:val="22"/>
        <w:u w:val="none" w:color="000000"/>
        <w:vertAlign w:val="baseline"/>
      </w:rPr>
    </w:lvl>
    <w:lvl w:ilvl="5" w:tplc="B56ECDE2">
      <w:start w:val="1"/>
      <w:numFmt w:val="lowerRoman"/>
      <w:lvlText w:val="%6"/>
      <w:lvlJc w:val="left"/>
      <w:pPr>
        <w:ind w:left="4140"/>
      </w:pPr>
      <w:rPr>
        <w:rFonts w:ascii="Cambria" w:eastAsia="Times New Roman" w:hAnsi="Cambria" w:cs="Cambria"/>
        <w:b w:val="0"/>
        <w:i w:val="0"/>
        <w:strike w:val="0"/>
        <w:dstrike w:val="0"/>
        <w:color w:val="000000"/>
        <w:sz w:val="22"/>
        <w:szCs w:val="22"/>
        <w:u w:val="none" w:color="000000"/>
        <w:vertAlign w:val="baseline"/>
      </w:rPr>
    </w:lvl>
    <w:lvl w:ilvl="6" w:tplc="CCE60B96">
      <w:start w:val="1"/>
      <w:numFmt w:val="decimal"/>
      <w:lvlText w:val="%7"/>
      <w:lvlJc w:val="left"/>
      <w:pPr>
        <w:ind w:left="4860"/>
      </w:pPr>
      <w:rPr>
        <w:rFonts w:ascii="Cambria" w:eastAsia="Times New Roman" w:hAnsi="Cambria" w:cs="Cambria"/>
        <w:b w:val="0"/>
        <w:i w:val="0"/>
        <w:strike w:val="0"/>
        <w:dstrike w:val="0"/>
        <w:color w:val="000000"/>
        <w:sz w:val="22"/>
        <w:szCs w:val="22"/>
        <w:u w:val="none" w:color="000000"/>
        <w:vertAlign w:val="baseline"/>
      </w:rPr>
    </w:lvl>
    <w:lvl w:ilvl="7" w:tplc="DCD8D0C4">
      <w:start w:val="1"/>
      <w:numFmt w:val="lowerLetter"/>
      <w:lvlText w:val="%8"/>
      <w:lvlJc w:val="left"/>
      <w:pPr>
        <w:ind w:left="5580"/>
      </w:pPr>
      <w:rPr>
        <w:rFonts w:ascii="Cambria" w:eastAsia="Times New Roman" w:hAnsi="Cambria" w:cs="Cambria"/>
        <w:b w:val="0"/>
        <w:i w:val="0"/>
        <w:strike w:val="0"/>
        <w:dstrike w:val="0"/>
        <w:color w:val="000000"/>
        <w:sz w:val="22"/>
        <w:szCs w:val="22"/>
        <w:u w:val="none" w:color="000000"/>
        <w:vertAlign w:val="baseline"/>
      </w:rPr>
    </w:lvl>
    <w:lvl w:ilvl="8" w:tplc="7938EFF6">
      <w:start w:val="1"/>
      <w:numFmt w:val="lowerRoman"/>
      <w:lvlText w:val="%9"/>
      <w:lvlJc w:val="left"/>
      <w:pPr>
        <w:ind w:left="6300"/>
      </w:pPr>
      <w:rPr>
        <w:rFonts w:ascii="Cambria" w:eastAsia="Times New Roman" w:hAnsi="Cambria" w:cs="Cambria"/>
        <w:b w:val="0"/>
        <w:i w:val="0"/>
        <w:strike w:val="0"/>
        <w:dstrike w:val="0"/>
        <w:color w:val="000000"/>
        <w:sz w:val="22"/>
        <w:szCs w:val="22"/>
        <w:u w:val="none" w:color="000000"/>
        <w:vertAlign w:val="baseline"/>
      </w:rPr>
    </w:lvl>
  </w:abstractNum>
  <w:abstractNum w:abstractNumId="6">
    <w:nsid w:val="22217AA3"/>
    <w:multiLevelType w:val="hybridMultilevel"/>
    <w:tmpl w:val="2D3A6C9A"/>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251267AF"/>
    <w:multiLevelType w:val="hybridMultilevel"/>
    <w:tmpl w:val="C2081DAE"/>
    <w:lvl w:ilvl="0" w:tplc="548A9ECC">
      <w:start w:val="1"/>
      <w:numFmt w:val="decimal"/>
      <w:lvlText w:val="%1."/>
      <w:lvlJc w:val="left"/>
      <w:pPr>
        <w:ind w:left="92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5F737D3"/>
    <w:multiLevelType w:val="hybridMultilevel"/>
    <w:tmpl w:val="D7160DAC"/>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nsid w:val="2AA81911"/>
    <w:multiLevelType w:val="hybridMultilevel"/>
    <w:tmpl w:val="D288313C"/>
    <w:lvl w:ilvl="0" w:tplc="50E8475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2B3C4FCE"/>
    <w:multiLevelType w:val="hybridMultilevel"/>
    <w:tmpl w:val="80BA0124"/>
    <w:lvl w:ilvl="0" w:tplc="D084ED04">
      <w:start w:val="2"/>
      <w:numFmt w:val="decimal"/>
      <w:lvlText w:val="%1."/>
      <w:lvlJc w:val="left"/>
      <w:pPr>
        <w:ind w:left="862"/>
      </w:pPr>
      <w:rPr>
        <w:rFonts w:ascii="Arial" w:eastAsia="Times New Roman" w:hAnsi="Arial" w:cs="Arial" w:hint="default"/>
        <w:b w:val="0"/>
        <w:i w:val="0"/>
        <w:strike w:val="0"/>
        <w:dstrike w:val="0"/>
        <w:color w:val="000000"/>
        <w:sz w:val="22"/>
        <w:szCs w:val="22"/>
        <w:u w:val="none" w:color="000000"/>
        <w:vertAlign w:val="baseline"/>
      </w:rPr>
    </w:lvl>
    <w:lvl w:ilvl="1" w:tplc="3E165E4C">
      <w:start w:val="1"/>
      <w:numFmt w:val="lowerLetter"/>
      <w:lvlText w:val="%2."/>
      <w:lvlJc w:val="left"/>
      <w:pPr>
        <w:ind w:left="1207"/>
      </w:pPr>
      <w:rPr>
        <w:rFonts w:ascii="Arial" w:eastAsia="Times New Roman" w:hAnsi="Arial" w:cs="Arial" w:hint="default"/>
        <w:b w:val="0"/>
        <w:i w:val="0"/>
        <w:strike w:val="0"/>
        <w:dstrike w:val="0"/>
        <w:color w:val="000000"/>
        <w:sz w:val="22"/>
        <w:szCs w:val="22"/>
        <w:u w:val="none" w:color="000000"/>
        <w:vertAlign w:val="baseline"/>
      </w:rPr>
    </w:lvl>
    <w:lvl w:ilvl="2" w:tplc="71E86F18">
      <w:start w:val="1"/>
      <w:numFmt w:val="lowerRoman"/>
      <w:lvlText w:val="%3"/>
      <w:lvlJc w:val="left"/>
      <w:pPr>
        <w:ind w:left="1440"/>
      </w:pPr>
      <w:rPr>
        <w:rFonts w:ascii="Cambria" w:eastAsia="Times New Roman" w:hAnsi="Cambria" w:cs="Cambria"/>
        <w:b w:val="0"/>
        <w:i w:val="0"/>
        <w:strike w:val="0"/>
        <w:dstrike w:val="0"/>
        <w:color w:val="000000"/>
        <w:sz w:val="22"/>
        <w:szCs w:val="22"/>
        <w:u w:val="none" w:color="000000"/>
        <w:vertAlign w:val="baseline"/>
      </w:rPr>
    </w:lvl>
    <w:lvl w:ilvl="3" w:tplc="561E3418">
      <w:start w:val="1"/>
      <w:numFmt w:val="decimal"/>
      <w:lvlText w:val="%4"/>
      <w:lvlJc w:val="left"/>
      <w:pPr>
        <w:ind w:left="2160"/>
      </w:pPr>
      <w:rPr>
        <w:rFonts w:ascii="Cambria" w:eastAsia="Times New Roman" w:hAnsi="Cambria" w:cs="Cambria"/>
        <w:b w:val="0"/>
        <w:i w:val="0"/>
        <w:strike w:val="0"/>
        <w:dstrike w:val="0"/>
        <w:color w:val="000000"/>
        <w:sz w:val="22"/>
        <w:szCs w:val="22"/>
        <w:u w:val="none" w:color="000000"/>
        <w:vertAlign w:val="baseline"/>
      </w:rPr>
    </w:lvl>
    <w:lvl w:ilvl="4" w:tplc="FC865A1A">
      <w:start w:val="1"/>
      <w:numFmt w:val="lowerLetter"/>
      <w:lvlText w:val="%5"/>
      <w:lvlJc w:val="left"/>
      <w:pPr>
        <w:ind w:left="2880"/>
      </w:pPr>
      <w:rPr>
        <w:rFonts w:ascii="Cambria" w:eastAsia="Times New Roman" w:hAnsi="Cambria" w:cs="Cambria"/>
        <w:b w:val="0"/>
        <w:i w:val="0"/>
        <w:strike w:val="0"/>
        <w:dstrike w:val="0"/>
        <w:color w:val="000000"/>
        <w:sz w:val="22"/>
        <w:szCs w:val="22"/>
        <w:u w:val="none" w:color="000000"/>
        <w:vertAlign w:val="baseline"/>
      </w:rPr>
    </w:lvl>
    <w:lvl w:ilvl="5" w:tplc="19CCE824">
      <w:start w:val="1"/>
      <w:numFmt w:val="lowerRoman"/>
      <w:lvlText w:val="%6"/>
      <w:lvlJc w:val="left"/>
      <w:pPr>
        <w:ind w:left="3600"/>
      </w:pPr>
      <w:rPr>
        <w:rFonts w:ascii="Cambria" w:eastAsia="Times New Roman" w:hAnsi="Cambria" w:cs="Cambria"/>
        <w:b w:val="0"/>
        <w:i w:val="0"/>
        <w:strike w:val="0"/>
        <w:dstrike w:val="0"/>
        <w:color w:val="000000"/>
        <w:sz w:val="22"/>
        <w:szCs w:val="22"/>
        <w:u w:val="none" w:color="000000"/>
        <w:vertAlign w:val="baseline"/>
      </w:rPr>
    </w:lvl>
    <w:lvl w:ilvl="6" w:tplc="61F68794">
      <w:start w:val="1"/>
      <w:numFmt w:val="decimal"/>
      <w:lvlText w:val="%7"/>
      <w:lvlJc w:val="left"/>
      <w:pPr>
        <w:ind w:left="4320"/>
      </w:pPr>
      <w:rPr>
        <w:rFonts w:ascii="Cambria" w:eastAsia="Times New Roman" w:hAnsi="Cambria" w:cs="Cambria"/>
        <w:b w:val="0"/>
        <w:i w:val="0"/>
        <w:strike w:val="0"/>
        <w:dstrike w:val="0"/>
        <w:color w:val="000000"/>
        <w:sz w:val="22"/>
        <w:szCs w:val="22"/>
        <w:u w:val="none" w:color="000000"/>
        <w:vertAlign w:val="baseline"/>
      </w:rPr>
    </w:lvl>
    <w:lvl w:ilvl="7" w:tplc="A25E9BE0">
      <w:start w:val="1"/>
      <w:numFmt w:val="lowerLetter"/>
      <w:lvlText w:val="%8"/>
      <w:lvlJc w:val="left"/>
      <w:pPr>
        <w:ind w:left="5040"/>
      </w:pPr>
      <w:rPr>
        <w:rFonts w:ascii="Cambria" w:eastAsia="Times New Roman" w:hAnsi="Cambria" w:cs="Cambria"/>
        <w:b w:val="0"/>
        <w:i w:val="0"/>
        <w:strike w:val="0"/>
        <w:dstrike w:val="0"/>
        <w:color w:val="000000"/>
        <w:sz w:val="22"/>
        <w:szCs w:val="22"/>
        <w:u w:val="none" w:color="000000"/>
        <w:vertAlign w:val="baseline"/>
      </w:rPr>
    </w:lvl>
    <w:lvl w:ilvl="8" w:tplc="69601728">
      <w:start w:val="1"/>
      <w:numFmt w:val="lowerRoman"/>
      <w:lvlText w:val="%9"/>
      <w:lvlJc w:val="left"/>
      <w:pPr>
        <w:ind w:left="5760"/>
      </w:pPr>
      <w:rPr>
        <w:rFonts w:ascii="Cambria" w:eastAsia="Times New Roman" w:hAnsi="Cambria" w:cs="Cambria"/>
        <w:b w:val="0"/>
        <w:i w:val="0"/>
        <w:strike w:val="0"/>
        <w:dstrike w:val="0"/>
        <w:color w:val="000000"/>
        <w:sz w:val="22"/>
        <w:szCs w:val="22"/>
        <w:u w:val="none" w:color="000000"/>
        <w:vertAlign w:val="baseline"/>
      </w:rPr>
    </w:lvl>
  </w:abstractNum>
  <w:abstractNum w:abstractNumId="11">
    <w:nsid w:val="2CC41C72"/>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2DC46C81"/>
    <w:multiLevelType w:val="hybridMultilevel"/>
    <w:tmpl w:val="9A3C7B66"/>
    <w:lvl w:ilvl="0" w:tplc="75825F96">
      <w:start w:val="1"/>
      <w:numFmt w:val="lowerLetter"/>
      <w:lvlText w:val="%1."/>
      <w:lvlJc w:val="left"/>
      <w:pPr>
        <w:ind w:left="1207"/>
      </w:pPr>
      <w:rPr>
        <w:rFonts w:ascii="Arial" w:eastAsia="Times New Roman" w:hAnsi="Arial" w:cs="Arial" w:hint="default"/>
        <w:b w:val="0"/>
        <w:i w:val="0"/>
        <w:strike w:val="0"/>
        <w:dstrike w:val="0"/>
        <w:color w:val="000000"/>
        <w:sz w:val="22"/>
        <w:szCs w:val="22"/>
        <w:u w:val="none" w:color="000000"/>
        <w:vertAlign w:val="baseline"/>
      </w:rPr>
    </w:lvl>
    <w:lvl w:ilvl="1" w:tplc="04686042">
      <w:start w:val="1"/>
      <w:numFmt w:val="lowerLetter"/>
      <w:lvlText w:val="%2"/>
      <w:lvlJc w:val="left"/>
      <w:pPr>
        <w:ind w:left="1440"/>
      </w:pPr>
      <w:rPr>
        <w:rFonts w:ascii="Cambria" w:eastAsia="Times New Roman" w:hAnsi="Cambria" w:cs="Cambria"/>
        <w:b w:val="0"/>
        <w:i w:val="0"/>
        <w:strike w:val="0"/>
        <w:dstrike w:val="0"/>
        <w:color w:val="000000"/>
        <w:sz w:val="22"/>
        <w:szCs w:val="22"/>
        <w:u w:val="none" w:color="000000"/>
        <w:vertAlign w:val="baseline"/>
      </w:rPr>
    </w:lvl>
    <w:lvl w:ilvl="2" w:tplc="2586EAA4">
      <w:start w:val="1"/>
      <w:numFmt w:val="lowerRoman"/>
      <w:lvlText w:val="%3"/>
      <w:lvlJc w:val="left"/>
      <w:pPr>
        <w:ind w:left="2160"/>
      </w:pPr>
      <w:rPr>
        <w:rFonts w:ascii="Cambria" w:eastAsia="Times New Roman" w:hAnsi="Cambria" w:cs="Cambria"/>
        <w:b w:val="0"/>
        <w:i w:val="0"/>
        <w:strike w:val="0"/>
        <w:dstrike w:val="0"/>
        <w:color w:val="000000"/>
        <w:sz w:val="22"/>
        <w:szCs w:val="22"/>
        <w:u w:val="none" w:color="000000"/>
        <w:vertAlign w:val="baseline"/>
      </w:rPr>
    </w:lvl>
    <w:lvl w:ilvl="3" w:tplc="3FCCC680">
      <w:start w:val="1"/>
      <w:numFmt w:val="decimal"/>
      <w:lvlText w:val="%4"/>
      <w:lvlJc w:val="left"/>
      <w:pPr>
        <w:ind w:left="2880"/>
      </w:pPr>
      <w:rPr>
        <w:rFonts w:ascii="Cambria" w:eastAsia="Times New Roman" w:hAnsi="Cambria" w:cs="Cambria"/>
        <w:b w:val="0"/>
        <w:i w:val="0"/>
        <w:strike w:val="0"/>
        <w:dstrike w:val="0"/>
        <w:color w:val="000000"/>
        <w:sz w:val="22"/>
        <w:szCs w:val="22"/>
        <w:u w:val="none" w:color="000000"/>
        <w:vertAlign w:val="baseline"/>
      </w:rPr>
    </w:lvl>
    <w:lvl w:ilvl="4" w:tplc="C808896A">
      <w:start w:val="1"/>
      <w:numFmt w:val="lowerLetter"/>
      <w:lvlText w:val="%5"/>
      <w:lvlJc w:val="left"/>
      <w:pPr>
        <w:ind w:left="3600"/>
      </w:pPr>
      <w:rPr>
        <w:rFonts w:ascii="Cambria" w:eastAsia="Times New Roman" w:hAnsi="Cambria" w:cs="Cambria"/>
        <w:b w:val="0"/>
        <w:i w:val="0"/>
        <w:strike w:val="0"/>
        <w:dstrike w:val="0"/>
        <w:color w:val="000000"/>
        <w:sz w:val="22"/>
        <w:szCs w:val="22"/>
        <w:u w:val="none" w:color="000000"/>
        <w:vertAlign w:val="baseline"/>
      </w:rPr>
    </w:lvl>
    <w:lvl w:ilvl="5" w:tplc="0B26242C">
      <w:start w:val="1"/>
      <w:numFmt w:val="lowerRoman"/>
      <w:lvlText w:val="%6"/>
      <w:lvlJc w:val="left"/>
      <w:pPr>
        <w:ind w:left="4320"/>
      </w:pPr>
      <w:rPr>
        <w:rFonts w:ascii="Cambria" w:eastAsia="Times New Roman" w:hAnsi="Cambria" w:cs="Cambria"/>
        <w:b w:val="0"/>
        <w:i w:val="0"/>
        <w:strike w:val="0"/>
        <w:dstrike w:val="0"/>
        <w:color w:val="000000"/>
        <w:sz w:val="22"/>
        <w:szCs w:val="22"/>
        <w:u w:val="none" w:color="000000"/>
        <w:vertAlign w:val="baseline"/>
      </w:rPr>
    </w:lvl>
    <w:lvl w:ilvl="6" w:tplc="F7C8792C">
      <w:start w:val="1"/>
      <w:numFmt w:val="decimal"/>
      <w:lvlText w:val="%7"/>
      <w:lvlJc w:val="left"/>
      <w:pPr>
        <w:ind w:left="5040"/>
      </w:pPr>
      <w:rPr>
        <w:rFonts w:ascii="Cambria" w:eastAsia="Times New Roman" w:hAnsi="Cambria" w:cs="Cambria"/>
        <w:b w:val="0"/>
        <w:i w:val="0"/>
        <w:strike w:val="0"/>
        <w:dstrike w:val="0"/>
        <w:color w:val="000000"/>
        <w:sz w:val="22"/>
        <w:szCs w:val="22"/>
        <w:u w:val="none" w:color="000000"/>
        <w:vertAlign w:val="baseline"/>
      </w:rPr>
    </w:lvl>
    <w:lvl w:ilvl="7" w:tplc="09DEF384">
      <w:start w:val="1"/>
      <w:numFmt w:val="lowerLetter"/>
      <w:lvlText w:val="%8"/>
      <w:lvlJc w:val="left"/>
      <w:pPr>
        <w:ind w:left="5760"/>
      </w:pPr>
      <w:rPr>
        <w:rFonts w:ascii="Cambria" w:eastAsia="Times New Roman" w:hAnsi="Cambria" w:cs="Cambria"/>
        <w:b w:val="0"/>
        <w:i w:val="0"/>
        <w:strike w:val="0"/>
        <w:dstrike w:val="0"/>
        <w:color w:val="000000"/>
        <w:sz w:val="22"/>
        <w:szCs w:val="22"/>
        <w:u w:val="none" w:color="000000"/>
        <w:vertAlign w:val="baseline"/>
      </w:rPr>
    </w:lvl>
    <w:lvl w:ilvl="8" w:tplc="9FA28D12">
      <w:start w:val="1"/>
      <w:numFmt w:val="lowerRoman"/>
      <w:lvlText w:val="%9"/>
      <w:lvlJc w:val="left"/>
      <w:pPr>
        <w:ind w:left="6480"/>
      </w:pPr>
      <w:rPr>
        <w:rFonts w:ascii="Cambria" w:eastAsia="Times New Roman" w:hAnsi="Cambria" w:cs="Cambria"/>
        <w:b w:val="0"/>
        <w:i w:val="0"/>
        <w:strike w:val="0"/>
        <w:dstrike w:val="0"/>
        <w:color w:val="000000"/>
        <w:sz w:val="22"/>
        <w:szCs w:val="22"/>
        <w:u w:val="none" w:color="000000"/>
        <w:vertAlign w:val="baseline"/>
      </w:rPr>
    </w:lvl>
  </w:abstractNum>
  <w:abstractNum w:abstractNumId="13">
    <w:nsid w:val="2E257D30"/>
    <w:multiLevelType w:val="hybridMultilevel"/>
    <w:tmpl w:val="D10C74A0"/>
    <w:lvl w:ilvl="0" w:tplc="A9AE2914">
      <w:start w:val="1"/>
      <w:numFmt w:val="decimal"/>
      <w:lvlText w:val="%1"/>
      <w:lvlJc w:val="left"/>
      <w:pPr>
        <w:ind w:left="360"/>
      </w:pPr>
      <w:rPr>
        <w:rFonts w:ascii="Cambria" w:eastAsia="Times New Roman" w:hAnsi="Cambria" w:cs="Cambria"/>
        <w:b w:val="0"/>
        <w:i w:val="0"/>
        <w:strike w:val="0"/>
        <w:dstrike w:val="0"/>
        <w:color w:val="000000"/>
        <w:sz w:val="22"/>
        <w:szCs w:val="22"/>
        <w:u w:val="none" w:color="000000"/>
        <w:vertAlign w:val="baseline"/>
      </w:rPr>
    </w:lvl>
    <w:lvl w:ilvl="1" w:tplc="6A1AD948">
      <w:start w:val="1"/>
      <w:numFmt w:val="lowerLetter"/>
      <w:lvlText w:val="%2"/>
      <w:lvlJc w:val="left"/>
      <w:pPr>
        <w:ind w:left="791"/>
      </w:pPr>
      <w:rPr>
        <w:rFonts w:ascii="Cambria" w:eastAsia="Times New Roman" w:hAnsi="Cambria" w:cs="Cambria"/>
        <w:b w:val="0"/>
        <w:i w:val="0"/>
        <w:strike w:val="0"/>
        <w:dstrike w:val="0"/>
        <w:color w:val="000000"/>
        <w:sz w:val="22"/>
        <w:szCs w:val="22"/>
        <w:u w:val="none" w:color="000000"/>
        <w:vertAlign w:val="baseline"/>
      </w:rPr>
    </w:lvl>
    <w:lvl w:ilvl="2" w:tplc="52C00580">
      <w:start w:val="1"/>
      <w:numFmt w:val="lowerLetter"/>
      <w:lvlRestart w:val="0"/>
      <w:lvlText w:val="%3."/>
      <w:lvlJc w:val="left"/>
      <w:pPr>
        <w:ind w:left="1207"/>
      </w:pPr>
      <w:rPr>
        <w:rFonts w:ascii="Cambria" w:eastAsia="Times New Roman" w:hAnsi="Cambria" w:cs="Cambria"/>
        <w:b w:val="0"/>
        <w:i w:val="0"/>
        <w:strike w:val="0"/>
        <w:dstrike w:val="0"/>
        <w:color w:val="000000"/>
        <w:sz w:val="22"/>
        <w:szCs w:val="22"/>
        <w:u w:val="none" w:color="000000"/>
        <w:vertAlign w:val="baseline"/>
      </w:rPr>
    </w:lvl>
    <w:lvl w:ilvl="3" w:tplc="40A2178A">
      <w:start w:val="1"/>
      <w:numFmt w:val="decimal"/>
      <w:lvlText w:val="%4"/>
      <w:lvlJc w:val="left"/>
      <w:pPr>
        <w:ind w:left="1942"/>
      </w:pPr>
      <w:rPr>
        <w:rFonts w:ascii="Cambria" w:eastAsia="Times New Roman" w:hAnsi="Cambria" w:cs="Cambria"/>
        <w:b w:val="0"/>
        <w:i w:val="0"/>
        <w:strike w:val="0"/>
        <w:dstrike w:val="0"/>
        <w:color w:val="000000"/>
        <w:sz w:val="22"/>
        <w:szCs w:val="22"/>
        <w:u w:val="none" w:color="000000"/>
        <w:vertAlign w:val="baseline"/>
      </w:rPr>
    </w:lvl>
    <w:lvl w:ilvl="4" w:tplc="6CDA6AD6">
      <w:start w:val="1"/>
      <w:numFmt w:val="lowerLetter"/>
      <w:lvlText w:val="%5"/>
      <w:lvlJc w:val="left"/>
      <w:pPr>
        <w:ind w:left="2662"/>
      </w:pPr>
      <w:rPr>
        <w:rFonts w:ascii="Cambria" w:eastAsia="Times New Roman" w:hAnsi="Cambria" w:cs="Cambria"/>
        <w:b w:val="0"/>
        <w:i w:val="0"/>
        <w:strike w:val="0"/>
        <w:dstrike w:val="0"/>
        <w:color w:val="000000"/>
        <w:sz w:val="22"/>
        <w:szCs w:val="22"/>
        <w:u w:val="none" w:color="000000"/>
        <w:vertAlign w:val="baseline"/>
      </w:rPr>
    </w:lvl>
    <w:lvl w:ilvl="5" w:tplc="2C2E653A">
      <w:start w:val="1"/>
      <w:numFmt w:val="lowerRoman"/>
      <w:lvlText w:val="%6"/>
      <w:lvlJc w:val="left"/>
      <w:pPr>
        <w:ind w:left="3382"/>
      </w:pPr>
      <w:rPr>
        <w:rFonts w:ascii="Cambria" w:eastAsia="Times New Roman" w:hAnsi="Cambria" w:cs="Cambria"/>
        <w:b w:val="0"/>
        <w:i w:val="0"/>
        <w:strike w:val="0"/>
        <w:dstrike w:val="0"/>
        <w:color w:val="000000"/>
        <w:sz w:val="22"/>
        <w:szCs w:val="22"/>
        <w:u w:val="none" w:color="000000"/>
        <w:vertAlign w:val="baseline"/>
      </w:rPr>
    </w:lvl>
    <w:lvl w:ilvl="6" w:tplc="E490E7A0">
      <w:start w:val="1"/>
      <w:numFmt w:val="decimal"/>
      <w:lvlText w:val="%7"/>
      <w:lvlJc w:val="left"/>
      <w:pPr>
        <w:ind w:left="4102"/>
      </w:pPr>
      <w:rPr>
        <w:rFonts w:ascii="Cambria" w:eastAsia="Times New Roman" w:hAnsi="Cambria" w:cs="Cambria"/>
        <w:b w:val="0"/>
        <w:i w:val="0"/>
        <w:strike w:val="0"/>
        <w:dstrike w:val="0"/>
        <w:color w:val="000000"/>
        <w:sz w:val="22"/>
        <w:szCs w:val="22"/>
        <w:u w:val="none" w:color="000000"/>
        <w:vertAlign w:val="baseline"/>
      </w:rPr>
    </w:lvl>
    <w:lvl w:ilvl="7" w:tplc="76088B8E">
      <w:start w:val="1"/>
      <w:numFmt w:val="lowerLetter"/>
      <w:lvlText w:val="%8"/>
      <w:lvlJc w:val="left"/>
      <w:pPr>
        <w:ind w:left="4822"/>
      </w:pPr>
      <w:rPr>
        <w:rFonts w:ascii="Cambria" w:eastAsia="Times New Roman" w:hAnsi="Cambria" w:cs="Cambria"/>
        <w:b w:val="0"/>
        <w:i w:val="0"/>
        <w:strike w:val="0"/>
        <w:dstrike w:val="0"/>
        <w:color w:val="000000"/>
        <w:sz w:val="22"/>
        <w:szCs w:val="22"/>
        <w:u w:val="none" w:color="000000"/>
        <w:vertAlign w:val="baseline"/>
      </w:rPr>
    </w:lvl>
    <w:lvl w:ilvl="8" w:tplc="6288532E">
      <w:start w:val="1"/>
      <w:numFmt w:val="lowerRoman"/>
      <w:lvlText w:val="%9"/>
      <w:lvlJc w:val="left"/>
      <w:pPr>
        <w:ind w:left="5542"/>
      </w:pPr>
      <w:rPr>
        <w:rFonts w:ascii="Cambria" w:eastAsia="Times New Roman" w:hAnsi="Cambria" w:cs="Cambria"/>
        <w:b w:val="0"/>
        <w:i w:val="0"/>
        <w:strike w:val="0"/>
        <w:dstrike w:val="0"/>
        <w:color w:val="000000"/>
        <w:sz w:val="22"/>
        <w:szCs w:val="22"/>
        <w:u w:val="none" w:color="000000"/>
        <w:vertAlign w:val="baseline"/>
      </w:rPr>
    </w:lvl>
  </w:abstractNum>
  <w:abstractNum w:abstractNumId="14">
    <w:nsid w:val="30752B77"/>
    <w:multiLevelType w:val="hybridMultilevel"/>
    <w:tmpl w:val="5628C2C8"/>
    <w:lvl w:ilvl="0" w:tplc="2F2C228A">
      <w:start w:val="1"/>
      <w:numFmt w:val="decimal"/>
      <w:lvlText w:val="%1"/>
      <w:lvlJc w:val="left"/>
      <w:pPr>
        <w:ind w:left="360"/>
      </w:pPr>
      <w:rPr>
        <w:rFonts w:ascii="Cambria" w:eastAsia="Times New Roman" w:hAnsi="Cambria" w:cs="Cambria"/>
        <w:b w:val="0"/>
        <w:i w:val="0"/>
        <w:strike w:val="0"/>
        <w:dstrike w:val="0"/>
        <w:color w:val="000000"/>
        <w:sz w:val="22"/>
        <w:szCs w:val="22"/>
        <w:u w:val="none" w:color="000000"/>
        <w:vertAlign w:val="baseline"/>
      </w:rPr>
    </w:lvl>
    <w:lvl w:ilvl="1" w:tplc="52A4CE5C">
      <w:start w:val="1"/>
      <w:numFmt w:val="lowerLetter"/>
      <w:lvlText w:val="%2"/>
      <w:lvlJc w:val="left"/>
      <w:pPr>
        <w:ind w:left="791"/>
      </w:pPr>
      <w:rPr>
        <w:rFonts w:ascii="Cambria" w:eastAsia="Times New Roman" w:hAnsi="Cambria" w:cs="Cambria"/>
        <w:b w:val="0"/>
        <w:i w:val="0"/>
        <w:strike w:val="0"/>
        <w:dstrike w:val="0"/>
        <w:color w:val="000000"/>
        <w:sz w:val="22"/>
        <w:szCs w:val="22"/>
        <w:u w:val="none" w:color="000000"/>
        <w:vertAlign w:val="baseline"/>
      </w:rPr>
    </w:lvl>
    <w:lvl w:ilvl="2" w:tplc="51A6B2F2">
      <w:start w:val="1"/>
      <w:numFmt w:val="lowerLetter"/>
      <w:lvlRestart w:val="0"/>
      <w:lvlText w:val="%3."/>
      <w:lvlJc w:val="left"/>
      <w:pPr>
        <w:ind w:left="1207"/>
      </w:pPr>
      <w:rPr>
        <w:rFonts w:ascii="Cambria" w:eastAsia="Times New Roman" w:hAnsi="Cambria" w:cs="Cambria"/>
        <w:b w:val="0"/>
        <w:i w:val="0"/>
        <w:strike w:val="0"/>
        <w:dstrike w:val="0"/>
        <w:color w:val="000000"/>
        <w:sz w:val="22"/>
        <w:szCs w:val="22"/>
        <w:u w:val="none" w:color="000000"/>
        <w:vertAlign w:val="baseline"/>
      </w:rPr>
    </w:lvl>
    <w:lvl w:ilvl="3" w:tplc="881C2AC6">
      <w:start w:val="1"/>
      <w:numFmt w:val="decimal"/>
      <w:lvlText w:val="%4"/>
      <w:lvlJc w:val="left"/>
      <w:pPr>
        <w:ind w:left="1942"/>
      </w:pPr>
      <w:rPr>
        <w:rFonts w:ascii="Cambria" w:eastAsia="Times New Roman" w:hAnsi="Cambria" w:cs="Cambria"/>
        <w:b w:val="0"/>
        <w:i w:val="0"/>
        <w:strike w:val="0"/>
        <w:dstrike w:val="0"/>
        <w:color w:val="000000"/>
        <w:sz w:val="22"/>
        <w:szCs w:val="22"/>
        <w:u w:val="none" w:color="000000"/>
        <w:vertAlign w:val="baseline"/>
      </w:rPr>
    </w:lvl>
    <w:lvl w:ilvl="4" w:tplc="37366F32">
      <w:start w:val="1"/>
      <w:numFmt w:val="lowerLetter"/>
      <w:lvlText w:val="%5"/>
      <w:lvlJc w:val="left"/>
      <w:pPr>
        <w:ind w:left="2662"/>
      </w:pPr>
      <w:rPr>
        <w:rFonts w:ascii="Cambria" w:eastAsia="Times New Roman" w:hAnsi="Cambria" w:cs="Cambria"/>
        <w:b w:val="0"/>
        <w:i w:val="0"/>
        <w:strike w:val="0"/>
        <w:dstrike w:val="0"/>
        <w:color w:val="000000"/>
        <w:sz w:val="22"/>
        <w:szCs w:val="22"/>
        <w:u w:val="none" w:color="000000"/>
        <w:vertAlign w:val="baseline"/>
      </w:rPr>
    </w:lvl>
    <w:lvl w:ilvl="5" w:tplc="6B481F64">
      <w:start w:val="1"/>
      <w:numFmt w:val="lowerRoman"/>
      <w:lvlText w:val="%6"/>
      <w:lvlJc w:val="left"/>
      <w:pPr>
        <w:ind w:left="3382"/>
      </w:pPr>
      <w:rPr>
        <w:rFonts w:ascii="Cambria" w:eastAsia="Times New Roman" w:hAnsi="Cambria" w:cs="Cambria"/>
        <w:b w:val="0"/>
        <w:i w:val="0"/>
        <w:strike w:val="0"/>
        <w:dstrike w:val="0"/>
        <w:color w:val="000000"/>
        <w:sz w:val="22"/>
        <w:szCs w:val="22"/>
        <w:u w:val="none" w:color="000000"/>
        <w:vertAlign w:val="baseline"/>
      </w:rPr>
    </w:lvl>
    <w:lvl w:ilvl="6" w:tplc="A3B049D4">
      <w:start w:val="1"/>
      <w:numFmt w:val="decimal"/>
      <w:lvlText w:val="%7"/>
      <w:lvlJc w:val="left"/>
      <w:pPr>
        <w:ind w:left="4102"/>
      </w:pPr>
      <w:rPr>
        <w:rFonts w:ascii="Cambria" w:eastAsia="Times New Roman" w:hAnsi="Cambria" w:cs="Cambria"/>
        <w:b w:val="0"/>
        <w:i w:val="0"/>
        <w:strike w:val="0"/>
        <w:dstrike w:val="0"/>
        <w:color w:val="000000"/>
        <w:sz w:val="22"/>
        <w:szCs w:val="22"/>
        <w:u w:val="none" w:color="000000"/>
        <w:vertAlign w:val="baseline"/>
      </w:rPr>
    </w:lvl>
    <w:lvl w:ilvl="7" w:tplc="AB4277EA">
      <w:start w:val="1"/>
      <w:numFmt w:val="lowerLetter"/>
      <w:lvlText w:val="%8"/>
      <w:lvlJc w:val="left"/>
      <w:pPr>
        <w:ind w:left="4822"/>
      </w:pPr>
      <w:rPr>
        <w:rFonts w:ascii="Cambria" w:eastAsia="Times New Roman" w:hAnsi="Cambria" w:cs="Cambria"/>
        <w:b w:val="0"/>
        <w:i w:val="0"/>
        <w:strike w:val="0"/>
        <w:dstrike w:val="0"/>
        <w:color w:val="000000"/>
        <w:sz w:val="22"/>
        <w:szCs w:val="22"/>
        <w:u w:val="none" w:color="000000"/>
        <w:vertAlign w:val="baseline"/>
      </w:rPr>
    </w:lvl>
    <w:lvl w:ilvl="8" w:tplc="EBD4BE2C">
      <w:start w:val="1"/>
      <w:numFmt w:val="lowerRoman"/>
      <w:lvlText w:val="%9"/>
      <w:lvlJc w:val="left"/>
      <w:pPr>
        <w:ind w:left="5542"/>
      </w:pPr>
      <w:rPr>
        <w:rFonts w:ascii="Cambria" w:eastAsia="Times New Roman" w:hAnsi="Cambria" w:cs="Cambria"/>
        <w:b w:val="0"/>
        <w:i w:val="0"/>
        <w:strike w:val="0"/>
        <w:dstrike w:val="0"/>
        <w:color w:val="000000"/>
        <w:sz w:val="22"/>
        <w:szCs w:val="22"/>
        <w:u w:val="none" w:color="000000"/>
        <w:vertAlign w:val="baseline"/>
      </w:rPr>
    </w:lvl>
  </w:abstractNum>
  <w:abstractNum w:abstractNumId="15">
    <w:nsid w:val="31623BFD"/>
    <w:multiLevelType w:val="hybridMultilevel"/>
    <w:tmpl w:val="3B92DE2E"/>
    <w:lvl w:ilvl="0" w:tplc="548A9ECC">
      <w:start w:val="1"/>
      <w:numFmt w:val="decimal"/>
      <w:lvlText w:val="%1."/>
      <w:lvlJc w:val="left"/>
      <w:pPr>
        <w:ind w:left="9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B626434"/>
    <w:multiLevelType w:val="hybridMultilevel"/>
    <w:tmpl w:val="8B048F8C"/>
    <w:lvl w:ilvl="0" w:tplc="8E607F7A">
      <w:start w:val="1"/>
      <w:numFmt w:val="upperRoman"/>
      <w:lvlText w:val="%1."/>
      <w:lvlJc w:val="left"/>
      <w:pPr>
        <w:ind w:left="1004" w:hanging="720"/>
      </w:pPr>
      <w:rPr>
        <w:rFonts w:eastAsia="Times New Roman" w:cs="Times New Roman" w:hint="default"/>
        <w:b/>
      </w:rPr>
    </w:lvl>
    <w:lvl w:ilvl="1" w:tplc="9A94AD46">
      <w:start w:val="1"/>
      <w:numFmt w:val="lowerLetter"/>
      <w:lvlText w:val="%2)"/>
      <w:lvlJc w:val="left"/>
      <w:pPr>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7">
    <w:nsid w:val="3ECA7C37"/>
    <w:multiLevelType w:val="hybridMultilevel"/>
    <w:tmpl w:val="5EC41AA6"/>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nsid w:val="4D7F56EF"/>
    <w:multiLevelType w:val="hybridMultilevel"/>
    <w:tmpl w:val="20B62C80"/>
    <w:lvl w:ilvl="0" w:tplc="ECDC5F0E">
      <w:numFmt w:val="bullet"/>
      <w:lvlText w:val=""/>
      <w:lvlJc w:val="left"/>
      <w:pPr>
        <w:ind w:left="644" w:hanging="360"/>
      </w:pPr>
      <w:rPr>
        <w:rFonts w:ascii="Tahoma" w:eastAsia="Times New Roman" w:hAnsi="Tahoma"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nsid w:val="4DF73417"/>
    <w:multiLevelType w:val="hybridMultilevel"/>
    <w:tmpl w:val="1556D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DFC0C41"/>
    <w:multiLevelType w:val="hybridMultilevel"/>
    <w:tmpl w:val="9B383BCE"/>
    <w:lvl w:ilvl="0" w:tplc="548A9ECC">
      <w:start w:val="1"/>
      <w:numFmt w:val="decimal"/>
      <w:lvlText w:val="%1."/>
      <w:lvlJc w:val="left"/>
      <w:pPr>
        <w:ind w:left="928"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nsid w:val="516F5EBC"/>
    <w:multiLevelType w:val="hybridMultilevel"/>
    <w:tmpl w:val="24809266"/>
    <w:lvl w:ilvl="0" w:tplc="548A9ECC">
      <w:start w:val="1"/>
      <w:numFmt w:val="decimal"/>
      <w:lvlText w:val="%1."/>
      <w:lvlJc w:val="left"/>
      <w:pPr>
        <w:ind w:left="92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AD55FE1"/>
    <w:multiLevelType w:val="hybridMultilevel"/>
    <w:tmpl w:val="74240208"/>
    <w:lvl w:ilvl="0" w:tplc="04150011">
      <w:start w:val="1"/>
      <w:numFmt w:val="decimal"/>
      <w:lvlText w:val="%1)"/>
      <w:lvlJc w:val="left"/>
      <w:pPr>
        <w:ind w:left="720" w:hanging="360"/>
      </w:pPr>
      <w:rPr>
        <w:rFonts w:cs="Times New Roman" w:hint="default"/>
      </w:rPr>
    </w:lvl>
    <w:lvl w:ilvl="1" w:tplc="6878566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C0B512A"/>
    <w:multiLevelType w:val="hybridMultilevel"/>
    <w:tmpl w:val="21365A94"/>
    <w:lvl w:ilvl="0" w:tplc="04150017">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627D13FE"/>
    <w:multiLevelType w:val="hybridMultilevel"/>
    <w:tmpl w:val="3B245352"/>
    <w:lvl w:ilvl="0" w:tplc="EFEA897E">
      <w:start w:val="1"/>
      <w:numFmt w:val="decimal"/>
      <w:lvlText w:val="%1."/>
      <w:lvlJc w:val="left"/>
      <w:pPr>
        <w:ind w:left="425"/>
      </w:pPr>
      <w:rPr>
        <w:rFonts w:ascii="Cambria" w:eastAsia="Times New Roman" w:hAnsi="Cambria" w:cs="Cambria"/>
        <w:b w:val="0"/>
        <w:i w:val="0"/>
        <w:strike w:val="0"/>
        <w:dstrike w:val="0"/>
        <w:color w:val="000000"/>
        <w:sz w:val="22"/>
        <w:szCs w:val="22"/>
        <w:u w:val="none" w:color="000000"/>
        <w:vertAlign w:val="baseline"/>
      </w:rPr>
    </w:lvl>
    <w:lvl w:ilvl="1" w:tplc="3190F2EA">
      <w:start w:val="1"/>
      <w:numFmt w:val="lowerLetter"/>
      <w:lvlText w:val="%2."/>
      <w:lvlJc w:val="left"/>
      <w:pPr>
        <w:ind w:left="862"/>
      </w:pPr>
      <w:rPr>
        <w:rFonts w:ascii="Cambria" w:eastAsia="Times New Roman" w:hAnsi="Cambria" w:cs="Cambria"/>
        <w:b w:val="0"/>
        <w:i w:val="0"/>
        <w:strike w:val="0"/>
        <w:dstrike w:val="0"/>
        <w:color w:val="000000"/>
        <w:sz w:val="22"/>
        <w:szCs w:val="22"/>
        <w:u w:val="none" w:color="000000"/>
        <w:vertAlign w:val="baseline"/>
      </w:rPr>
    </w:lvl>
    <w:lvl w:ilvl="2" w:tplc="922C0D92">
      <w:start w:val="1"/>
      <w:numFmt w:val="lowerRoman"/>
      <w:lvlText w:val="%3"/>
      <w:lvlJc w:val="left"/>
      <w:pPr>
        <w:ind w:left="1582"/>
      </w:pPr>
      <w:rPr>
        <w:rFonts w:ascii="Cambria" w:eastAsia="Times New Roman" w:hAnsi="Cambria" w:cs="Cambria"/>
        <w:b w:val="0"/>
        <w:i w:val="0"/>
        <w:strike w:val="0"/>
        <w:dstrike w:val="0"/>
        <w:color w:val="000000"/>
        <w:sz w:val="22"/>
        <w:szCs w:val="22"/>
        <w:u w:val="none" w:color="000000"/>
        <w:vertAlign w:val="baseline"/>
      </w:rPr>
    </w:lvl>
    <w:lvl w:ilvl="3" w:tplc="14BCD8B4">
      <w:start w:val="1"/>
      <w:numFmt w:val="decimal"/>
      <w:lvlText w:val="%4"/>
      <w:lvlJc w:val="left"/>
      <w:pPr>
        <w:ind w:left="2302"/>
      </w:pPr>
      <w:rPr>
        <w:rFonts w:ascii="Cambria" w:eastAsia="Times New Roman" w:hAnsi="Cambria" w:cs="Cambria"/>
        <w:b w:val="0"/>
        <w:i w:val="0"/>
        <w:strike w:val="0"/>
        <w:dstrike w:val="0"/>
        <w:color w:val="000000"/>
        <w:sz w:val="22"/>
        <w:szCs w:val="22"/>
        <w:u w:val="none" w:color="000000"/>
        <w:vertAlign w:val="baseline"/>
      </w:rPr>
    </w:lvl>
    <w:lvl w:ilvl="4" w:tplc="2390B25A">
      <w:start w:val="1"/>
      <w:numFmt w:val="lowerLetter"/>
      <w:lvlText w:val="%5"/>
      <w:lvlJc w:val="left"/>
      <w:pPr>
        <w:ind w:left="3022"/>
      </w:pPr>
      <w:rPr>
        <w:rFonts w:ascii="Cambria" w:eastAsia="Times New Roman" w:hAnsi="Cambria" w:cs="Cambria"/>
        <w:b w:val="0"/>
        <w:i w:val="0"/>
        <w:strike w:val="0"/>
        <w:dstrike w:val="0"/>
        <w:color w:val="000000"/>
        <w:sz w:val="22"/>
        <w:szCs w:val="22"/>
        <w:u w:val="none" w:color="000000"/>
        <w:vertAlign w:val="baseline"/>
      </w:rPr>
    </w:lvl>
    <w:lvl w:ilvl="5" w:tplc="B1A21C04">
      <w:start w:val="1"/>
      <w:numFmt w:val="lowerRoman"/>
      <w:lvlText w:val="%6"/>
      <w:lvlJc w:val="left"/>
      <w:pPr>
        <w:ind w:left="3742"/>
      </w:pPr>
      <w:rPr>
        <w:rFonts w:ascii="Cambria" w:eastAsia="Times New Roman" w:hAnsi="Cambria" w:cs="Cambria"/>
        <w:b w:val="0"/>
        <w:i w:val="0"/>
        <w:strike w:val="0"/>
        <w:dstrike w:val="0"/>
        <w:color w:val="000000"/>
        <w:sz w:val="22"/>
        <w:szCs w:val="22"/>
        <w:u w:val="none" w:color="000000"/>
        <w:vertAlign w:val="baseline"/>
      </w:rPr>
    </w:lvl>
    <w:lvl w:ilvl="6" w:tplc="3996BAF0">
      <w:start w:val="1"/>
      <w:numFmt w:val="decimal"/>
      <w:lvlText w:val="%7"/>
      <w:lvlJc w:val="left"/>
      <w:pPr>
        <w:ind w:left="4462"/>
      </w:pPr>
      <w:rPr>
        <w:rFonts w:ascii="Cambria" w:eastAsia="Times New Roman" w:hAnsi="Cambria" w:cs="Cambria"/>
        <w:b w:val="0"/>
        <w:i w:val="0"/>
        <w:strike w:val="0"/>
        <w:dstrike w:val="0"/>
        <w:color w:val="000000"/>
        <w:sz w:val="22"/>
        <w:szCs w:val="22"/>
        <w:u w:val="none" w:color="000000"/>
        <w:vertAlign w:val="baseline"/>
      </w:rPr>
    </w:lvl>
    <w:lvl w:ilvl="7" w:tplc="3F086FC8">
      <w:start w:val="1"/>
      <w:numFmt w:val="lowerLetter"/>
      <w:lvlText w:val="%8"/>
      <w:lvlJc w:val="left"/>
      <w:pPr>
        <w:ind w:left="5182"/>
      </w:pPr>
      <w:rPr>
        <w:rFonts w:ascii="Cambria" w:eastAsia="Times New Roman" w:hAnsi="Cambria" w:cs="Cambria"/>
        <w:b w:val="0"/>
        <w:i w:val="0"/>
        <w:strike w:val="0"/>
        <w:dstrike w:val="0"/>
        <w:color w:val="000000"/>
        <w:sz w:val="22"/>
        <w:szCs w:val="22"/>
        <w:u w:val="none" w:color="000000"/>
        <w:vertAlign w:val="baseline"/>
      </w:rPr>
    </w:lvl>
    <w:lvl w:ilvl="8" w:tplc="DC8EDBD0">
      <w:start w:val="1"/>
      <w:numFmt w:val="lowerRoman"/>
      <w:lvlText w:val="%9"/>
      <w:lvlJc w:val="left"/>
      <w:pPr>
        <w:ind w:left="5902"/>
      </w:pPr>
      <w:rPr>
        <w:rFonts w:ascii="Cambria" w:eastAsia="Times New Roman" w:hAnsi="Cambria" w:cs="Cambria"/>
        <w:b w:val="0"/>
        <w:i w:val="0"/>
        <w:strike w:val="0"/>
        <w:dstrike w:val="0"/>
        <w:color w:val="000000"/>
        <w:sz w:val="22"/>
        <w:szCs w:val="22"/>
        <w:u w:val="none" w:color="000000"/>
        <w:vertAlign w:val="baseline"/>
      </w:rPr>
    </w:lvl>
  </w:abstractNum>
  <w:abstractNum w:abstractNumId="25">
    <w:nsid w:val="6556554B"/>
    <w:multiLevelType w:val="multilevel"/>
    <w:tmpl w:val="ABA2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B37944"/>
    <w:multiLevelType w:val="hybridMultilevel"/>
    <w:tmpl w:val="90F6D99C"/>
    <w:lvl w:ilvl="0" w:tplc="548A9E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69A10995"/>
    <w:multiLevelType w:val="hybridMultilevel"/>
    <w:tmpl w:val="D3F601CA"/>
    <w:lvl w:ilvl="0" w:tplc="87DC7C94">
      <w:start w:val="1"/>
      <w:numFmt w:val="upperRoman"/>
      <w:lvlText w:val="%1."/>
      <w:lvlJc w:val="left"/>
      <w:pPr>
        <w:ind w:left="2520" w:hanging="720"/>
      </w:pPr>
      <w:rPr>
        <w:rFonts w:cs="Times New Roman" w:hint="default"/>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28">
    <w:nsid w:val="6D4838B0"/>
    <w:multiLevelType w:val="hybridMultilevel"/>
    <w:tmpl w:val="DC265B94"/>
    <w:lvl w:ilvl="0" w:tplc="91920434">
      <w:start w:val="1"/>
      <w:numFmt w:val="decimal"/>
      <w:lvlText w:val="%1."/>
      <w:lvlJc w:val="left"/>
      <w:pPr>
        <w:ind w:left="1070" w:hanging="360"/>
      </w:pPr>
      <w:rPr>
        <w:rFonts w:cs="Times New Roman" w:hint="default"/>
      </w:rPr>
    </w:lvl>
    <w:lvl w:ilvl="1" w:tplc="04150019" w:tentative="1">
      <w:start w:val="1"/>
      <w:numFmt w:val="lowerLetter"/>
      <w:lvlText w:val="%2."/>
      <w:lvlJc w:val="left"/>
      <w:pPr>
        <w:ind w:left="2008" w:hanging="360"/>
      </w:pPr>
      <w:rPr>
        <w:rFonts w:cs="Times New Roman"/>
      </w:rPr>
    </w:lvl>
    <w:lvl w:ilvl="2" w:tplc="0415001B" w:tentative="1">
      <w:start w:val="1"/>
      <w:numFmt w:val="lowerRoman"/>
      <w:lvlText w:val="%3."/>
      <w:lvlJc w:val="right"/>
      <w:pPr>
        <w:ind w:left="2728" w:hanging="180"/>
      </w:pPr>
      <w:rPr>
        <w:rFonts w:cs="Times New Roman"/>
      </w:rPr>
    </w:lvl>
    <w:lvl w:ilvl="3" w:tplc="0415000F" w:tentative="1">
      <w:start w:val="1"/>
      <w:numFmt w:val="decimal"/>
      <w:lvlText w:val="%4."/>
      <w:lvlJc w:val="left"/>
      <w:pPr>
        <w:ind w:left="3448" w:hanging="360"/>
      </w:pPr>
      <w:rPr>
        <w:rFonts w:cs="Times New Roman"/>
      </w:rPr>
    </w:lvl>
    <w:lvl w:ilvl="4" w:tplc="04150019" w:tentative="1">
      <w:start w:val="1"/>
      <w:numFmt w:val="lowerLetter"/>
      <w:lvlText w:val="%5."/>
      <w:lvlJc w:val="left"/>
      <w:pPr>
        <w:ind w:left="4168" w:hanging="360"/>
      </w:pPr>
      <w:rPr>
        <w:rFonts w:cs="Times New Roman"/>
      </w:rPr>
    </w:lvl>
    <w:lvl w:ilvl="5" w:tplc="0415001B" w:tentative="1">
      <w:start w:val="1"/>
      <w:numFmt w:val="lowerRoman"/>
      <w:lvlText w:val="%6."/>
      <w:lvlJc w:val="right"/>
      <w:pPr>
        <w:ind w:left="4888" w:hanging="180"/>
      </w:pPr>
      <w:rPr>
        <w:rFonts w:cs="Times New Roman"/>
      </w:rPr>
    </w:lvl>
    <w:lvl w:ilvl="6" w:tplc="0415000F" w:tentative="1">
      <w:start w:val="1"/>
      <w:numFmt w:val="decimal"/>
      <w:lvlText w:val="%7."/>
      <w:lvlJc w:val="left"/>
      <w:pPr>
        <w:ind w:left="5608" w:hanging="360"/>
      </w:pPr>
      <w:rPr>
        <w:rFonts w:cs="Times New Roman"/>
      </w:rPr>
    </w:lvl>
    <w:lvl w:ilvl="7" w:tplc="04150019" w:tentative="1">
      <w:start w:val="1"/>
      <w:numFmt w:val="lowerLetter"/>
      <w:lvlText w:val="%8."/>
      <w:lvlJc w:val="left"/>
      <w:pPr>
        <w:ind w:left="6328" w:hanging="360"/>
      </w:pPr>
      <w:rPr>
        <w:rFonts w:cs="Times New Roman"/>
      </w:rPr>
    </w:lvl>
    <w:lvl w:ilvl="8" w:tplc="0415001B" w:tentative="1">
      <w:start w:val="1"/>
      <w:numFmt w:val="lowerRoman"/>
      <w:lvlText w:val="%9."/>
      <w:lvlJc w:val="right"/>
      <w:pPr>
        <w:ind w:left="7048" w:hanging="180"/>
      </w:pPr>
      <w:rPr>
        <w:rFonts w:cs="Times New Roman"/>
      </w:rPr>
    </w:lvl>
  </w:abstractNum>
  <w:abstractNum w:abstractNumId="29">
    <w:nsid w:val="6E4C189F"/>
    <w:multiLevelType w:val="hybridMultilevel"/>
    <w:tmpl w:val="78BC2AC4"/>
    <w:lvl w:ilvl="0" w:tplc="67E403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F9755D6"/>
    <w:multiLevelType w:val="hybridMultilevel"/>
    <w:tmpl w:val="674C2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2395277"/>
    <w:multiLevelType w:val="hybridMultilevel"/>
    <w:tmpl w:val="C40476EA"/>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nsid w:val="73597C19"/>
    <w:multiLevelType w:val="hybridMultilevel"/>
    <w:tmpl w:val="D91EF6D8"/>
    <w:lvl w:ilvl="0" w:tplc="6726B686">
      <w:start w:val="1"/>
      <w:numFmt w:val="decimal"/>
      <w:lvlText w:val="%1)"/>
      <w:lvlJc w:val="left"/>
      <w:pPr>
        <w:ind w:left="720" w:hanging="360"/>
      </w:pPr>
      <w:rPr>
        <w:rFonts w:ascii="Calibri" w:eastAsia="Times New Roman" w:hAnsi="Calibri"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4732573"/>
    <w:multiLevelType w:val="hybridMultilevel"/>
    <w:tmpl w:val="B3C4E666"/>
    <w:lvl w:ilvl="0" w:tplc="67E403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D004543"/>
    <w:multiLevelType w:val="hybridMultilevel"/>
    <w:tmpl w:val="F4CAB326"/>
    <w:lvl w:ilvl="0" w:tplc="ECDC5F0E">
      <w:numFmt w:val="bullet"/>
      <w:lvlText w:val=""/>
      <w:lvlJc w:val="left"/>
      <w:pPr>
        <w:ind w:left="502" w:hanging="360"/>
      </w:pPr>
      <w:rPr>
        <w:rFonts w:ascii="Tahoma" w:eastAsia="Times New Roman" w:hAnsi="Tahoma" w:hint="default"/>
      </w:rPr>
    </w:lvl>
    <w:lvl w:ilvl="1" w:tplc="04150003" w:tentative="1">
      <w:start w:val="1"/>
      <w:numFmt w:val="bullet"/>
      <w:lvlText w:val="o"/>
      <w:lvlJc w:val="left"/>
      <w:pPr>
        <w:ind w:left="1222" w:hanging="360"/>
      </w:pPr>
      <w:rPr>
        <w:rFonts w:ascii="Courier New" w:hAnsi="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5">
    <w:nsid w:val="7E444358"/>
    <w:multiLevelType w:val="hybridMultilevel"/>
    <w:tmpl w:val="9BCC7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24"/>
  </w:num>
  <w:num w:numId="5">
    <w:abstractNumId w:val="13"/>
  </w:num>
  <w:num w:numId="6">
    <w:abstractNumId w:val="14"/>
  </w:num>
  <w:num w:numId="7">
    <w:abstractNumId w:val="11"/>
  </w:num>
  <w:num w:numId="8">
    <w:abstractNumId w:val="2"/>
  </w:num>
  <w:num w:numId="9">
    <w:abstractNumId w:val="34"/>
  </w:num>
  <w:num w:numId="10">
    <w:abstractNumId w:val="18"/>
  </w:num>
  <w:num w:numId="11">
    <w:abstractNumId w:val="28"/>
  </w:num>
  <w:num w:numId="12">
    <w:abstractNumId w:val="3"/>
  </w:num>
  <w:num w:numId="13">
    <w:abstractNumId w:val="0"/>
  </w:num>
  <w:num w:numId="14">
    <w:abstractNumId w:val="19"/>
  </w:num>
  <w:num w:numId="15">
    <w:abstractNumId w:val="32"/>
  </w:num>
  <w:num w:numId="16">
    <w:abstractNumId w:val="35"/>
  </w:num>
  <w:num w:numId="17">
    <w:abstractNumId w:val="22"/>
  </w:num>
  <w:num w:numId="18">
    <w:abstractNumId w:val="30"/>
  </w:num>
  <w:num w:numId="19">
    <w:abstractNumId w:val="25"/>
  </w:num>
  <w:num w:numId="20">
    <w:abstractNumId w:val="27"/>
  </w:num>
  <w:num w:numId="21">
    <w:abstractNumId w:val="23"/>
  </w:num>
  <w:num w:numId="22">
    <w:abstractNumId w:val="4"/>
  </w:num>
  <w:num w:numId="23">
    <w:abstractNumId w:val="26"/>
  </w:num>
  <w:num w:numId="24">
    <w:abstractNumId w:val="1"/>
  </w:num>
  <w:num w:numId="25">
    <w:abstractNumId w:val="20"/>
  </w:num>
  <w:num w:numId="26">
    <w:abstractNumId w:val="16"/>
  </w:num>
  <w:num w:numId="27">
    <w:abstractNumId w:val="6"/>
  </w:num>
  <w:num w:numId="28">
    <w:abstractNumId w:val="8"/>
  </w:num>
  <w:num w:numId="29">
    <w:abstractNumId w:val="9"/>
  </w:num>
  <w:num w:numId="30">
    <w:abstractNumId w:val="17"/>
  </w:num>
  <w:num w:numId="31">
    <w:abstractNumId w:val="33"/>
  </w:num>
  <w:num w:numId="32">
    <w:abstractNumId w:val="29"/>
  </w:num>
  <w:num w:numId="33">
    <w:abstractNumId w:val="31"/>
  </w:num>
  <w:num w:numId="34">
    <w:abstractNumId w:val="7"/>
  </w:num>
  <w:num w:numId="35">
    <w:abstractNumId w:val="21"/>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241E"/>
    <w:rsid w:val="00007037"/>
    <w:rsid w:val="000251DA"/>
    <w:rsid w:val="00053961"/>
    <w:rsid w:val="0005703D"/>
    <w:rsid w:val="00062FA1"/>
    <w:rsid w:val="0006634E"/>
    <w:rsid w:val="00070CFB"/>
    <w:rsid w:val="00073225"/>
    <w:rsid w:val="00074D6B"/>
    <w:rsid w:val="000754FA"/>
    <w:rsid w:val="00077399"/>
    <w:rsid w:val="00086112"/>
    <w:rsid w:val="00090D55"/>
    <w:rsid w:val="000B29F8"/>
    <w:rsid w:val="000D3DC2"/>
    <w:rsid w:val="000D5534"/>
    <w:rsid w:val="000D6414"/>
    <w:rsid w:val="000F0111"/>
    <w:rsid w:val="00102A89"/>
    <w:rsid w:val="00105E01"/>
    <w:rsid w:val="00107BA3"/>
    <w:rsid w:val="001146EB"/>
    <w:rsid w:val="00122A39"/>
    <w:rsid w:val="0012446B"/>
    <w:rsid w:val="00140492"/>
    <w:rsid w:val="00145CC7"/>
    <w:rsid w:val="00175CD4"/>
    <w:rsid w:val="00190C62"/>
    <w:rsid w:val="00190E16"/>
    <w:rsid w:val="00194965"/>
    <w:rsid w:val="001968B7"/>
    <w:rsid w:val="00197538"/>
    <w:rsid w:val="001A68D1"/>
    <w:rsid w:val="001C5B21"/>
    <w:rsid w:val="001D1863"/>
    <w:rsid w:val="001D241E"/>
    <w:rsid w:val="001E0E97"/>
    <w:rsid w:val="001F209C"/>
    <w:rsid w:val="001F229B"/>
    <w:rsid w:val="001F4CFA"/>
    <w:rsid w:val="001F5F94"/>
    <w:rsid w:val="002221F4"/>
    <w:rsid w:val="0022591D"/>
    <w:rsid w:val="0022762D"/>
    <w:rsid w:val="00235F01"/>
    <w:rsid w:val="00237521"/>
    <w:rsid w:val="00237F38"/>
    <w:rsid w:val="002432D6"/>
    <w:rsid w:val="00243BD0"/>
    <w:rsid w:val="00251C6C"/>
    <w:rsid w:val="00254281"/>
    <w:rsid w:val="002626EA"/>
    <w:rsid w:val="00266893"/>
    <w:rsid w:val="00281D1E"/>
    <w:rsid w:val="00287770"/>
    <w:rsid w:val="00292171"/>
    <w:rsid w:val="002952B4"/>
    <w:rsid w:val="002A4B03"/>
    <w:rsid w:val="002B2DA4"/>
    <w:rsid w:val="002D7630"/>
    <w:rsid w:val="002F1746"/>
    <w:rsid w:val="00321528"/>
    <w:rsid w:val="00330969"/>
    <w:rsid w:val="00335C00"/>
    <w:rsid w:val="00346839"/>
    <w:rsid w:val="00382B6F"/>
    <w:rsid w:val="00383D82"/>
    <w:rsid w:val="003B2539"/>
    <w:rsid w:val="003B75FC"/>
    <w:rsid w:val="003C2874"/>
    <w:rsid w:val="003C5677"/>
    <w:rsid w:val="003E3E8B"/>
    <w:rsid w:val="003F456D"/>
    <w:rsid w:val="004015A2"/>
    <w:rsid w:val="00401D56"/>
    <w:rsid w:val="00405F0D"/>
    <w:rsid w:val="00422710"/>
    <w:rsid w:val="0043669F"/>
    <w:rsid w:val="004437F6"/>
    <w:rsid w:val="00455DB2"/>
    <w:rsid w:val="004672E8"/>
    <w:rsid w:val="00475F82"/>
    <w:rsid w:val="00480DFB"/>
    <w:rsid w:val="004A5203"/>
    <w:rsid w:val="004A63E0"/>
    <w:rsid w:val="004A672D"/>
    <w:rsid w:val="004A70B1"/>
    <w:rsid w:val="004B2F83"/>
    <w:rsid w:val="004C4524"/>
    <w:rsid w:val="004E1F43"/>
    <w:rsid w:val="004E3DF7"/>
    <w:rsid w:val="004E527D"/>
    <w:rsid w:val="00503199"/>
    <w:rsid w:val="005122FC"/>
    <w:rsid w:val="00525DC5"/>
    <w:rsid w:val="00526BFB"/>
    <w:rsid w:val="00530E9C"/>
    <w:rsid w:val="00537BAA"/>
    <w:rsid w:val="0054719F"/>
    <w:rsid w:val="0054731E"/>
    <w:rsid w:val="00564332"/>
    <w:rsid w:val="00564724"/>
    <w:rsid w:val="00565766"/>
    <w:rsid w:val="005755DF"/>
    <w:rsid w:val="005864A4"/>
    <w:rsid w:val="00591035"/>
    <w:rsid w:val="005A6CE0"/>
    <w:rsid w:val="005B4E61"/>
    <w:rsid w:val="005C4143"/>
    <w:rsid w:val="005D2D5E"/>
    <w:rsid w:val="005F7B2D"/>
    <w:rsid w:val="006011A3"/>
    <w:rsid w:val="00602662"/>
    <w:rsid w:val="00617560"/>
    <w:rsid w:val="006177AC"/>
    <w:rsid w:val="0063502E"/>
    <w:rsid w:val="006531BB"/>
    <w:rsid w:val="00664DAD"/>
    <w:rsid w:val="00673A1D"/>
    <w:rsid w:val="006C139B"/>
    <w:rsid w:val="006C785B"/>
    <w:rsid w:val="006D0B8B"/>
    <w:rsid w:val="006F2554"/>
    <w:rsid w:val="006F40BD"/>
    <w:rsid w:val="007025A3"/>
    <w:rsid w:val="00733916"/>
    <w:rsid w:val="00760C96"/>
    <w:rsid w:val="00760DA7"/>
    <w:rsid w:val="00761D38"/>
    <w:rsid w:val="0077511A"/>
    <w:rsid w:val="00777D8E"/>
    <w:rsid w:val="0078172B"/>
    <w:rsid w:val="00781A7D"/>
    <w:rsid w:val="00783C72"/>
    <w:rsid w:val="00790E9D"/>
    <w:rsid w:val="0079542A"/>
    <w:rsid w:val="00796639"/>
    <w:rsid w:val="007A61ED"/>
    <w:rsid w:val="007A7A9D"/>
    <w:rsid w:val="007B18B5"/>
    <w:rsid w:val="007C4B4F"/>
    <w:rsid w:val="007C7DC5"/>
    <w:rsid w:val="007D7954"/>
    <w:rsid w:val="007E1115"/>
    <w:rsid w:val="007E7013"/>
    <w:rsid w:val="007F6668"/>
    <w:rsid w:val="007F7BA1"/>
    <w:rsid w:val="0080467D"/>
    <w:rsid w:val="008058E3"/>
    <w:rsid w:val="00805CFE"/>
    <w:rsid w:val="00821A1F"/>
    <w:rsid w:val="0083236A"/>
    <w:rsid w:val="00841E87"/>
    <w:rsid w:val="00850288"/>
    <w:rsid w:val="00854570"/>
    <w:rsid w:val="008564D9"/>
    <w:rsid w:val="00860E57"/>
    <w:rsid w:val="00870E3C"/>
    <w:rsid w:val="00872FC0"/>
    <w:rsid w:val="00876ED8"/>
    <w:rsid w:val="008855E5"/>
    <w:rsid w:val="008979CE"/>
    <w:rsid w:val="008A23E6"/>
    <w:rsid w:val="008A6639"/>
    <w:rsid w:val="008B7D55"/>
    <w:rsid w:val="008C6F95"/>
    <w:rsid w:val="008D6F81"/>
    <w:rsid w:val="008D765D"/>
    <w:rsid w:val="008E10D3"/>
    <w:rsid w:val="008E11FE"/>
    <w:rsid w:val="008F3B59"/>
    <w:rsid w:val="0091219C"/>
    <w:rsid w:val="0092170B"/>
    <w:rsid w:val="009252C7"/>
    <w:rsid w:val="00925B4B"/>
    <w:rsid w:val="00934621"/>
    <w:rsid w:val="0093666C"/>
    <w:rsid w:val="009467E8"/>
    <w:rsid w:val="00961D01"/>
    <w:rsid w:val="009721AD"/>
    <w:rsid w:val="0097770E"/>
    <w:rsid w:val="00991896"/>
    <w:rsid w:val="00991F42"/>
    <w:rsid w:val="00997380"/>
    <w:rsid w:val="009A3508"/>
    <w:rsid w:val="009A4178"/>
    <w:rsid w:val="009A555D"/>
    <w:rsid w:val="009B43E9"/>
    <w:rsid w:val="009B5244"/>
    <w:rsid w:val="009B629F"/>
    <w:rsid w:val="009C28DA"/>
    <w:rsid w:val="009D76C9"/>
    <w:rsid w:val="009E0904"/>
    <w:rsid w:val="009E493C"/>
    <w:rsid w:val="009E6E4F"/>
    <w:rsid w:val="009F7932"/>
    <w:rsid w:val="00A07B74"/>
    <w:rsid w:val="00A1343E"/>
    <w:rsid w:val="00A13550"/>
    <w:rsid w:val="00A1388C"/>
    <w:rsid w:val="00A146AA"/>
    <w:rsid w:val="00A21F23"/>
    <w:rsid w:val="00A222FE"/>
    <w:rsid w:val="00A31AA9"/>
    <w:rsid w:val="00A411D9"/>
    <w:rsid w:val="00A4271D"/>
    <w:rsid w:val="00A42AAA"/>
    <w:rsid w:val="00A54C2B"/>
    <w:rsid w:val="00A72A78"/>
    <w:rsid w:val="00A91B6B"/>
    <w:rsid w:val="00A97174"/>
    <w:rsid w:val="00AA177B"/>
    <w:rsid w:val="00AA1C74"/>
    <w:rsid w:val="00AA6408"/>
    <w:rsid w:val="00AB3DF9"/>
    <w:rsid w:val="00AB64C4"/>
    <w:rsid w:val="00AC412F"/>
    <w:rsid w:val="00AC698E"/>
    <w:rsid w:val="00AD3FC7"/>
    <w:rsid w:val="00AD77E3"/>
    <w:rsid w:val="00B00A66"/>
    <w:rsid w:val="00B04182"/>
    <w:rsid w:val="00B133A6"/>
    <w:rsid w:val="00B1516D"/>
    <w:rsid w:val="00B168FF"/>
    <w:rsid w:val="00B37E8D"/>
    <w:rsid w:val="00B50455"/>
    <w:rsid w:val="00B54E4D"/>
    <w:rsid w:val="00B609EB"/>
    <w:rsid w:val="00B65A9A"/>
    <w:rsid w:val="00B67A8F"/>
    <w:rsid w:val="00B74A5C"/>
    <w:rsid w:val="00B811BD"/>
    <w:rsid w:val="00B86D15"/>
    <w:rsid w:val="00BA0607"/>
    <w:rsid w:val="00BA0ABF"/>
    <w:rsid w:val="00BC2B14"/>
    <w:rsid w:val="00BE0001"/>
    <w:rsid w:val="00BE2490"/>
    <w:rsid w:val="00BE2F21"/>
    <w:rsid w:val="00BF1C44"/>
    <w:rsid w:val="00C05288"/>
    <w:rsid w:val="00C070BD"/>
    <w:rsid w:val="00C141D6"/>
    <w:rsid w:val="00C144BF"/>
    <w:rsid w:val="00C5079E"/>
    <w:rsid w:val="00C670FD"/>
    <w:rsid w:val="00C81E8F"/>
    <w:rsid w:val="00C8270B"/>
    <w:rsid w:val="00CA04A5"/>
    <w:rsid w:val="00CA0CFB"/>
    <w:rsid w:val="00CA0EE6"/>
    <w:rsid w:val="00CA3360"/>
    <w:rsid w:val="00CC6252"/>
    <w:rsid w:val="00CD53DB"/>
    <w:rsid w:val="00CE65A4"/>
    <w:rsid w:val="00CF05F6"/>
    <w:rsid w:val="00CF3094"/>
    <w:rsid w:val="00CF3DF4"/>
    <w:rsid w:val="00CF523D"/>
    <w:rsid w:val="00D00F0D"/>
    <w:rsid w:val="00D23B2F"/>
    <w:rsid w:val="00D33B93"/>
    <w:rsid w:val="00D411C5"/>
    <w:rsid w:val="00D45D58"/>
    <w:rsid w:val="00D542CA"/>
    <w:rsid w:val="00D5467F"/>
    <w:rsid w:val="00D64570"/>
    <w:rsid w:val="00D76269"/>
    <w:rsid w:val="00D81C0B"/>
    <w:rsid w:val="00DA1613"/>
    <w:rsid w:val="00DA3578"/>
    <w:rsid w:val="00DB2BD5"/>
    <w:rsid w:val="00DB44D0"/>
    <w:rsid w:val="00DB4887"/>
    <w:rsid w:val="00DC2AFD"/>
    <w:rsid w:val="00DC4365"/>
    <w:rsid w:val="00DC67F7"/>
    <w:rsid w:val="00DD4B4E"/>
    <w:rsid w:val="00DE6421"/>
    <w:rsid w:val="00DF2A13"/>
    <w:rsid w:val="00E06AFC"/>
    <w:rsid w:val="00E07311"/>
    <w:rsid w:val="00E156AA"/>
    <w:rsid w:val="00E20A42"/>
    <w:rsid w:val="00E33731"/>
    <w:rsid w:val="00E61C3F"/>
    <w:rsid w:val="00E91346"/>
    <w:rsid w:val="00E95CC5"/>
    <w:rsid w:val="00EA4461"/>
    <w:rsid w:val="00EA4AFA"/>
    <w:rsid w:val="00EA54D7"/>
    <w:rsid w:val="00EB0B20"/>
    <w:rsid w:val="00EB25EB"/>
    <w:rsid w:val="00EB26C0"/>
    <w:rsid w:val="00EC3D52"/>
    <w:rsid w:val="00EE4020"/>
    <w:rsid w:val="00F028A6"/>
    <w:rsid w:val="00F03225"/>
    <w:rsid w:val="00F1487B"/>
    <w:rsid w:val="00F14B6B"/>
    <w:rsid w:val="00F22141"/>
    <w:rsid w:val="00F261F9"/>
    <w:rsid w:val="00F306D5"/>
    <w:rsid w:val="00F31413"/>
    <w:rsid w:val="00F319C4"/>
    <w:rsid w:val="00F330A8"/>
    <w:rsid w:val="00F35F87"/>
    <w:rsid w:val="00F40316"/>
    <w:rsid w:val="00F4576E"/>
    <w:rsid w:val="00F55D52"/>
    <w:rsid w:val="00F822C0"/>
    <w:rsid w:val="00FA10B7"/>
    <w:rsid w:val="00FB1B64"/>
    <w:rsid w:val="00FC23A0"/>
    <w:rsid w:val="00FE1B32"/>
    <w:rsid w:val="00FE28A1"/>
    <w:rsid w:val="00FF4B0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4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F1C44"/>
    <w:rPr>
      <w:rFonts w:cs="Times New Roman"/>
      <w:b/>
      <w:bCs/>
    </w:rPr>
  </w:style>
  <w:style w:type="character" w:customStyle="1" w:styleId="apple-converted-space">
    <w:name w:val="apple-converted-space"/>
    <w:basedOn w:val="DefaultParagraphFont"/>
    <w:uiPriority w:val="99"/>
    <w:rsid w:val="00BF1C44"/>
    <w:rPr>
      <w:rFonts w:cs="Times New Roman"/>
    </w:rPr>
  </w:style>
  <w:style w:type="paragraph" w:customStyle="1" w:styleId="footnotedescription">
    <w:name w:val="footnote description"/>
    <w:next w:val="Normal"/>
    <w:link w:val="footnotedescriptionChar"/>
    <w:hidden/>
    <w:uiPriority w:val="99"/>
    <w:rsid w:val="002952B4"/>
    <w:pPr>
      <w:spacing w:after="3" w:line="256" w:lineRule="auto"/>
      <w:ind w:left="142" w:right="7"/>
      <w:jc w:val="both"/>
    </w:pPr>
    <w:rPr>
      <w:rFonts w:eastAsia="Times New Roman"/>
      <w:color w:val="000000"/>
    </w:rPr>
  </w:style>
  <w:style w:type="character" w:customStyle="1" w:styleId="footnotedescriptionChar">
    <w:name w:val="footnote description Char"/>
    <w:link w:val="footnotedescription"/>
    <w:uiPriority w:val="99"/>
    <w:locked/>
    <w:rsid w:val="002952B4"/>
    <w:rPr>
      <w:rFonts w:eastAsia="Times New Roman"/>
      <w:color w:val="000000"/>
      <w:sz w:val="22"/>
      <w:lang w:eastAsia="pl-PL"/>
    </w:rPr>
  </w:style>
  <w:style w:type="character" w:customStyle="1" w:styleId="footnotemark">
    <w:name w:val="footnote mark"/>
    <w:hidden/>
    <w:uiPriority w:val="99"/>
    <w:rsid w:val="002952B4"/>
    <w:rPr>
      <w:rFonts w:ascii="Calibri" w:hAnsi="Calibri"/>
      <w:color w:val="000000"/>
      <w:sz w:val="20"/>
      <w:vertAlign w:val="superscript"/>
    </w:rPr>
  </w:style>
  <w:style w:type="paragraph" w:styleId="ListParagraph">
    <w:name w:val="List Paragraph"/>
    <w:basedOn w:val="Normal"/>
    <w:uiPriority w:val="99"/>
    <w:qFormat/>
    <w:rsid w:val="007C7DC5"/>
    <w:pPr>
      <w:ind w:left="720"/>
      <w:contextualSpacing/>
    </w:pPr>
  </w:style>
  <w:style w:type="paragraph" w:customStyle="1" w:styleId="Default">
    <w:name w:val="Default"/>
    <w:uiPriority w:val="99"/>
    <w:rsid w:val="00991F42"/>
    <w:pPr>
      <w:suppressAutoHyphens/>
      <w:autoSpaceDE w:val="0"/>
    </w:pPr>
    <w:rPr>
      <w:rFonts w:ascii="Times New Roman" w:hAnsi="Times New Roman"/>
      <w:color w:val="000000"/>
      <w:sz w:val="24"/>
      <w:szCs w:val="24"/>
      <w:lang w:eastAsia="ar-SA"/>
    </w:rPr>
  </w:style>
  <w:style w:type="paragraph" w:styleId="Header">
    <w:name w:val="header"/>
    <w:basedOn w:val="Normal"/>
    <w:link w:val="HeaderChar"/>
    <w:uiPriority w:val="99"/>
    <w:rsid w:val="000D6414"/>
    <w:pPr>
      <w:tabs>
        <w:tab w:val="center" w:pos="4536"/>
        <w:tab w:val="right" w:pos="9072"/>
      </w:tabs>
    </w:pPr>
  </w:style>
  <w:style w:type="character" w:customStyle="1" w:styleId="HeaderChar">
    <w:name w:val="Header Char"/>
    <w:basedOn w:val="DefaultParagraphFont"/>
    <w:link w:val="Header"/>
    <w:uiPriority w:val="99"/>
    <w:locked/>
    <w:rsid w:val="000D6414"/>
    <w:rPr>
      <w:rFonts w:ascii="Times New Roman" w:hAnsi="Times New Roman" w:cs="Times New Roman"/>
      <w:sz w:val="24"/>
      <w:szCs w:val="24"/>
      <w:lang w:eastAsia="pl-PL"/>
    </w:rPr>
  </w:style>
  <w:style w:type="paragraph" w:styleId="Footer">
    <w:name w:val="footer"/>
    <w:basedOn w:val="Normal"/>
    <w:link w:val="FooterChar"/>
    <w:uiPriority w:val="99"/>
    <w:rsid w:val="000D6414"/>
    <w:pPr>
      <w:tabs>
        <w:tab w:val="center" w:pos="4536"/>
        <w:tab w:val="right" w:pos="9072"/>
      </w:tabs>
    </w:pPr>
  </w:style>
  <w:style w:type="character" w:customStyle="1" w:styleId="FooterChar">
    <w:name w:val="Footer Char"/>
    <w:basedOn w:val="DefaultParagraphFont"/>
    <w:link w:val="Footer"/>
    <w:uiPriority w:val="99"/>
    <w:locked/>
    <w:rsid w:val="000D6414"/>
    <w:rPr>
      <w:rFonts w:ascii="Times New Roman" w:hAnsi="Times New Roman" w:cs="Times New Roman"/>
      <w:sz w:val="24"/>
      <w:szCs w:val="24"/>
      <w:lang w:eastAsia="pl-PL"/>
    </w:rPr>
  </w:style>
  <w:style w:type="character" w:styleId="Hyperlink">
    <w:name w:val="Hyperlink"/>
    <w:basedOn w:val="DefaultParagraphFont"/>
    <w:uiPriority w:val="99"/>
    <w:rsid w:val="00102A89"/>
    <w:rPr>
      <w:rFonts w:cs="Times New Roman"/>
      <w:color w:val="0000FF"/>
      <w:u w:val="single"/>
    </w:rPr>
  </w:style>
  <w:style w:type="table" w:styleId="TableGrid">
    <w:name w:val="Table Grid"/>
    <w:basedOn w:val="TableNormal"/>
    <w:uiPriority w:val="99"/>
    <w:rsid w:val="00237F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156AA"/>
    <w:pPr>
      <w:spacing w:before="100" w:beforeAutospacing="1" w:after="100" w:afterAutospacing="1"/>
    </w:pPr>
  </w:style>
  <w:style w:type="paragraph" w:styleId="BalloonText">
    <w:name w:val="Balloon Text"/>
    <w:basedOn w:val="Normal"/>
    <w:link w:val="BalloonTextChar"/>
    <w:uiPriority w:val="99"/>
    <w:semiHidden/>
    <w:rsid w:val="00AD3F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3FC7"/>
    <w:rPr>
      <w:rFonts w:ascii="Tahoma" w:hAnsi="Tahoma" w:cs="Tahoma"/>
      <w:sz w:val="16"/>
      <w:szCs w:val="16"/>
      <w:lang w:eastAsia="pl-PL"/>
    </w:rPr>
  </w:style>
  <w:style w:type="paragraph" w:customStyle="1" w:styleId="Tekstpodstawowy21">
    <w:name w:val="Tekst podstawowy 21"/>
    <w:basedOn w:val="Normal"/>
    <w:uiPriority w:val="99"/>
    <w:rsid w:val="00A91B6B"/>
    <w:pPr>
      <w:suppressAutoHyphens/>
      <w:jc w:val="both"/>
    </w:pPr>
    <w:rPr>
      <w:sz w:val="28"/>
      <w:lang w:eastAsia="ar-SA"/>
    </w:rPr>
  </w:style>
  <w:style w:type="character" w:styleId="Emphasis">
    <w:name w:val="Emphasis"/>
    <w:basedOn w:val="DefaultParagraphFont"/>
    <w:uiPriority w:val="99"/>
    <w:qFormat/>
    <w:rsid w:val="00074D6B"/>
    <w:rPr>
      <w:rFonts w:cs="Times New Roman"/>
      <w:i/>
      <w:iCs/>
    </w:rPr>
  </w:style>
</w:styles>
</file>

<file path=word/webSettings.xml><?xml version="1.0" encoding="utf-8"?>
<w:webSettings xmlns:r="http://schemas.openxmlformats.org/officeDocument/2006/relationships" xmlns:w="http://schemas.openxmlformats.org/wordprocessingml/2006/main">
  <w:divs>
    <w:div w:id="2008941017">
      <w:marLeft w:val="0"/>
      <w:marRight w:val="0"/>
      <w:marTop w:val="0"/>
      <w:marBottom w:val="0"/>
      <w:divBdr>
        <w:top w:val="none" w:sz="0" w:space="0" w:color="auto"/>
        <w:left w:val="none" w:sz="0" w:space="0" w:color="auto"/>
        <w:bottom w:val="none" w:sz="0" w:space="0" w:color="auto"/>
        <w:right w:val="none" w:sz="0" w:space="0" w:color="auto"/>
      </w:divBdr>
    </w:div>
    <w:div w:id="2008941040">
      <w:marLeft w:val="0"/>
      <w:marRight w:val="0"/>
      <w:marTop w:val="0"/>
      <w:marBottom w:val="0"/>
      <w:divBdr>
        <w:top w:val="none" w:sz="0" w:space="0" w:color="auto"/>
        <w:left w:val="none" w:sz="0" w:space="0" w:color="auto"/>
        <w:bottom w:val="none" w:sz="0" w:space="0" w:color="auto"/>
        <w:right w:val="none" w:sz="0" w:space="0" w:color="auto"/>
      </w:divBdr>
    </w:div>
    <w:div w:id="2008941042">
      <w:marLeft w:val="0"/>
      <w:marRight w:val="0"/>
      <w:marTop w:val="0"/>
      <w:marBottom w:val="0"/>
      <w:divBdr>
        <w:top w:val="none" w:sz="0" w:space="0" w:color="auto"/>
        <w:left w:val="none" w:sz="0" w:space="0" w:color="auto"/>
        <w:bottom w:val="none" w:sz="0" w:space="0" w:color="auto"/>
        <w:right w:val="none" w:sz="0" w:space="0" w:color="auto"/>
      </w:divBdr>
    </w:div>
    <w:div w:id="2008941078">
      <w:marLeft w:val="0"/>
      <w:marRight w:val="0"/>
      <w:marTop w:val="0"/>
      <w:marBottom w:val="0"/>
      <w:divBdr>
        <w:top w:val="none" w:sz="0" w:space="0" w:color="auto"/>
        <w:left w:val="none" w:sz="0" w:space="0" w:color="auto"/>
        <w:bottom w:val="none" w:sz="0" w:space="0" w:color="auto"/>
        <w:right w:val="none" w:sz="0" w:space="0" w:color="auto"/>
      </w:divBdr>
    </w:div>
    <w:div w:id="2008941116">
      <w:marLeft w:val="0"/>
      <w:marRight w:val="0"/>
      <w:marTop w:val="0"/>
      <w:marBottom w:val="0"/>
      <w:divBdr>
        <w:top w:val="none" w:sz="0" w:space="0" w:color="auto"/>
        <w:left w:val="none" w:sz="0" w:space="0" w:color="auto"/>
        <w:bottom w:val="none" w:sz="0" w:space="0" w:color="auto"/>
        <w:right w:val="none" w:sz="0" w:space="0" w:color="auto"/>
      </w:divBdr>
    </w:div>
    <w:div w:id="2008941119">
      <w:marLeft w:val="0"/>
      <w:marRight w:val="0"/>
      <w:marTop w:val="0"/>
      <w:marBottom w:val="0"/>
      <w:divBdr>
        <w:top w:val="none" w:sz="0" w:space="0" w:color="auto"/>
        <w:left w:val="none" w:sz="0" w:space="0" w:color="auto"/>
        <w:bottom w:val="none" w:sz="0" w:space="0" w:color="auto"/>
        <w:right w:val="none" w:sz="0" w:space="0" w:color="auto"/>
      </w:divBdr>
    </w:div>
    <w:div w:id="2008941152">
      <w:marLeft w:val="0"/>
      <w:marRight w:val="0"/>
      <w:marTop w:val="0"/>
      <w:marBottom w:val="0"/>
      <w:divBdr>
        <w:top w:val="none" w:sz="0" w:space="0" w:color="auto"/>
        <w:left w:val="none" w:sz="0" w:space="0" w:color="auto"/>
        <w:bottom w:val="none" w:sz="0" w:space="0" w:color="auto"/>
        <w:right w:val="none" w:sz="0" w:space="0" w:color="auto"/>
      </w:divBdr>
      <w:divsChild>
        <w:div w:id="2008941018">
          <w:marLeft w:val="0"/>
          <w:marRight w:val="0"/>
          <w:marTop w:val="0"/>
          <w:marBottom w:val="0"/>
          <w:divBdr>
            <w:top w:val="none" w:sz="0" w:space="0" w:color="auto"/>
            <w:left w:val="none" w:sz="0" w:space="0" w:color="auto"/>
            <w:bottom w:val="none" w:sz="0" w:space="0" w:color="auto"/>
            <w:right w:val="none" w:sz="0" w:space="0" w:color="auto"/>
          </w:divBdr>
        </w:div>
        <w:div w:id="2008941019">
          <w:marLeft w:val="0"/>
          <w:marRight w:val="0"/>
          <w:marTop w:val="0"/>
          <w:marBottom w:val="0"/>
          <w:divBdr>
            <w:top w:val="none" w:sz="0" w:space="0" w:color="auto"/>
            <w:left w:val="none" w:sz="0" w:space="0" w:color="auto"/>
            <w:bottom w:val="none" w:sz="0" w:space="0" w:color="auto"/>
            <w:right w:val="none" w:sz="0" w:space="0" w:color="auto"/>
          </w:divBdr>
        </w:div>
        <w:div w:id="2008941020">
          <w:marLeft w:val="0"/>
          <w:marRight w:val="0"/>
          <w:marTop w:val="0"/>
          <w:marBottom w:val="0"/>
          <w:divBdr>
            <w:top w:val="none" w:sz="0" w:space="0" w:color="auto"/>
            <w:left w:val="none" w:sz="0" w:space="0" w:color="auto"/>
            <w:bottom w:val="none" w:sz="0" w:space="0" w:color="auto"/>
            <w:right w:val="none" w:sz="0" w:space="0" w:color="auto"/>
          </w:divBdr>
        </w:div>
        <w:div w:id="2008941021">
          <w:marLeft w:val="0"/>
          <w:marRight w:val="0"/>
          <w:marTop w:val="0"/>
          <w:marBottom w:val="0"/>
          <w:divBdr>
            <w:top w:val="none" w:sz="0" w:space="0" w:color="auto"/>
            <w:left w:val="none" w:sz="0" w:space="0" w:color="auto"/>
            <w:bottom w:val="none" w:sz="0" w:space="0" w:color="auto"/>
            <w:right w:val="none" w:sz="0" w:space="0" w:color="auto"/>
          </w:divBdr>
        </w:div>
        <w:div w:id="2008941022">
          <w:marLeft w:val="0"/>
          <w:marRight w:val="0"/>
          <w:marTop w:val="0"/>
          <w:marBottom w:val="0"/>
          <w:divBdr>
            <w:top w:val="none" w:sz="0" w:space="0" w:color="auto"/>
            <w:left w:val="none" w:sz="0" w:space="0" w:color="auto"/>
            <w:bottom w:val="none" w:sz="0" w:space="0" w:color="auto"/>
            <w:right w:val="none" w:sz="0" w:space="0" w:color="auto"/>
          </w:divBdr>
        </w:div>
        <w:div w:id="2008941023">
          <w:marLeft w:val="0"/>
          <w:marRight w:val="0"/>
          <w:marTop w:val="0"/>
          <w:marBottom w:val="0"/>
          <w:divBdr>
            <w:top w:val="none" w:sz="0" w:space="0" w:color="auto"/>
            <w:left w:val="none" w:sz="0" w:space="0" w:color="auto"/>
            <w:bottom w:val="none" w:sz="0" w:space="0" w:color="auto"/>
            <w:right w:val="none" w:sz="0" w:space="0" w:color="auto"/>
          </w:divBdr>
        </w:div>
        <w:div w:id="2008941025">
          <w:marLeft w:val="0"/>
          <w:marRight w:val="0"/>
          <w:marTop w:val="0"/>
          <w:marBottom w:val="0"/>
          <w:divBdr>
            <w:top w:val="none" w:sz="0" w:space="0" w:color="auto"/>
            <w:left w:val="none" w:sz="0" w:space="0" w:color="auto"/>
            <w:bottom w:val="none" w:sz="0" w:space="0" w:color="auto"/>
            <w:right w:val="none" w:sz="0" w:space="0" w:color="auto"/>
          </w:divBdr>
        </w:div>
        <w:div w:id="2008941026">
          <w:marLeft w:val="0"/>
          <w:marRight w:val="0"/>
          <w:marTop w:val="0"/>
          <w:marBottom w:val="0"/>
          <w:divBdr>
            <w:top w:val="none" w:sz="0" w:space="0" w:color="auto"/>
            <w:left w:val="none" w:sz="0" w:space="0" w:color="auto"/>
            <w:bottom w:val="none" w:sz="0" w:space="0" w:color="auto"/>
            <w:right w:val="none" w:sz="0" w:space="0" w:color="auto"/>
          </w:divBdr>
        </w:div>
        <w:div w:id="2008941027">
          <w:marLeft w:val="0"/>
          <w:marRight w:val="0"/>
          <w:marTop w:val="0"/>
          <w:marBottom w:val="0"/>
          <w:divBdr>
            <w:top w:val="none" w:sz="0" w:space="0" w:color="auto"/>
            <w:left w:val="none" w:sz="0" w:space="0" w:color="auto"/>
            <w:bottom w:val="none" w:sz="0" w:space="0" w:color="auto"/>
            <w:right w:val="none" w:sz="0" w:space="0" w:color="auto"/>
          </w:divBdr>
        </w:div>
        <w:div w:id="2008941028">
          <w:marLeft w:val="0"/>
          <w:marRight w:val="0"/>
          <w:marTop w:val="0"/>
          <w:marBottom w:val="0"/>
          <w:divBdr>
            <w:top w:val="none" w:sz="0" w:space="0" w:color="auto"/>
            <w:left w:val="none" w:sz="0" w:space="0" w:color="auto"/>
            <w:bottom w:val="none" w:sz="0" w:space="0" w:color="auto"/>
            <w:right w:val="none" w:sz="0" w:space="0" w:color="auto"/>
          </w:divBdr>
        </w:div>
        <w:div w:id="2008941030">
          <w:marLeft w:val="0"/>
          <w:marRight w:val="0"/>
          <w:marTop w:val="0"/>
          <w:marBottom w:val="0"/>
          <w:divBdr>
            <w:top w:val="none" w:sz="0" w:space="0" w:color="auto"/>
            <w:left w:val="none" w:sz="0" w:space="0" w:color="auto"/>
            <w:bottom w:val="none" w:sz="0" w:space="0" w:color="auto"/>
            <w:right w:val="none" w:sz="0" w:space="0" w:color="auto"/>
          </w:divBdr>
        </w:div>
        <w:div w:id="2008941037">
          <w:marLeft w:val="0"/>
          <w:marRight w:val="0"/>
          <w:marTop w:val="0"/>
          <w:marBottom w:val="0"/>
          <w:divBdr>
            <w:top w:val="none" w:sz="0" w:space="0" w:color="auto"/>
            <w:left w:val="none" w:sz="0" w:space="0" w:color="auto"/>
            <w:bottom w:val="none" w:sz="0" w:space="0" w:color="auto"/>
            <w:right w:val="none" w:sz="0" w:space="0" w:color="auto"/>
          </w:divBdr>
        </w:div>
        <w:div w:id="2008941038">
          <w:marLeft w:val="0"/>
          <w:marRight w:val="0"/>
          <w:marTop w:val="0"/>
          <w:marBottom w:val="0"/>
          <w:divBdr>
            <w:top w:val="none" w:sz="0" w:space="0" w:color="auto"/>
            <w:left w:val="none" w:sz="0" w:space="0" w:color="auto"/>
            <w:bottom w:val="none" w:sz="0" w:space="0" w:color="auto"/>
            <w:right w:val="none" w:sz="0" w:space="0" w:color="auto"/>
          </w:divBdr>
        </w:div>
        <w:div w:id="2008941041">
          <w:marLeft w:val="0"/>
          <w:marRight w:val="0"/>
          <w:marTop w:val="0"/>
          <w:marBottom w:val="0"/>
          <w:divBdr>
            <w:top w:val="none" w:sz="0" w:space="0" w:color="auto"/>
            <w:left w:val="none" w:sz="0" w:space="0" w:color="auto"/>
            <w:bottom w:val="none" w:sz="0" w:space="0" w:color="auto"/>
            <w:right w:val="none" w:sz="0" w:space="0" w:color="auto"/>
          </w:divBdr>
        </w:div>
        <w:div w:id="2008941043">
          <w:marLeft w:val="0"/>
          <w:marRight w:val="0"/>
          <w:marTop w:val="0"/>
          <w:marBottom w:val="0"/>
          <w:divBdr>
            <w:top w:val="none" w:sz="0" w:space="0" w:color="auto"/>
            <w:left w:val="none" w:sz="0" w:space="0" w:color="auto"/>
            <w:bottom w:val="none" w:sz="0" w:space="0" w:color="auto"/>
            <w:right w:val="none" w:sz="0" w:space="0" w:color="auto"/>
          </w:divBdr>
        </w:div>
        <w:div w:id="2008941045">
          <w:marLeft w:val="0"/>
          <w:marRight w:val="0"/>
          <w:marTop w:val="0"/>
          <w:marBottom w:val="0"/>
          <w:divBdr>
            <w:top w:val="none" w:sz="0" w:space="0" w:color="auto"/>
            <w:left w:val="none" w:sz="0" w:space="0" w:color="auto"/>
            <w:bottom w:val="none" w:sz="0" w:space="0" w:color="auto"/>
            <w:right w:val="none" w:sz="0" w:space="0" w:color="auto"/>
          </w:divBdr>
        </w:div>
        <w:div w:id="2008941047">
          <w:marLeft w:val="0"/>
          <w:marRight w:val="0"/>
          <w:marTop w:val="0"/>
          <w:marBottom w:val="0"/>
          <w:divBdr>
            <w:top w:val="none" w:sz="0" w:space="0" w:color="auto"/>
            <w:left w:val="none" w:sz="0" w:space="0" w:color="auto"/>
            <w:bottom w:val="none" w:sz="0" w:space="0" w:color="auto"/>
            <w:right w:val="none" w:sz="0" w:space="0" w:color="auto"/>
          </w:divBdr>
        </w:div>
        <w:div w:id="2008941050">
          <w:marLeft w:val="0"/>
          <w:marRight w:val="0"/>
          <w:marTop w:val="0"/>
          <w:marBottom w:val="0"/>
          <w:divBdr>
            <w:top w:val="none" w:sz="0" w:space="0" w:color="auto"/>
            <w:left w:val="none" w:sz="0" w:space="0" w:color="auto"/>
            <w:bottom w:val="none" w:sz="0" w:space="0" w:color="auto"/>
            <w:right w:val="none" w:sz="0" w:space="0" w:color="auto"/>
          </w:divBdr>
        </w:div>
        <w:div w:id="2008941052">
          <w:marLeft w:val="0"/>
          <w:marRight w:val="0"/>
          <w:marTop w:val="0"/>
          <w:marBottom w:val="0"/>
          <w:divBdr>
            <w:top w:val="none" w:sz="0" w:space="0" w:color="auto"/>
            <w:left w:val="none" w:sz="0" w:space="0" w:color="auto"/>
            <w:bottom w:val="none" w:sz="0" w:space="0" w:color="auto"/>
            <w:right w:val="none" w:sz="0" w:space="0" w:color="auto"/>
          </w:divBdr>
        </w:div>
        <w:div w:id="2008941053">
          <w:marLeft w:val="0"/>
          <w:marRight w:val="0"/>
          <w:marTop w:val="0"/>
          <w:marBottom w:val="0"/>
          <w:divBdr>
            <w:top w:val="none" w:sz="0" w:space="0" w:color="auto"/>
            <w:left w:val="none" w:sz="0" w:space="0" w:color="auto"/>
            <w:bottom w:val="none" w:sz="0" w:space="0" w:color="auto"/>
            <w:right w:val="none" w:sz="0" w:space="0" w:color="auto"/>
          </w:divBdr>
        </w:div>
        <w:div w:id="2008941055">
          <w:marLeft w:val="0"/>
          <w:marRight w:val="0"/>
          <w:marTop w:val="0"/>
          <w:marBottom w:val="0"/>
          <w:divBdr>
            <w:top w:val="none" w:sz="0" w:space="0" w:color="auto"/>
            <w:left w:val="none" w:sz="0" w:space="0" w:color="auto"/>
            <w:bottom w:val="none" w:sz="0" w:space="0" w:color="auto"/>
            <w:right w:val="none" w:sz="0" w:space="0" w:color="auto"/>
          </w:divBdr>
        </w:div>
        <w:div w:id="2008941056">
          <w:marLeft w:val="0"/>
          <w:marRight w:val="0"/>
          <w:marTop w:val="0"/>
          <w:marBottom w:val="0"/>
          <w:divBdr>
            <w:top w:val="none" w:sz="0" w:space="0" w:color="auto"/>
            <w:left w:val="none" w:sz="0" w:space="0" w:color="auto"/>
            <w:bottom w:val="none" w:sz="0" w:space="0" w:color="auto"/>
            <w:right w:val="none" w:sz="0" w:space="0" w:color="auto"/>
          </w:divBdr>
        </w:div>
        <w:div w:id="2008941057">
          <w:marLeft w:val="0"/>
          <w:marRight w:val="0"/>
          <w:marTop w:val="0"/>
          <w:marBottom w:val="0"/>
          <w:divBdr>
            <w:top w:val="none" w:sz="0" w:space="0" w:color="auto"/>
            <w:left w:val="none" w:sz="0" w:space="0" w:color="auto"/>
            <w:bottom w:val="none" w:sz="0" w:space="0" w:color="auto"/>
            <w:right w:val="none" w:sz="0" w:space="0" w:color="auto"/>
          </w:divBdr>
        </w:div>
        <w:div w:id="2008941058">
          <w:marLeft w:val="0"/>
          <w:marRight w:val="0"/>
          <w:marTop w:val="0"/>
          <w:marBottom w:val="0"/>
          <w:divBdr>
            <w:top w:val="none" w:sz="0" w:space="0" w:color="auto"/>
            <w:left w:val="none" w:sz="0" w:space="0" w:color="auto"/>
            <w:bottom w:val="none" w:sz="0" w:space="0" w:color="auto"/>
            <w:right w:val="none" w:sz="0" w:space="0" w:color="auto"/>
          </w:divBdr>
        </w:div>
        <w:div w:id="2008941059">
          <w:marLeft w:val="0"/>
          <w:marRight w:val="0"/>
          <w:marTop w:val="0"/>
          <w:marBottom w:val="0"/>
          <w:divBdr>
            <w:top w:val="none" w:sz="0" w:space="0" w:color="auto"/>
            <w:left w:val="none" w:sz="0" w:space="0" w:color="auto"/>
            <w:bottom w:val="none" w:sz="0" w:space="0" w:color="auto"/>
            <w:right w:val="none" w:sz="0" w:space="0" w:color="auto"/>
          </w:divBdr>
        </w:div>
        <w:div w:id="2008941060">
          <w:marLeft w:val="0"/>
          <w:marRight w:val="0"/>
          <w:marTop w:val="0"/>
          <w:marBottom w:val="0"/>
          <w:divBdr>
            <w:top w:val="none" w:sz="0" w:space="0" w:color="auto"/>
            <w:left w:val="none" w:sz="0" w:space="0" w:color="auto"/>
            <w:bottom w:val="none" w:sz="0" w:space="0" w:color="auto"/>
            <w:right w:val="none" w:sz="0" w:space="0" w:color="auto"/>
          </w:divBdr>
        </w:div>
        <w:div w:id="2008941062">
          <w:marLeft w:val="0"/>
          <w:marRight w:val="0"/>
          <w:marTop w:val="0"/>
          <w:marBottom w:val="0"/>
          <w:divBdr>
            <w:top w:val="none" w:sz="0" w:space="0" w:color="auto"/>
            <w:left w:val="none" w:sz="0" w:space="0" w:color="auto"/>
            <w:bottom w:val="none" w:sz="0" w:space="0" w:color="auto"/>
            <w:right w:val="none" w:sz="0" w:space="0" w:color="auto"/>
          </w:divBdr>
        </w:div>
        <w:div w:id="2008941063">
          <w:marLeft w:val="0"/>
          <w:marRight w:val="0"/>
          <w:marTop w:val="0"/>
          <w:marBottom w:val="0"/>
          <w:divBdr>
            <w:top w:val="none" w:sz="0" w:space="0" w:color="auto"/>
            <w:left w:val="none" w:sz="0" w:space="0" w:color="auto"/>
            <w:bottom w:val="none" w:sz="0" w:space="0" w:color="auto"/>
            <w:right w:val="none" w:sz="0" w:space="0" w:color="auto"/>
          </w:divBdr>
        </w:div>
        <w:div w:id="2008941064">
          <w:marLeft w:val="0"/>
          <w:marRight w:val="0"/>
          <w:marTop w:val="0"/>
          <w:marBottom w:val="0"/>
          <w:divBdr>
            <w:top w:val="none" w:sz="0" w:space="0" w:color="auto"/>
            <w:left w:val="none" w:sz="0" w:space="0" w:color="auto"/>
            <w:bottom w:val="none" w:sz="0" w:space="0" w:color="auto"/>
            <w:right w:val="none" w:sz="0" w:space="0" w:color="auto"/>
          </w:divBdr>
        </w:div>
        <w:div w:id="2008941065">
          <w:marLeft w:val="0"/>
          <w:marRight w:val="0"/>
          <w:marTop w:val="0"/>
          <w:marBottom w:val="0"/>
          <w:divBdr>
            <w:top w:val="none" w:sz="0" w:space="0" w:color="auto"/>
            <w:left w:val="none" w:sz="0" w:space="0" w:color="auto"/>
            <w:bottom w:val="none" w:sz="0" w:space="0" w:color="auto"/>
            <w:right w:val="none" w:sz="0" w:space="0" w:color="auto"/>
          </w:divBdr>
        </w:div>
        <w:div w:id="2008941066">
          <w:marLeft w:val="0"/>
          <w:marRight w:val="0"/>
          <w:marTop w:val="0"/>
          <w:marBottom w:val="0"/>
          <w:divBdr>
            <w:top w:val="none" w:sz="0" w:space="0" w:color="auto"/>
            <w:left w:val="none" w:sz="0" w:space="0" w:color="auto"/>
            <w:bottom w:val="none" w:sz="0" w:space="0" w:color="auto"/>
            <w:right w:val="none" w:sz="0" w:space="0" w:color="auto"/>
          </w:divBdr>
        </w:div>
        <w:div w:id="2008941070">
          <w:marLeft w:val="0"/>
          <w:marRight w:val="0"/>
          <w:marTop w:val="0"/>
          <w:marBottom w:val="0"/>
          <w:divBdr>
            <w:top w:val="none" w:sz="0" w:space="0" w:color="auto"/>
            <w:left w:val="none" w:sz="0" w:space="0" w:color="auto"/>
            <w:bottom w:val="none" w:sz="0" w:space="0" w:color="auto"/>
            <w:right w:val="none" w:sz="0" w:space="0" w:color="auto"/>
          </w:divBdr>
        </w:div>
        <w:div w:id="2008941071">
          <w:marLeft w:val="0"/>
          <w:marRight w:val="0"/>
          <w:marTop w:val="0"/>
          <w:marBottom w:val="0"/>
          <w:divBdr>
            <w:top w:val="none" w:sz="0" w:space="0" w:color="auto"/>
            <w:left w:val="none" w:sz="0" w:space="0" w:color="auto"/>
            <w:bottom w:val="none" w:sz="0" w:space="0" w:color="auto"/>
            <w:right w:val="none" w:sz="0" w:space="0" w:color="auto"/>
          </w:divBdr>
        </w:div>
        <w:div w:id="2008941072">
          <w:marLeft w:val="0"/>
          <w:marRight w:val="0"/>
          <w:marTop w:val="0"/>
          <w:marBottom w:val="0"/>
          <w:divBdr>
            <w:top w:val="none" w:sz="0" w:space="0" w:color="auto"/>
            <w:left w:val="none" w:sz="0" w:space="0" w:color="auto"/>
            <w:bottom w:val="none" w:sz="0" w:space="0" w:color="auto"/>
            <w:right w:val="none" w:sz="0" w:space="0" w:color="auto"/>
          </w:divBdr>
        </w:div>
        <w:div w:id="2008941073">
          <w:marLeft w:val="0"/>
          <w:marRight w:val="0"/>
          <w:marTop w:val="0"/>
          <w:marBottom w:val="0"/>
          <w:divBdr>
            <w:top w:val="none" w:sz="0" w:space="0" w:color="auto"/>
            <w:left w:val="none" w:sz="0" w:space="0" w:color="auto"/>
            <w:bottom w:val="none" w:sz="0" w:space="0" w:color="auto"/>
            <w:right w:val="none" w:sz="0" w:space="0" w:color="auto"/>
          </w:divBdr>
        </w:div>
        <w:div w:id="2008941074">
          <w:marLeft w:val="0"/>
          <w:marRight w:val="0"/>
          <w:marTop w:val="0"/>
          <w:marBottom w:val="0"/>
          <w:divBdr>
            <w:top w:val="none" w:sz="0" w:space="0" w:color="auto"/>
            <w:left w:val="none" w:sz="0" w:space="0" w:color="auto"/>
            <w:bottom w:val="none" w:sz="0" w:space="0" w:color="auto"/>
            <w:right w:val="none" w:sz="0" w:space="0" w:color="auto"/>
          </w:divBdr>
        </w:div>
        <w:div w:id="2008941076">
          <w:marLeft w:val="0"/>
          <w:marRight w:val="0"/>
          <w:marTop w:val="0"/>
          <w:marBottom w:val="0"/>
          <w:divBdr>
            <w:top w:val="none" w:sz="0" w:space="0" w:color="auto"/>
            <w:left w:val="none" w:sz="0" w:space="0" w:color="auto"/>
            <w:bottom w:val="none" w:sz="0" w:space="0" w:color="auto"/>
            <w:right w:val="none" w:sz="0" w:space="0" w:color="auto"/>
          </w:divBdr>
        </w:div>
        <w:div w:id="2008941079">
          <w:marLeft w:val="0"/>
          <w:marRight w:val="0"/>
          <w:marTop w:val="0"/>
          <w:marBottom w:val="0"/>
          <w:divBdr>
            <w:top w:val="none" w:sz="0" w:space="0" w:color="auto"/>
            <w:left w:val="none" w:sz="0" w:space="0" w:color="auto"/>
            <w:bottom w:val="none" w:sz="0" w:space="0" w:color="auto"/>
            <w:right w:val="none" w:sz="0" w:space="0" w:color="auto"/>
          </w:divBdr>
        </w:div>
        <w:div w:id="2008941080">
          <w:marLeft w:val="0"/>
          <w:marRight w:val="0"/>
          <w:marTop w:val="0"/>
          <w:marBottom w:val="0"/>
          <w:divBdr>
            <w:top w:val="none" w:sz="0" w:space="0" w:color="auto"/>
            <w:left w:val="none" w:sz="0" w:space="0" w:color="auto"/>
            <w:bottom w:val="none" w:sz="0" w:space="0" w:color="auto"/>
            <w:right w:val="none" w:sz="0" w:space="0" w:color="auto"/>
          </w:divBdr>
        </w:div>
        <w:div w:id="2008941081">
          <w:marLeft w:val="0"/>
          <w:marRight w:val="0"/>
          <w:marTop w:val="0"/>
          <w:marBottom w:val="0"/>
          <w:divBdr>
            <w:top w:val="none" w:sz="0" w:space="0" w:color="auto"/>
            <w:left w:val="none" w:sz="0" w:space="0" w:color="auto"/>
            <w:bottom w:val="none" w:sz="0" w:space="0" w:color="auto"/>
            <w:right w:val="none" w:sz="0" w:space="0" w:color="auto"/>
          </w:divBdr>
        </w:div>
        <w:div w:id="2008941082">
          <w:marLeft w:val="0"/>
          <w:marRight w:val="0"/>
          <w:marTop w:val="0"/>
          <w:marBottom w:val="0"/>
          <w:divBdr>
            <w:top w:val="none" w:sz="0" w:space="0" w:color="auto"/>
            <w:left w:val="none" w:sz="0" w:space="0" w:color="auto"/>
            <w:bottom w:val="none" w:sz="0" w:space="0" w:color="auto"/>
            <w:right w:val="none" w:sz="0" w:space="0" w:color="auto"/>
          </w:divBdr>
        </w:div>
        <w:div w:id="2008941084">
          <w:marLeft w:val="0"/>
          <w:marRight w:val="0"/>
          <w:marTop w:val="0"/>
          <w:marBottom w:val="0"/>
          <w:divBdr>
            <w:top w:val="none" w:sz="0" w:space="0" w:color="auto"/>
            <w:left w:val="none" w:sz="0" w:space="0" w:color="auto"/>
            <w:bottom w:val="none" w:sz="0" w:space="0" w:color="auto"/>
            <w:right w:val="none" w:sz="0" w:space="0" w:color="auto"/>
          </w:divBdr>
        </w:div>
        <w:div w:id="2008941085">
          <w:marLeft w:val="0"/>
          <w:marRight w:val="0"/>
          <w:marTop w:val="0"/>
          <w:marBottom w:val="0"/>
          <w:divBdr>
            <w:top w:val="none" w:sz="0" w:space="0" w:color="auto"/>
            <w:left w:val="none" w:sz="0" w:space="0" w:color="auto"/>
            <w:bottom w:val="none" w:sz="0" w:space="0" w:color="auto"/>
            <w:right w:val="none" w:sz="0" w:space="0" w:color="auto"/>
          </w:divBdr>
        </w:div>
        <w:div w:id="2008941087">
          <w:marLeft w:val="0"/>
          <w:marRight w:val="0"/>
          <w:marTop w:val="0"/>
          <w:marBottom w:val="0"/>
          <w:divBdr>
            <w:top w:val="none" w:sz="0" w:space="0" w:color="auto"/>
            <w:left w:val="none" w:sz="0" w:space="0" w:color="auto"/>
            <w:bottom w:val="none" w:sz="0" w:space="0" w:color="auto"/>
            <w:right w:val="none" w:sz="0" w:space="0" w:color="auto"/>
          </w:divBdr>
        </w:div>
        <w:div w:id="2008941088">
          <w:marLeft w:val="0"/>
          <w:marRight w:val="0"/>
          <w:marTop w:val="0"/>
          <w:marBottom w:val="0"/>
          <w:divBdr>
            <w:top w:val="none" w:sz="0" w:space="0" w:color="auto"/>
            <w:left w:val="none" w:sz="0" w:space="0" w:color="auto"/>
            <w:bottom w:val="none" w:sz="0" w:space="0" w:color="auto"/>
            <w:right w:val="none" w:sz="0" w:space="0" w:color="auto"/>
          </w:divBdr>
        </w:div>
        <w:div w:id="2008941089">
          <w:marLeft w:val="0"/>
          <w:marRight w:val="0"/>
          <w:marTop w:val="0"/>
          <w:marBottom w:val="0"/>
          <w:divBdr>
            <w:top w:val="none" w:sz="0" w:space="0" w:color="auto"/>
            <w:left w:val="none" w:sz="0" w:space="0" w:color="auto"/>
            <w:bottom w:val="none" w:sz="0" w:space="0" w:color="auto"/>
            <w:right w:val="none" w:sz="0" w:space="0" w:color="auto"/>
          </w:divBdr>
        </w:div>
        <w:div w:id="2008941094">
          <w:marLeft w:val="0"/>
          <w:marRight w:val="0"/>
          <w:marTop w:val="0"/>
          <w:marBottom w:val="0"/>
          <w:divBdr>
            <w:top w:val="none" w:sz="0" w:space="0" w:color="auto"/>
            <w:left w:val="none" w:sz="0" w:space="0" w:color="auto"/>
            <w:bottom w:val="none" w:sz="0" w:space="0" w:color="auto"/>
            <w:right w:val="none" w:sz="0" w:space="0" w:color="auto"/>
          </w:divBdr>
        </w:div>
        <w:div w:id="2008941096">
          <w:marLeft w:val="0"/>
          <w:marRight w:val="0"/>
          <w:marTop w:val="0"/>
          <w:marBottom w:val="0"/>
          <w:divBdr>
            <w:top w:val="none" w:sz="0" w:space="0" w:color="auto"/>
            <w:left w:val="none" w:sz="0" w:space="0" w:color="auto"/>
            <w:bottom w:val="none" w:sz="0" w:space="0" w:color="auto"/>
            <w:right w:val="none" w:sz="0" w:space="0" w:color="auto"/>
          </w:divBdr>
        </w:div>
        <w:div w:id="2008941097">
          <w:marLeft w:val="0"/>
          <w:marRight w:val="0"/>
          <w:marTop w:val="0"/>
          <w:marBottom w:val="0"/>
          <w:divBdr>
            <w:top w:val="none" w:sz="0" w:space="0" w:color="auto"/>
            <w:left w:val="none" w:sz="0" w:space="0" w:color="auto"/>
            <w:bottom w:val="none" w:sz="0" w:space="0" w:color="auto"/>
            <w:right w:val="none" w:sz="0" w:space="0" w:color="auto"/>
          </w:divBdr>
        </w:div>
        <w:div w:id="2008941098">
          <w:marLeft w:val="0"/>
          <w:marRight w:val="0"/>
          <w:marTop w:val="0"/>
          <w:marBottom w:val="0"/>
          <w:divBdr>
            <w:top w:val="none" w:sz="0" w:space="0" w:color="auto"/>
            <w:left w:val="none" w:sz="0" w:space="0" w:color="auto"/>
            <w:bottom w:val="none" w:sz="0" w:space="0" w:color="auto"/>
            <w:right w:val="none" w:sz="0" w:space="0" w:color="auto"/>
          </w:divBdr>
        </w:div>
        <w:div w:id="2008941099">
          <w:marLeft w:val="0"/>
          <w:marRight w:val="0"/>
          <w:marTop w:val="0"/>
          <w:marBottom w:val="0"/>
          <w:divBdr>
            <w:top w:val="none" w:sz="0" w:space="0" w:color="auto"/>
            <w:left w:val="none" w:sz="0" w:space="0" w:color="auto"/>
            <w:bottom w:val="none" w:sz="0" w:space="0" w:color="auto"/>
            <w:right w:val="none" w:sz="0" w:space="0" w:color="auto"/>
          </w:divBdr>
        </w:div>
        <w:div w:id="2008941100">
          <w:marLeft w:val="0"/>
          <w:marRight w:val="0"/>
          <w:marTop w:val="0"/>
          <w:marBottom w:val="0"/>
          <w:divBdr>
            <w:top w:val="none" w:sz="0" w:space="0" w:color="auto"/>
            <w:left w:val="none" w:sz="0" w:space="0" w:color="auto"/>
            <w:bottom w:val="none" w:sz="0" w:space="0" w:color="auto"/>
            <w:right w:val="none" w:sz="0" w:space="0" w:color="auto"/>
          </w:divBdr>
        </w:div>
        <w:div w:id="2008941103">
          <w:marLeft w:val="0"/>
          <w:marRight w:val="0"/>
          <w:marTop w:val="0"/>
          <w:marBottom w:val="0"/>
          <w:divBdr>
            <w:top w:val="none" w:sz="0" w:space="0" w:color="auto"/>
            <w:left w:val="none" w:sz="0" w:space="0" w:color="auto"/>
            <w:bottom w:val="none" w:sz="0" w:space="0" w:color="auto"/>
            <w:right w:val="none" w:sz="0" w:space="0" w:color="auto"/>
          </w:divBdr>
        </w:div>
        <w:div w:id="2008941105">
          <w:marLeft w:val="0"/>
          <w:marRight w:val="0"/>
          <w:marTop w:val="0"/>
          <w:marBottom w:val="0"/>
          <w:divBdr>
            <w:top w:val="none" w:sz="0" w:space="0" w:color="auto"/>
            <w:left w:val="none" w:sz="0" w:space="0" w:color="auto"/>
            <w:bottom w:val="none" w:sz="0" w:space="0" w:color="auto"/>
            <w:right w:val="none" w:sz="0" w:space="0" w:color="auto"/>
          </w:divBdr>
        </w:div>
        <w:div w:id="2008941108">
          <w:marLeft w:val="0"/>
          <w:marRight w:val="0"/>
          <w:marTop w:val="0"/>
          <w:marBottom w:val="0"/>
          <w:divBdr>
            <w:top w:val="none" w:sz="0" w:space="0" w:color="auto"/>
            <w:left w:val="none" w:sz="0" w:space="0" w:color="auto"/>
            <w:bottom w:val="none" w:sz="0" w:space="0" w:color="auto"/>
            <w:right w:val="none" w:sz="0" w:space="0" w:color="auto"/>
          </w:divBdr>
        </w:div>
        <w:div w:id="2008941112">
          <w:marLeft w:val="0"/>
          <w:marRight w:val="0"/>
          <w:marTop w:val="0"/>
          <w:marBottom w:val="0"/>
          <w:divBdr>
            <w:top w:val="none" w:sz="0" w:space="0" w:color="auto"/>
            <w:left w:val="none" w:sz="0" w:space="0" w:color="auto"/>
            <w:bottom w:val="none" w:sz="0" w:space="0" w:color="auto"/>
            <w:right w:val="none" w:sz="0" w:space="0" w:color="auto"/>
          </w:divBdr>
        </w:div>
        <w:div w:id="2008941113">
          <w:marLeft w:val="0"/>
          <w:marRight w:val="0"/>
          <w:marTop w:val="0"/>
          <w:marBottom w:val="0"/>
          <w:divBdr>
            <w:top w:val="none" w:sz="0" w:space="0" w:color="auto"/>
            <w:left w:val="none" w:sz="0" w:space="0" w:color="auto"/>
            <w:bottom w:val="none" w:sz="0" w:space="0" w:color="auto"/>
            <w:right w:val="none" w:sz="0" w:space="0" w:color="auto"/>
          </w:divBdr>
        </w:div>
        <w:div w:id="2008941114">
          <w:marLeft w:val="0"/>
          <w:marRight w:val="0"/>
          <w:marTop w:val="0"/>
          <w:marBottom w:val="0"/>
          <w:divBdr>
            <w:top w:val="none" w:sz="0" w:space="0" w:color="auto"/>
            <w:left w:val="none" w:sz="0" w:space="0" w:color="auto"/>
            <w:bottom w:val="none" w:sz="0" w:space="0" w:color="auto"/>
            <w:right w:val="none" w:sz="0" w:space="0" w:color="auto"/>
          </w:divBdr>
        </w:div>
        <w:div w:id="2008941115">
          <w:marLeft w:val="0"/>
          <w:marRight w:val="0"/>
          <w:marTop w:val="0"/>
          <w:marBottom w:val="0"/>
          <w:divBdr>
            <w:top w:val="none" w:sz="0" w:space="0" w:color="auto"/>
            <w:left w:val="none" w:sz="0" w:space="0" w:color="auto"/>
            <w:bottom w:val="none" w:sz="0" w:space="0" w:color="auto"/>
            <w:right w:val="none" w:sz="0" w:space="0" w:color="auto"/>
          </w:divBdr>
        </w:div>
        <w:div w:id="2008941117">
          <w:marLeft w:val="0"/>
          <w:marRight w:val="0"/>
          <w:marTop w:val="0"/>
          <w:marBottom w:val="0"/>
          <w:divBdr>
            <w:top w:val="none" w:sz="0" w:space="0" w:color="auto"/>
            <w:left w:val="none" w:sz="0" w:space="0" w:color="auto"/>
            <w:bottom w:val="none" w:sz="0" w:space="0" w:color="auto"/>
            <w:right w:val="none" w:sz="0" w:space="0" w:color="auto"/>
          </w:divBdr>
        </w:div>
        <w:div w:id="2008941121">
          <w:marLeft w:val="0"/>
          <w:marRight w:val="0"/>
          <w:marTop w:val="0"/>
          <w:marBottom w:val="0"/>
          <w:divBdr>
            <w:top w:val="none" w:sz="0" w:space="0" w:color="auto"/>
            <w:left w:val="none" w:sz="0" w:space="0" w:color="auto"/>
            <w:bottom w:val="none" w:sz="0" w:space="0" w:color="auto"/>
            <w:right w:val="none" w:sz="0" w:space="0" w:color="auto"/>
          </w:divBdr>
        </w:div>
        <w:div w:id="2008941122">
          <w:marLeft w:val="0"/>
          <w:marRight w:val="0"/>
          <w:marTop w:val="0"/>
          <w:marBottom w:val="0"/>
          <w:divBdr>
            <w:top w:val="none" w:sz="0" w:space="0" w:color="auto"/>
            <w:left w:val="none" w:sz="0" w:space="0" w:color="auto"/>
            <w:bottom w:val="none" w:sz="0" w:space="0" w:color="auto"/>
            <w:right w:val="none" w:sz="0" w:space="0" w:color="auto"/>
          </w:divBdr>
        </w:div>
        <w:div w:id="2008941124">
          <w:marLeft w:val="0"/>
          <w:marRight w:val="0"/>
          <w:marTop w:val="0"/>
          <w:marBottom w:val="0"/>
          <w:divBdr>
            <w:top w:val="none" w:sz="0" w:space="0" w:color="auto"/>
            <w:left w:val="none" w:sz="0" w:space="0" w:color="auto"/>
            <w:bottom w:val="none" w:sz="0" w:space="0" w:color="auto"/>
            <w:right w:val="none" w:sz="0" w:space="0" w:color="auto"/>
          </w:divBdr>
        </w:div>
        <w:div w:id="2008941125">
          <w:marLeft w:val="0"/>
          <w:marRight w:val="0"/>
          <w:marTop w:val="0"/>
          <w:marBottom w:val="0"/>
          <w:divBdr>
            <w:top w:val="none" w:sz="0" w:space="0" w:color="auto"/>
            <w:left w:val="none" w:sz="0" w:space="0" w:color="auto"/>
            <w:bottom w:val="none" w:sz="0" w:space="0" w:color="auto"/>
            <w:right w:val="none" w:sz="0" w:space="0" w:color="auto"/>
          </w:divBdr>
        </w:div>
        <w:div w:id="2008941127">
          <w:marLeft w:val="0"/>
          <w:marRight w:val="0"/>
          <w:marTop w:val="0"/>
          <w:marBottom w:val="0"/>
          <w:divBdr>
            <w:top w:val="none" w:sz="0" w:space="0" w:color="auto"/>
            <w:left w:val="none" w:sz="0" w:space="0" w:color="auto"/>
            <w:bottom w:val="none" w:sz="0" w:space="0" w:color="auto"/>
            <w:right w:val="none" w:sz="0" w:space="0" w:color="auto"/>
          </w:divBdr>
        </w:div>
        <w:div w:id="2008941128">
          <w:marLeft w:val="0"/>
          <w:marRight w:val="0"/>
          <w:marTop w:val="0"/>
          <w:marBottom w:val="0"/>
          <w:divBdr>
            <w:top w:val="none" w:sz="0" w:space="0" w:color="auto"/>
            <w:left w:val="none" w:sz="0" w:space="0" w:color="auto"/>
            <w:bottom w:val="none" w:sz="0" w:space="0" w:color="auto"/>
            <w:right w:val="none" w:sz="0" w:space="0" w:color="auto"/>
          </w:divBdr>
        </w:div>
        <w:div w:id="2008941130">
          <w:marLeft w:val="0"/>
          <w:marRight w:val="0"/>
          <w:marTop w:val="0"/>
          <w:marBottom w:val="0"/>
          <w:divBdr>
            <w:top w:val="none" w:sz="0" w:space="0" w:color="auto"/>
            <w:left w:val="none" w:sz="0" w:space="0" w:color="auto"/>
            <w:bottom w:val="none" w:sz="0" w:space="0" w:color="auto"/>
            <w:right w:val="none" w:sz="0" w:space="0" w:color="auto"/>
          </w:divBdr>
        </w:div>
        <w:div w:id="2008941131">
          <w:marLeft w:val="0"/>
          <w:marRight w:val="0"/>
          <w:marTop w:val="0"/>
          <w:marBottom w:val="0"/>
          <w:divBdr>
            <w:top w:val="none" w:sz="0" w:space="0" w:color="auto"/>
            <w:left w:val="none" w:sz="0" w:space="0" w:color="auto"/>
            <w:bottom w:val="none" w:sz="0" w:space="0" w:color="auto"/>
            <w:right w:val="none" w:sz="0" w:space="0" w:color="auto"/>
          </w:divBdr>
        </w:div>
        <w:div w:id="2008941132">
          <w:marLeft w:val="0"/>
          <w:marRight w:val="0"/>
          <w:marTop w:val="0"/>
          <w:marBottom w:val="0"/>
          <w:divBdr>
            <w:top w:val="none" w:sz="0" w:space="0" w:color="auto"/>
            <w:left w:val="none" w:sz="0" w:space="0" w:color="auto"/>
            <w:bottom w:val="none" w:sz="0" w:space="0" w:color="auto"/>
            <w:right w:val="none" w:sz="0" w:space="0" w:color="auto"/>
          </w:divBdr>
        </w:div>
        <w:div w:id="2008941133">
          <w:marLeft w:val="0"/>
          <w:marRight w:val="0"/>
          <w:marTop w:val="0"/>
          <w:marBottom w:val="0"/>
          <w:divBdr>
            <w:top w:val="none" w:sz="0" w:space="0" w:color="auto"/>
            <w:left w:val="none" w:sz="0" w:space="0" w:color="auto"/>
            <w:bottom w:val="none" w:sz="0" w:space="0" w:color="auto"/>
            <w:right w:val="none" w:sz="0" w:space="0" w:color="auto"/>
          </w:divBdr>
        </w:div>
        <w:div w:id="2008941135">
          <w:marLeft w:val="0"/>
          <w:marRight w:val="0"/>
          <w:marTop w:val="0"/>
          <w:marBottom w:val="0"/>
          <w:divBdr>
            <w:top w:val="none" w:sz="0" w:space="0" w:color="auto"/>
            <w:left w:val="none" w:sz="0" w:space="0" w:color="auto"/>
            <w:bottom w:val="none" w:sz="0" w:space="0" w:color="auto"/>
            <w:right w:val="none" w:sz="0" w:space="0" w:color="auto"/>
          </w:divBdr>
        </w:div>
        <w:div w:id="2008941137">
          <w:marLeft w:val="0"/>
          <w:marRight w:val="0"/>
          <w:marTop w:val="0"/>
          <w:marBottom w:val="0"/>
          <w:divBdr>
            <w:top w:val="none" w:sz="0" w:space="0" w:color="auto"/>
            <w:left w:val="none" w:sz="0" w:space="0" w:color="auto"/>
            <w:bottom w:val="none" w:sz="0" w:space="0" w:color="auto"/>
            <w:right w:val="none" w:sz="0" w:space="0" w:color="auto"/>
          </w:divBdr>
        </w:div>
        <w:div w:id="2008941138">
          <w:marLeft w:val="0"/>
          <w:marRight w:val="0"/>
          <w:marTop w:val="0"/>
          <w:marBottom w:val="0"/>
          <w:divBdr>
            <w:top w:val="none" w:sz="0" w:space="0" w:color="auto"/>
            <w:left w:val="none" w:sz="0" w:space="0" w:color="auto"/>
            <w:bottom w:val="none" w:sz="0" w:space="0" w:color="auto"/>
            <w:right w:val="none" w:sz="0" w:space="0" w:color="auto"/>
          </w:divBdr>
        </w:div>
        <w:div w:id="2008941139">
          <w:marLeft w:val="0"/>
          <w:marRight w:val="0"/>
          <w:marTop w:val="0"/>
          <w:marBottom w:val="0"/>
          <w:divBdr>
            <w:top w:val="none" w:sz="0" w:space="0" w:color="auto"/>
            <w:left w:val="none" w:sz="0" w:space="0" w:color="auto"/>
            <w:bottom w:val="none" w:sz="0" w:space="0" w:color="auto"/>
            <w:right w:val="none" w:sz="0" w:space="0" w:color="auto"/>
          </w:divBdr>
        </w:div>
        <w:div w:id="2008941140">
          <w:marLeft w:val="0"/>
          <w:marRight w:val="0"/>
          <w:marTop w:val="0"/>
          <w:marBottom w:val="0"/>
          <w:divBdr>
            <w:top w:val="none" w:sz="0" w:space="0" w:color="auto"/>
            <w:left w:val="none" w:sz="0" w:space="0" w:color="auto"/>
            <w:bottom w:val="none" w:sz="0" w:space="0" w:color="auto"/>
            <w:right w:val="none" w:sz="0" w:space="0" w:color="auto"/>
          </w:divBdr>
        </w:div>
        <w:div w:id="2008941143">
          <w:marLeft w:val="0"/>
          <w:marRight w:val="0"/>
          <w:marTop w:val="0"/>
          <w:marBottom w:val="0"/>
          <w:divBdr>
            <w:top w:val="none" w:sz="0" w:space="0" w:color="auto"/>
            <w:left w:val="none" w:sz="0" w:space="0" w:color="auto"/>
            <w:bottom w:val="none" w:sz="0" w:space="0" w:color="auto"/>
            <w:right w:val="none" w:sz="0" w:space="0" w:color="auto"/>
          </w:divBdr>
        </w:div>
        <w:div w:id="2008941144">
          <w:marLeft w:val="0"/>
          <w:marRight w:val="0"/>
          <w:marTop w:val="0"/>
          <w:marBottom w:val="0"/>
          <w:divBdr>
            <w:top w:val="none" w:sz="0" w:space="0" w:color="auto"/>
            <w:left w:val="none" w:sz="0" w:space="0" w:color="auto"/>
            <w:bottom w:val="none" w:sz="0" w:space="0" w:color="auto"/>
            <w:right w:val="none" w:sz="0" w:space="0" w:color="auto"/>
          </w:divBdr>
        </w:div>
        <w:div w:id="2008941145">
          <w:marLeft w:val="0"/>
          <w:marRight w:val="0"/>
          <w:marTop w:val="0"/>
          <w:marBottom w:val="0"/>
          <w:divBdr>
            <w:top w:val="none" w:sz="0" w:space="0" w:color="auto"/>
            <w:left w:val="none" w:sz="0" w:space="0" w:color="auto"/>
            <w:bottom w:val="none" w:sz="0" w:space="0" w:color="auto"/>
            <w:right w:val="none" w:sz="0" w:space="0" w:color="auto"/>
          </w:divBdr>
        </w:div>
        <w:div w:id="2008941147">
          <w:marLeft w:val="0"/>
          <w:marRight w:val="0"/>
          <w:marTop w:val="0"/>
          <w:marBottom w:val="0"/>
          <w:divBdr>
            <w:top w:val="none" w:sz="0" w:space="0" w:color="auto"/>
            <w:left w:val="none" w:sz="0" w:space="0" w:color="auto"/>
            <w:bottom w:val="none" w:sz="0" w:space="0" w:color="auto"/>
            <w:right w:val="none" w:sz="0" w:space="0" w:color="auto"/>
          </w:divBdr>
        </w:div>
        <w:div w:id="2008941148">
          <w:marLeft w:val="0"/>
          <w:marRight w:val="0"/>
          <w:marTop w:val="0"/>
          <w:marBottom w:val="0"/>
          <w:divBdr>
            <w:top w:val="none" w:sz="0" w:space="0" w:color="auto"/>
            <w:left w:val="none" w:sz="0" w:space="0" w:color="auto"/>
            <w:bottom w:val="none" w:sz="0" w:space="0" w:color="auto"/>
            <w:right w:val="none" w:sz="0" w:space="0" w:color="auto"/>
          </w:divBdr>
        </w:div>
        <w:div w:id="2008941149">
          <w:marLeft w:val="0"/>
          <w:marRight w:val="0"/>
          <w:marTop w:val="0"/>
          <w:marBottom w:val="0"/>
          <w:divBdr>
            <w:top w:val="none" w:sz="0" w:space="0" w:color="auto"/>
            <w:left w:val="none" w:sz="0" w:space="0" w:color="auto"/>
            <w:bottom w:val="none" w:sz="0" w:space="0" w:color="auto"/>
            <w:right w:val="none" w:sz="0" w:space="0" w:color="auto"/>
          </w:divBdr>
        </w:div>
        <w:div w:id="2008941150">
          <w:marLeft w:val="0"/>
          <w:marRight w:val="0"/>
          <w:marTop w:val="0"/>
          <w:marBottom w:val="0"/>
          <w:divBdr>
            <w:top w:val="none" w:sz="0" w:space="0" w:color="auto"/>
            <w:left w:val="none" w:sz="0" w:space="0" w:color="auto"/>
            <w:bottom w:val="none" w:sz="0" w:space="0" w:color="auto"/>
            <w:right w:val="none" w:sz="0" w:space="0" w:color="auto"/>
          </w:divBdr>
        </w:div>
        <w:div w:id="2008941155">
          <w:marLeft w:val="0"/>
          <w:marRight w:val="0"/>
          <w:marTop w:val="0"/>
          <w:marBottom w:val="0"/>
          <w:divBdr>
            <w:top w:val="none" w:sz="0" w:space="0" w:color="auto"/>
            <w:left w:val="none" w:sz="0" w:space="0" w:color="auto"/>
            <w:bottom w:val="none" w:sz="0" w:space="0" w:color="auto"/>
            <w:right w:val="none" w:sz="0" w:space="0" w:color="auto"/>
          </w:divBdr>
        </w:div>
        <w:div w:id="2008941157">
          <w:marLeft w:val="0"/>
          <w:marRight w:val="0"/>
          <w:marTop w:val="0"/>
          <w:marBottom w:val="0"/>
          <w:divBdr>
            <w:top w:val="none" w:sz="0" w:space="0" w:color="auto"/>
            <w:left w:val="none" w:sz="0" w:space="0" w:color="auto"/>
            <w:bottom w:val="none" w:sz="0" w:space="0" w:color="auto"/>
            <w:right w:val="none" w:sz="0" w:space="0" w:color="auto"/>
          </w:divBdr>
        </w:div>
        <w:div w:id="2008941158">
          <w:marLeft w:val="0"/>
          <w:marRight w:val="0"/>
          <w:marTop w:val="0"/>
          <w:marBottom w:val="0"/>
          <w:divBdr>
            <w:top w:val="none" w:sz="0" w:space="0" w:color="auto"/>
            <w:left w:val="none" w:sz="0" w:space="0" w:color="auto"/>
            <w:bottom w:val="none" w:sz="0" w:space="0" w:color="auto"/>
            <w:right w:val="none" w:sz="0" w:space="0" w:color="auto"/>
          </w:divBdr>
        </w:div>
        <w:div w:id="2008941162">
          <w:marLeft w:val="0"/>
          <w:marRight w:val="0"/>
          <w:marTop w:val="0"/>
          <w:marBottom w:val="0"/>
          <w:divBdr>
            <w:top w:val="none" w:sz="0" w:space="0" w:color="auto"/>
            <w:left w:val="none" w:sz="0" w:space="0" w:color="auto"/>
            <w:bottom w:val="none" w:sz="0" w:space="0" w:color="auto"/>
            <w:right w:val="none" w:sz="0" w:space="0" w:color="auto"/>
          </w:divBdr>
        </w:div>
        <w:div w:id="2008941165">
          <w:marLeft w:val="0"/>
          <w:marRight w:val="0"/>
          <w:marTop w:val="0"/>
          <w:marBottom w:val="0"/>
          <w:divBdr>
            <w:top w:val="none" w:sz="0" w:space="0" w:color="auto"/>
            <w:left w:val="none" w:sz="0" w:space="0" w:color="auto"/>
            <w:bottom w:val="none" w:sz="0" w:space="0" w:color="auto"/>
            <w:right w:val="none" w:sz="0" w:space="0" w:color="auto"/>
          </w:divBdr>
        </w:div>
        <w:div w:id="2008941167">
          <w:marLeft w:val="0"/>
          <w:marRight w:val="0"/>
          <w:marTop w:val="0"/>
          <w:marBottom w:val="0"/>
          <w:divBdr>
            <w:top w:val="none" w:sz="0" w:space="0" w:color="auto"/>
            <w:left w:val="none" w:sz="0" w:space="0" w:color="auto"/>
            <w:bottom w:val="none" w:sz="0" w:space="0" w:color="auto"/>
            <w:right w:val="none" w:sz="0" w:space="0" w:color="auto"/>
          </w:divBdr>
        </w:div>
        <w:div w:id="2008941169">
          <w:marLeft w:val="0"/>
          <w:marRight w:val="0"/>
          <w:marTop w:val="0"/>
          <w:marBottom w:val="0"/>
          <w:divBdr>
            <w:top w:val="none" w:sz="0" w:space="0" w:color="auto"/>
            <w:left w:val="none" w:sz="0" w:space="0" w:color="auto"/>
            <w:bottom w:val="none" w:sz="0" w:space="0" w:color="auto"/>
            <w:right w:val="none" w:sz="0" w:space="0" w:color="auto"/>
          </w:divBdr>
        </w:div>
        <w:div w:id="2008941170">
          <w:marLeft w:val="0"/>
          <w:marRight w:val="0"/>
          <w:marTop w:val="0"/>
          <w:marBottom w:val="0"/>
          <w:divBdr>
            <w:top w:val="none" w:sz="0" w:space="0" w:color="auto"/>
            <w:left w:val="none" w:sz="0" w:space="0" w:color="auto"/>
            <w:bottom w:val="none" w:sz="0" w:space="0" w:color="auto"/>
            <w:right w:val="none" w:sz="0" w:space="0" w:color="auto"/>
          </w:divBdr>
        </w:div>
        <w:div w:id="2008941172">
          <w:marLeft w:val="0"/>
          <w:marRight w:val="0"/>
          <w:marTop w:val="0"/>
          <w:marBottom w:val="0"/>
          <w:divBdr>
            <w:top w:val="none" w:sz="0" w:space="0" w:color="auto"/>
            <w:left w:val="none" w:sz="0" w:space="0" w:color="auto"/>
            <w:bottom w:val="none" w:sz="0" w:space="0" w:color="auto"/>
            <w:right w:val="none" w:sz="0" w:space="0" w:color="auto"/>
          </w:divBdr>
        </w:div>
        <w:div w:id="2008941173">
          <w:marLeft w:val="0"/>
          <w:marRight w:val="0"/>
          <w:marTop w:val="0"/>
          <w:marBottom w:val="0"/>
          <w:divBdr>
            <w:top w:val="none" w:sz="0" w:space="0" w:color="auto"/>
            <w:left w:val="none" w:sz="0" w:space="0" w:color="auto"/>
            <w:bottom w:val="none" w:sz="0" w:space="0" w:color="auto"/>
            <w:right w:val="none" w:sz="0" w:space="0" w:color="auto"/>
          </w:divBdr>
        </w:div>
        <w:div w:id="2008941178">
          <w:marLeft w:val="0"/>
          <w:marRight w:val="0"/>
          <w:marTop w:val="0"/>
          <w:marBottom w:val="0"/>
          <w:divBdr>
            <w:top w:val="none" w:sz="0" w:space="0" w:color="auto"/>
            <w:left w:val="none" w:sz="0" w:space="0" w:color="auto"/>
            <w:bottom w:val="none" w:sz="0" w:space="0" w:color="auto"/>
            <w:right w:val="none" w:sz="0" w:space="0" w:color="auto"/>
          </w:divBdr>
        </w:div>
        <w:div w:id="2008941182">
          <w:marLeft w:val="0"/>
          <w:marRight w:val="0"/>
          <w:marTop w:val="0"/>
          <w:marBottom w:val="0"/>
          <w:divBdr>
            <w:top w:val="none" w:sz="0" w:space="0" w:color="auto"/>
            <w:left w:val="none" w:sz="0" w:space="0" w:color="auto"/>
            <w:bottom w:val="none" w:sz="0" w:space="0" w:color="auto"/>
            <w:right w:val="none" w:sz="0" w:space="0" w:color="auto"/>
          </w:divBdr>
        </w:div>
        <w:div w:id="2008941183">
          <w:marLeft w:val="0"/>
          <w:marRight w:val="0"/>
          <w:marTop w:val="0"/>
          <w:marBottom w:val="0"/>
          <w:divBdr>
            <w:top w:val="none" w:sz="0" w:space="0" w:color="auto"/>
            <w:left w:val="none" w:sz="0" w:space="0" w:color="auto"/>
            <w:bottom w:val="none" w:sz="0" w:space="0" w:color="auto"/>
            <w:right w:val="none" w:sz="0" w:space="0" w:color="auto"/>
          </w:divBdr>
        </w:div>
        <w:div w:id="2008941185">
          <w:marLeft w:val="0"/>
          <w:marRight w:val="0"/>
          <w:marTop w:val="0"/>
          <w:marBottom w:val="0"/>
          <w:divBdr>
            <w:top w:val="none" w:sz="0" w:space="0" w:color="auto"/>
            <w:left w:val="none" w:sz="0" w:space="0" w:color="auto"/>
            <w:bottom w:val="none" w:sz="0" w:space="0" w:color="auto"/>
            <w:right w:val="none" w:sz="0" w:space="0" w:color="auto"/>
          </w:divBdr>
        </w:div>
        <w:div w:id="2008941188">
          <w:marLeft w:val="0"/>
          <w:marRight w:val="0"/>
          <w:marTop w:val="0"/>
          <w:marBottom w:val="0"/>
          <w:divBdr>
            <w:top w:val="none" w:sz="0" w:space="0" w:color="auto"/>
            <w:left w:val="none" w:sz="0" w:space="0" w:color="auto"/>
            <w:bottom w:val="none" w:sz="0" w:space="0" w:color="auto"/>
            <w:right w:val="none" w:sz="0" w:space="0" w:color="auto"/>
          </w:divBdr>
        </w:div>
        <w:div w:id="2008941189">
          <w:marLeft w:val="0"/>
          <w:marRight w:val="0"/>
          <w:marTop w:val="0"/>
          <w:marBottom w:val="0"/>
          <w:divBdr>
            <w:top w:val="none" w:sz="0" w:space="0" w:color="auto"/>
            <w:left w:val="none" w:sz="0" w:space="0" w:color="auto"/>
            <w:bottom w:val="none" w:sz="0" w:space="0" w:color="auto"/>
            <w:right w:val="none" w:sz="0" w:space="0" w:color="auto"/>
          </w:divBdr>
        </w:div>
        <w:div w:id="2008941191">
          <w:marLeft w:val="0"/>
          <w:marRight w:val="0"/>
          <w:marTop w:val="0"/>
          <w:marBottom w:val="0"/>
          <w:divBdr>
            <w:top w:val="none" w:sz="0" w:space="0" w:color="auto"/>
            <w:left w:val="none" w:sz="0" w:space="0" w:color="auto"/>
            <w:bottom w:val="none" w:sz="0" w:space="0" w:color="auto"/>
            <w:right w:val="none" w:sz="0" w:space="0" w:color="auto"/>
          </w:divBdr>
        </w:div>
      </w:divsChild>
    </w:div>
    <w:div w:id="2008941179">
      <w:marLeft w:val="0"/>
      <w:marRight w:val="0"/>
      <w:marTop w:val="0"/>
      <w:marBottom w:val="0"/>
      <w:divBdr>
        <w:top w:val="none" w:sz="0" w:space="0" w:color="auto"/>
        <w:left w:val="none" w:sz="0" w:space="0" w:color="auto"/>
        <w:bottom w:val="none" w:sz="0" w:space="0" w:color="auto"/>
        <w:right w:val="none" w:sz="0" w:space="0" w:color="auto"/>
      </w:divBdr>
    </w:div>
    <w:div w:id="2008941181">
      <w:marLeft w:val="0"/>
      <w:marRight w:val="0"/>
      <w:marTop w:val="0"/>
      <w:marBottom w:val="0"/>
      <w:divBdr>
        <w:top w:val="none" w:sz="0" w:space="0" w:color="auto"/>
        <w:left w:val="none" w:sz="0" w:space="0" w:color="auto"/>
        <w:bottom w:val="none" w:sz="0" w:space="0" w:color="auto"/>
        <w:right w:val="none" w:sz="0" w:space="0" w:color="auto"/>
      </w:divBdr>
      <w:divsChild>
        <w:div w:id="2008941024">
          <w:marLeft w:val="0"/>
          <w:marRight w:val="0"/>
          <w:marTop w:val="0"/>
          <w:marBottom w:val="0"/>
          <w:divBdr>
            <w:top w:val="none" w:sz="0" w:space="0" w:color="auto"/>
            <w:left w:val="none" w:sz="0" w:space="0" w:color="auto"/>
            <w:bottom w:val="none" w:sz="0" w:space="0" w:color="auto"/>
            <w:right w:val="none" w:sz="0" w:space="0" w:color="auto"/>
          </w:divBdr>
        </w:div>
        <w:div w:id="2008941029">
          <w:marLeft w:val="0"/>
          <w:marRight w:val="0"/>
          <w:marTop w:val="0"/>
          <w:marBottom w:val="0"/>
          <w:divBdr>
            <w:top w:val="none" w:sz="0" w:space="0" w:color="auto"/>
            <w:left w:val="none" w:sz="0" w:space="0" w:color="auto"/>
            <w:bottom w:val="none" w:sz="0" w:space="0" w:color="auto"/>
            <w:right w:val="none" w:sz="0" w:space="0" w:color="auto"/>
          </w:divBdr>
        </w:div>
        <w:div w:id="2008941031">
          <w:marLeft w:val="0"/>
          <w:marRight w:val="0"/>
          <w:marTop w:val="0"/>
          <w:marBottom w:val="0"/>
          <w:divBdr>
            <w:top w:val="none" w:sz="0" w:space="0" w:color="auto"/>
            <w:left w:val="none" w:sz="0" w:space="0" w:color="auto"/>
            <w:bottom w:val="none" w:sz="0" w:space="0" w:color="auto"/>
            <w:right w:val="none" w:sz="0" w:space="0" w:color="auto"/>
          </w:divBdr>
        </w:div>
        <w:div w:id="2008941032">
          <w:marLeft w:val="0"/>
          <w:marRight w:val="0"/>
          <w:marTop w:val="0"/>
          <w:marBottom w:val="0"/>
          <w:divBdr>
            <w:top w:val="none" w:sz="0" w:space="0" w:color="auto"/>
            <w:left w:val="none" w:sz="0" w:space="0" w:color="auto"/>
            <w:bottom w:val="none" w:sz="0" w:space="0" w:color="auto"/>
            <w:right w:val="none" w:sz="0" w:space="0" w:color="auto"/>
          </w:divBdr>
        </w:div>
        <w:div w:id="2008941033">
          <w:marLeft w:val="0"/>
          <w:marRight w:val="0"/>
          <w:marTop w:val="0"/>
          <w:marBottom w:val="0"/>
          <w:divBdr>
            <w:top w:val="none" w:sz="0" w:space="0" w:color="auto"/>
            <w:left w:val="none" w:sz="0" w:space="0" w:color="auto"/>
            <w:bottom w:val="none" w:sz="0" w:space="0" w:color="auto"/>
            <w:right w:val="none" w:sz="0" w:space="0" w:color="auto"/>
          </w:divBdr>
        </w:div>
        <w:div w:id="2008941034">
          <w:marLeft w:val="0"/>
          <w:marRight w:val="0"/>
          <w:marTop w:val="0"/>
          <w:marBottom w:val="0"/>
          <w:divBdr>
            <w:top w:val="none" w:sz="0" w:space="0" w:color="auto"/>
            <w:left w:val="none" w:sz="0" w:space="0" w:color="auto"/>
            <w:bottom w:val="none" w:sz="0" w:space="0" w:color="auto"/>
            <w:right w:val="none" w:sz="0" w:space="0" w:color="auto"/>
          </w:divBdr>
        </w:div>
        <w:div w:id="2008941035">
          <w:marLeft w:val="0"/>
          <w:marRight w:val="0"/>
          <w:marTop w:val="0"/>
          <w:marBottom w:val="0"/>
          <w:divBdr>
            <w:top w:val="none" w:sz="0" w:space="0" w:color="auto"/>
            <w:left w:val="none" w:sz="0" w:space="0" w:color="auto"/>
            <w:bottom w:val="none" w:sz="0" w:space="0" w:color="auto"/>
            <w:right w:val="none" w:sz="0" w:space="0" w:color="auto"/>
          </w:divBdr>
        </w:div>
        <w:div w:id="2008941036">
          <w:marLeft w:val="0"/>
          <w:marRight w:val="0"/>
          <w:marTop w:val="0"/>
          <w:marBottom w:val="0"/>
          <w:divBdr>
            <w:top w:val="none" w:sz="0" w:space="0" w:color="auto"/>
            <w:left w:val="none" w:sz="0" w:space="0" w:color="auto"/>
            <w:bottom w:val="none" w:sz="0" w:space="0" w:color="auto"/>
            <w:right w:val="none" w:sz="0" w:space="0" w:color="auto"/>
          </w:divBdr>
        </w:div>
        <w:div w:id="2008941039">
          <w:marLeft w:val="0"/>
          <w:marRight w:val="0"/>
          <w:marTop w:val="0"/>
          <w:marBottom w:val="0"/>
          <w:divBdr>
            <w:top w:val="none" w:sz="0" w:space="0" w:color="auto"/>
            <w:left w:val="none" w:sz="0" w:space="0" w:color="auto"/>
            <w:bottom w:val="none" w:sz="0" w:space="0" w:color="auto"/>
            <w:right w:val="none" w:sz="0" w:space="0" w:color="auto"/>
          </w:divBdr>
        </w:div>
        <w:div w:id="2008941044">
          <w:marLeft w:val="0"/>
          <w:marRight w:val="0"/>
          <w:marTop w:val="0"/>
          <w:marBottom w:val="0"/>
          <w:divBdr>
            <w:top w:val="none" w:sz="0" w:space="0" w:color="auto"/>
            <w:left w:val="none" w:sz="0" w:space="0" w:color="auto"/>
            <w:bottom w:val="none" w:sz="0" w:space="0" w:color="auto"/>
            <w:right w:val="none" w:sz="0" w:space="0" w:color="auto"/>
          </w:divBdr>
        </w:div>
        <w:div w:id="2008941046">
          <w:marLeft w:val="0"/>
          <w:marRight w:val="0"/>
          <w:marTop w:val="0"/>
          <w:marBottom w:val="0"/>
          <w:divBdr>
            <w:top w:val="none" w:sz="0" w:space="0" w:color="auto"/>
            <w:left w:val="none" w:sz="0" w:space="0" w:color="auto"/>
            <w:bottom w:val="none" w:sz="0" w:space="0" w:color="auto"/>
            <w:right w:val="none" w:sz="0" w:space="0" w:color="auto"/>
          </w:divBdr>
        </w:div>
        <w:div w:id="2008941048">
          <w:marLeft w:val="0"/>
          <w:marRight w:val="0"/>
          <w:marTop w:val="0"/>
          <w:marBottom w:val="0"/>
          <w:divBdr>
            <w:top w:val="none" w:sz="0" w:space="0" w:color="auto"/>
            <w:left w:val="none" w:sz="0" w:space="0" w:color="auto"/>
            <w:bottom w:val="none" w:sz="0" w:space="0" w:color="auto"/>
            <w:right w:val="none" w:sz="0" w:space="0" w:color="auto"/>
          </w:divBdr>
        </w:div>
        <w:div w:id="2008941049">
          <w:marLeft w:val="0"/>
          <w:marRight w:val="0"/>
          <w:marTop w:val="0"/>
          <w:marBottom w:val="0"/>
          <w:divBdr>
            <w:top w:val="none" w:sz="0" w:space="0" w:color="auto"/>
            <w:left w:val="none" w:sz="0" w:space="0" w:color="auto"/>
            <w:bottom w:val="none" w:sz="0" w:space="0" w:color="auto"/>
            <w:right w:val="none" w:sz="0" w:space="0" w:color="auto"/>
          </w:divBdr>
        </w:div>
        <w:div w:id="2008941051">
          <w:marLeft w:val="0"/>
          <w:marRight w:val="0"/>
          <w:marTop w:val="0"/>
          <w:marBottom w:val="0"/>
          <w:divBdr>
            <w:top w:val="none" w:sz="0" w:space="0" w:color="auto"/>
            <w:left w:val="none" w:sz="0" w:space="0" w:color="auto"/>
            <w:bottom w:val="none" w:sz="0" w:space="0" w:color="auto"/>
            <w:right w:val="none" w:sz="0" w:space="0" w:color="auto"/>
          </w:divBdr>
        </w:div>
        <w:div w:id="2008941054">
          <w:marLeft w:val="0"/>
          <w:marRight w:val="0"/>
          <w:marTop w:val="0"/>
          <w:marBottom w:val="0"/>
          <w:divBdr>
            <w:top w:val="none" w:sz="0" w:space="0" w:color="auto"/>
            <w:left w:val="none" w:sz="0" w:space="0" w:color="auto"/>
            <w:bottom w:val="none" w:sz="0" w:space="0" w:color="auto"/>
            <w:right w:val="none" w:sz="0" w:space="0" w:color="auto"/>
          </w:divBdr>
        </w:div>
        <w:div w:id="2008941061">
          <w:marLeft w:val="0"/>
          <w:marRight w:val="0"/>
          <w:marTop w:val="0"/>
          <w:marBottom w:val="0"/>
          <w:divBdr>
            <w:top w:val="none" w:sz="0" w:space="0" w:color="auto"/>
            <w:left w:val="none" w:sz="0" w:space="0" w:color="auto"/>
            <w:bottom w:val="none" w:sz="0" w:space="0" w:color="auto"/>
            <w:right w:val="none" w:sz="0" w:space="0" w:color="auto"/>
          </w:divBdr>
        </w:div>
        <w:div w:id="2008941067">
          <w:marLeft w:val="0"/>
          <w:marRight w:val="0"/>
          <w:marTop w:val="0"/>
          <w:marBottom w:val="0"/>
          <w:divBdr>
            <w:top w:val="none" w:sz="0" w:space="0" w:color="auto"/>
            <w:left w:val="none" w:sz="0" w:space="0" w:color="auto"/>
            <w:bottom w:val="none" w:sz="0" w:space="0" w:color="auto"/>
            <w:right w:val="none" w:sz="0" w:space="0" w:color="auto"/>
          </w:divBdr>
        </w:div>
        <w:div w:id="2008941068">
          <w:marLeft w:val="0"/>
          <w:marRight w:val="0"/>
          <w:marTop w:val="0"/>
          <w:marBottom w:val="0"/>
          <w:divBdr>
            <w:top w:val="none" w:sz="0" w:space="0" w:color="auto"/>
            <w:left w:val="none" w:sz="0" w:space="0" w:color="auto"/>
            <w:bottom w:val="none" w:sz="0" w:space="0" w:color="auto"/>
            <w:right w:val="none" w:sz="0" w:space="0" w:color="auto"/>
          </w:divBdr>
        </w:div>
        <w:div w:id="2008941069">
          <w:marLeft w:val="0"/>
          <w:marRight w:val="0"/>
          <w:marTop w:val="0"/>
          <w:marBottom w:val="0"/>
          <w:divBdr>
            <w:top w:val="none" w:sz="0" w:space="0" w:color="auto"/>
            <w:left w:val="none" w:sz="0" w:space="0" w:color="auto"/>
            <w:bottom w:val="none" w:sz="0" w:space="0" w:color="auto"/>
            <w:right w:val="none" w:sz="0" w:space="0" w:color="auto"/>
          </w:divBdr>
        </w:div>
        <w:div w:id="2008941075">
          <w:marLeft w:val="0"/>
          <w:marRight w:val="0"/>
          <w:marTop w:val="0"/>
          <w:marBottom w:val="0"/>
          <w:divBdr>
            <w:top w:val="none" w:sz="0" w:space="0" w:color="auto"/>
            <w:left w:val="none" w:sz="0" w:space="0" w:color="auto"/>
            <w:bottom w:val="none" w:sz="0" w:space="0" w:color="auto"/>
            <w:right w:val="none" w:sz="0" w:space="0" w:color="auto"/>
          </w:divBdr>
        </w:div>
        <w:div w:id="2008941077">
          <w:marLeft w:val="0"/>
          <w:marRight w:val="0"/>
          <w:marTop w:val="0"/>
          <w:marBottom w:val="0"/>
          <w:divBdr>
            <w:top w:val="none" w:sz="0" w:space="0" w:color="auto"/>
            <w:left w:val="none" w:sz="0" w:space="0" w:color="auto"/>
            <w:bottom w:val="none" w:sz="0" w:space="0" w:color="auto"/>
            <w:right w:val="none" w:sz="0" w:space="0" w:color="auto"/>
          </w:divBdr>
        </w:div>
        <w:div w:id="2008941083">
          <w:marLeft w:val="0"/>
          <w:marRight w:val="0"/>
          <w:marTop w:val="0"/>
          <w:marBottom w:val="0"/>
          <w:divBdr>
            <w:top w:val="none" w:sz="0" w:space="0" w:color="auto"/>
            <w:left w:val="none" w:sz="0" w:space="0" w:color="auto"/>
            <w:bottom w:val="none" w:sz="0" w:space="0" w:color="auto"/>
            <w:right w:val="none" w:sz="0" w:space="0" w:color="auto"/>
          </w:divBdr>
        </w:div>
        <w:div w:id="2008941086">
          <w:marLeft w:val="0"/>
          <w:marRight w:val="0"/>
          <w:marTop w:val="0"/>
          <w:marBottom w:val="0"/>
          <w:divBdr>
            <w:top w:val="none" w:sz="0" w:space="0" w:color="auto"/>
            <w:left w:val="none" w:sz="0" w:space="0" w:color="auto"/>
            <w:bottom w:val="none" w:sz="0" w:space="0" w:color="auto"/>
            <w:right w:val="none" w:sz="0" w:space="0" w:color="auto"/>
          </w:divBdr>
        </w:div>
        <w:div w:id="2008941090">
          <w:marLeft w:val="0"/>
          <w:marRight w:val="0"/>
          <w:marTop w:val="0"/>
          <w:marBottom w:val="0"/>
          <w:divBdr>
            <w:top w:val="none" w:sz="0" w:space="0" w:color="auto"/>
            <w:left w:val="none" w:sz="0" w:space="0" w:color="auto"/>
            <w:bottom w:val="none" w:sz="0" w:space="0" w:color="auto"/>
            <w:right w:val="none" w:sz="0" w:space="0" w:color="auto"/>
          </w:divBdr>
        </w:div>
        <w:div w:id="2008941091">
          <w:marLeft w:val="0"/>
          <w:marRight w:val="0"/>
          <w:marTop w:val="0"/>
          <w:marBottom w:val="0"/>
          <w:divBdr>
            <w:top w:val="none" w:sz="0" w:space="0" w:color="auto"/>
            <w:left w:val="none" w:sz="0" w:space="0" w:color="auto"/>
            <w:bottom w:val="none" w:sz="0" w:space="0" w:color="auto"/>
            <w:right w:val="none" w:sz="0" w:space="0" w:color="auto"/>
          </w:divBdr>
        </w:div>
        <w:div w:id="2008941092">
          <w:marLeft w:val="0"/>
          <w:marRight w:val="0"/>
          <w:marTop w:val="0"/>
          <w:marBottom w:val="0"/>
          <w:divBdr>
            <w:top w:val="none" w:sz="0" w:space="0" w:color="auto"/>
            <w:left w:val="none" w:sz="0" w:space="0" w:color="auto"/>
            <w:bottom w:val="none" w:sz="0" w:space="0" w:color="auto"/>
            <w:right w:val="none" w:sz="0" w:space="0" w:color="auto"/>
          </w:divBdr>
        </w:div>
        <w:div w:id="2008941093">
          <w:marLeft w:val="0"/>
          <w:marRight w:val="0"/>
          <w:marTop w:val="0"/>
          <w:marBottom w:val="0"/>
          <w:divBdr>
            <w:top w:val="none" w:sz="0" w:space="0" w:color="auto"/>
            <w:left w:val="none" w:sz="0" w:space="0" w:color="auto"/>
            <w:bottom w:val="none" w:sz="0" w:space="0" w:color="auto"/>
            <w:right w:val="none" w:sz="0" w:space="0" w:color="auto"/>
          </w:divBdr>
        </w:div>
        <w:div w:id="2008941095">
          <w:marLeft w:val="0"/>
          <w:marRight w:val="0"/>
          <w:marTop w:val="0"/>
          <w:marBottom w:val="0"/>
          <w:divBdr>
            <w:top w:val="none" w:sz="0" w:space="0" w:color="auto"/>
            <w:left w:val="none" w:sz="0" w:space="0" w:color="auto"/>
            <w:bottom w:val="none" w:sz="0" w:space="0" w:color="auto"/>
            <w:right w:val="none" w:sz="0" w:space="0" w:color="auto"/>
          </w:divBdr>
        </w:div>
        <w:div w:id="2008941101">
          <w:marLeft w:val="0"/>
          <w:marRight w:val="0"/>
          <w:marTop w:val="0"/>
          <w:marBottom w:val="0"/>
          <w:divBdr>
            <w:top w:val="none" w:sz="0" w:space="0" w:color="auto"/>
            <w:left w:val="none" w:sz="0" w:space="0" w:color="auto"/>
            <w:bottom w:val="none" w:sz="0" w:space="0" w:color="auto"/>
            <w:right w:val="none" w:sz="0" w:space="0" w:color="auto"/>
          </w:divBdr>
        </w:div>
        <w:div w:id="2008941102">
          <w:marLeft w:val="0"/>
          <w:marRight w:val="0"/>
          <w:marTop w:val="0"/>
          <w:marBottom w:val="0"/>
          <w:divBdr>
            <w:top w:val="none" w:sz="0" w:space="0" w:color="auto"/>
            <w:left w:val="none" w:sz="0" w:space="0" w:color="auto"/>
            <w:bottom w:val="none" w:sz="0" w:space="0" w:color="auto"/>
            <w:right w:val="none" w:sz="0" w:space="0" w:color="auto"/>
          </w:divBdr>
        </w:div>
        <w:div w:id="2008941104">
          <w:marLeft w:val="0"/>
          <w:marRight w:val="0"/>
          <w:marTop w:val="0"/>
          <w:marBottom w:val="0"/>
          <w:divBdr>
            <w:top w:val="none" w:sz="0" w:space="0" w:color="auto"/>
            <w:left w:val="none" w:sz="0" w:space="0" w:color="auto"/>
            <w:bottom w:val="none" w:sz="0" w:space="0" w:color="auto"/>
            <w:right w:val="none" w:sz="0" w:space="0" w:color="auto"/>
          </w:divBdr>
        </w:div>
        <w:div w:id="2008941106">
          <w:marLeft w:val="0"/>
          <w:marRight w:val="0"/>
          <w:marTop w:val="0"/>
          <w:marBottom w:val="0"/>
          <w:divBdr>
            <w:top w:val="none" w:sz="0" w:space="0" w:color="auto"/>
            <w:left w:val="none" w:sz="0" w:space="0" w:color="auto"/>
            <w:bottom w:val="none" w:sz="0" w:space="0" w:color="auto"/>
            <w:right w:val="none" w:sz="0" w:space="0" w:color="auto"/>
          </w:divBdr>
        </w:div>
        <w:div w:id="2008941107">
          <w:marLeft w:val="0"/>
          <w:marRight w:val="0"/>
          <w:marTop w:val="0"/>
          <w:marBottom w:val="0"/>
          <w:divBdr>
            <w:top w:val="none" w:sz="0" w:space="0" w:color="auto"/>
            <w:left w:val="none" w:sz="0" w:space="0" w:color="auto"/>
            <w:bottom w:val="none" w:sz="0" w:space="0" w:color="auto"/>
            <w:right w:val="none" w:sz="0" w:space="0" w:color="auto"/>
          </w:divBdr>
        </w:div>
        <w:div w:id="2008941109">
          <w:marLeft w:val="0"/>
          <w:marRight w:val="0"/>
          <w:marTop w:val="0"/>
          <w:marBottom w:val="0"/>
          <w:divBdr>
            <w:top w:val="none" w:sz="0" w:space="0" w:color="auto"/>
            <w:left w:val="none" w:sz="0" w:space="0" w:color="auto"/>
            <w:bottom w:val="none" w:sz="0" w:space="0" w:color="auto"/>
            <w:right w:val="none" w:sz="0" w:space="0" w:color="auto"/>
          </w:divBdr>
        </w:div>
        <w:div w:id="2008941110">
          <w:marLeft w:val="0"/>
          <w:marRight w:val="0"/>
          <w:marTop w:val="0"/>
          <w:marBottom w:val="0"/>
          <w:divBdr>
            <w:top w:val="none" w:sz="0" w:space="0" w:color="auto"/>
            <w:left w:val="none" w:sz="0" w:space="0" w:color="auto"/>
            <w:bottom w:val="none" w:sz="0" w:space="0" w:color="auto"/>
            <w:right w:val="none" w:sz="0" w:space="0" w:color="auto"/>
          </w:divBdr>
        </w:div>
        <w:div w:id="2008941111">
          <w:marLeft w:val="0"/>
          <w:marRight w:val="0"/>
          <w:marTop w:val="0"/>
          <w:marBottom w:val="0"/>
          <w:divBdr>
            <w:top w:val="none" w:sz="0" w:space="0" w:color="auto"/>
            <w:left w:val="none" w:sz="0" w:space="0" w:color="auto"/>
            <w:bottom w:val="none" w:sz="0" w:space="0" w:color="auto"/>
            <w:right w:val="none" w:sz="0" w:space="0" w:color="auto"/>
          </w:divBdr>
        </w:div>
        <w:div w:id="2008941118">
          <w:marLeft w:val="0"/>
          <w:marRight w:val="0"/>
          <w:marTop w:val="0"/>
          <w:marBottom w:val="0"/>
          <w:divBdr>
            <w:top w:val="none" w:sz="0" w:space="0" w:color="auto"/>
            <w:left w:val="none" w:sz="0" w:space="0" w:color="auto"/>
            <w:bottom w:val="none" w:sz="0" w:space="0" w:color="auto"/>
            <w:right w:val="none" w:sz="0" w:space="0" w:color="auto"/>
          </w:divBdr>
        </w:div>
        <w:div w:id="2008941120">
          <w:marLeft w:val="0"/>
          <w:marRight w:val="0"/>
          <w:marTop w:val="0"/>
          <w:marBottom w:val="0"/>
          <w:divBdr>
            <w:top w:val="none" w:sz="0" w:space="0" w:color="auto"/>
            <w:left w:val="none" w:sz="0" w:space="0" w:color="auto"/>
            <w:bottom w:val="none" w:sz="0" w:space="0" w:color="auto"/>
            <w:right w:val="none" w:sz="0" w:space="0" w:color="auto"/>
          </w:divBdr>
        </w:div>
        <w:div w:id="2008941123">
          <w:marLeft w:val="0"/>
          <w:marRight w:val="0"/>
          <w:marTop w:val="0"/>
          <w:marBottom w:val="0"/>
          <w:divBdr>
            <w:top w:val="none" w:sz="0" w:space="0" w:color="auto"/>
            <w:left w:val="none" w:sz="0" w:space="0" w:color="auto"/>
            <w:bottom w:val="none" w:sz="0" w:space="0" w:color="auto"/>
            <w:right w:val="none" w:sz="0" w:space="0" w:color="auto"/>
          </w:divBdr>
        </w:div>
        <w:div w:id="2008941126">
          <w:marLeft w:val="0"/>
          <w:marRight w:val="0"/>
          <w:marTop w:val="0"/>
          <w:marBottom w:val="0"/>
          <w:divBdr>
            <w:top w:val="none" w:sz="0" w:space="0" w:color="auto"/>
            <w:left w:val="none" w:sz="0" w:space="0" w:color="auto"/>
            <w:bottom w:val="none" w:sz="0" w:space="0" w:color="auto"/>
            <w:right w:val="none" w:sz="0" w:space="0" w:color="auto"/>
          </w:divBdr>
        </w:div>
        <w:div w:id="2008941129">
          <w:marLeft w:val="0"/>
          <w:marRight w:val="0"/>
          <w:marTop w:val="0"/>
          <w:marBottom w:val="0"/>
          <w:divBdr>
            <w:top w:val="none" w:sz="0" w:space="0" w:color="auto"/>
            <w:left w:val="none" w:sz="0" w:space="0" w:color="auto"/>
            <w:bottom w:val="none" w:sz="0" w:space="0" w:color="auto"/>
            <w:right w:val="none" w:sz="0" w:space="0" w:color="auto"/>
          </w:divBdr>
        </w:div>
        <w:div w:id="2008941134">
          <w:marLeft w:val="0"/>
          <w:marRight w:val="0"/>
          <w:marTop w:val="0"/>
          <w:marBottom w:val="0"/>
          <w:divBdr>
            <w:top w:val="none" w:sz="0" w:space="0" w:color="auto"/>
            <w:left w:val="none" w:sz="0" w:space="0" w:color="auto"/>
            <w:bottom w:val="none" w:sz="0" w:space="0" w:color="auto"/>
            <w:right w:val="none" w:sz="0" w:space="0" w:color="auto"/>
          </w:divBdr>
        </w:div>
        <w:div w:id="2008941136">
          <w:marLeft w:val="0"/>
          <w:marRight w:val="0"/>
          <w:marTop w:val="0"/>
          <w:marBottom w:val="0"/>
          <w:divBdr>
            <w:top w:val="none" w:sz="0" w:space="0" w:color="auto"/>
            <w:left w:val="none" w:sz="0" w:space="0" w:color="auto"/>
            <w:bottom w:val="none" w:sz="0" w:space="0" w:color="auto"/>
            <w:right w:val="none" w:sz="0" w:space="0" w:color="auto"/>
          </w:divBdr>
        </w:div>
        <w:div w:id="2008941141">
          <w:marLeft w:val="0"/>
          <w:marRight w:val="0"/>
          <w:marTop w:val="0"/>
          <w:marBottom w:val="0"/>
          <w:divBdr>
            <w:top w:val="none" w:sz="0" w:space="0" w:color="auto"/>
            <w:left w:val="none" w:sz="0" w:space="0" w:color="auto"/>
            <w:bottom w:val="none" w:sz="0" w:space="0" w:color="auto"/>
            <w:right w:val="none" w:sz="0" w:space="0" w:color="auto"/>
          </w:divBdr>
        </w:div>
        <w:div w:id="2008941142">
          <w:marLeft w:val="0"/>
          <w:marRight w:val="0"/>
          <w:marTop w:val="0"/>
          <w:marBottom w:val="0"/>
          <w:divBdr>
            <w:top w:val="none" w:sz="0" w:space="0" w:color="auto"/>
            <w:left w:val="none" w:sz="0" w:space="0" w:color="auto"/>
            <w:bottom w:val="none" w:sz="0" w:space="0" w:color="auto"/>
            <w:right w:val="none" w:sz="0" w:space="0" w:color="auto"/>
          </w:divBdr>
        </w:div>
        <w:div w:id="2008941146">
          <w:marLeft w:val="0"/>
          <w:marRight w:val="0"/>
          <w:marTop w:val="0"/>
          <w:marBottom w:val="0"/>
          <w:divBdr>
            <w:top w:val="none" w:sz="0" w:space="0" w:color="auto"/>
            <w:left w:val="none" w:sz="0" w:space="0" w:color="auto"/>
            <w:bottom w:val="none" w:sz="0" w:space="0" w:color="auto"/>
            <w:right w:val="none" w:sz="0" w:space="0" w:color="auto"/>
          </w:divBdr>
        </w:div>
        <w:div w:id="2008941151">
          <w:marLeft w:val="0"/>
          <w:marRight w:val="0"/>
          <w:marTop w:val="0"/>
          <w:marBottom w:val="0"/>
          <w:divBdr>
            <w:top w:val="none" w:sz="0" w:space="0" w:color="auto"/>
            <w:left w:val="none" w:sz="0" w:space="0" w:color="auto"/>
            <w:bottom w:val="none" w:sz="0" w:space="0" w:color="auto"/>
            <w:right w:val="none" w:sz="0" w:space="0" w:color="auto"/>
          </w:divBdr>
        </w:div>
        <w:div w:id="2008941153">
          <w:marLeft w:val="0"/>
          <w:marRight w:val="0"/>
          <w:marTop w:val="0"/>
          <w:marBottom w:val="0"/>
          <w:divBdr>
            <w:top w:val="none" w:sz="0" w:space="0" w:color="auto"/>
            <w:left w:val="none" w:sz="0" w:space="0" w:color="auto"/>
            <w:bottom w:val="none" w:sz="0" w:space="0" w:color="auto"/>
            <w:right w:val="none" w:sz="0" w:space="0" w:color="auto"/>
          </w:divBdr>
        </w:div>
        <w:div w:id="2008941154">
          <w:marLeft w:val="0"/>
          <w:marRight w:val="0"/>
          <w:marTop w:val="0"/>
          <w:marBottom w:val="0"/>
          <w:divBdr>
            <w:top w:val="none" w:sz="0" w:space="0" w:color="auto"/>
            <w:left w:val="none" w:sz="0" w:space="0" w:color="auto"/>
            <w:bottom w:val="none" w:sz="0" w:space="0" w:color="auto"/>
            <w:right w:val="none" w:sz="0" w:space="0" w:color="auto"/>
          </w:divBdr>
        </w:div>
        <w:div w:id="2008941156">
          <w:marLeft w:val="0"/>
          <w:marRight w:val="0"/>
          <w:marTop w:val="0"/>
          <w:marBottom w:val="0"/>
          <w:divBdr>
            <w:top w:val="none" w:sz="0" w:space="0" w:color="auto"/>
            <w:left w:val="none" w:sz="0" w:space="0" w:color="auto"/>
            <w:bottom w:val="none" w:sz="0" w:space="0" w:color="auto"/>
            <w:right w:val="none" w:sz="0" w:space="0" w:color="auto"/>
          </w:divBdr>
        </w:div>
        <w:div w:id="2008941159">
          <w:marLeft w:val="0"/>
          <w:marRight w:val="0"/>
          <w:marTop w:val="0"/>
          <w:marBottom w:val="0"/>
          <w:divBdr>
            <w:top w:val="none" w:sz="0" w:space="0" w:color="auto"/>
            <w:left w:val="none" w:sz="0" w:space="0" w:color="auto"/>
            <w:bottom w:val="none" w:sz="0" w:space="0" w:color="auto"/>
            <w:right w:val="none" w:sz="0" w:space="0" w:color="auto"/>
          </w:divBdr>
        </w:div>
        <w:div w:id="2008941160">
          <w:marLeft w:val="0"/>
          <w:marRight w:val="0"/>
          <w:marTop w:val="0"/>
          <w:marBottom w:val="0"/>
          <w:divBdr>
            <w:top w:val="none" w:sz="0" w:space="0" w:color="auto"/>
            <w:left w:val="none" w:sz="0" w:space="0" w:color="auto"/>
            <w:bottom w:val="none" w:sz="0" w:space="0" w:color="auto"/>
            <w:right w:val="none" w:sz="0" w:space="0" w:color="auto"/>
          </w:divBdr>
        </w:div>
        <w:div w:id="2008941161">
          <w:marLeft w:val="0"/>
          <w:marRight w:val="0"/>
          <w:marTop w:val="0"/>
          <w:marBottom w:val="0"/>
          <w:divBdr>
            <w:top w:val="none" w:sz="0" w:space="0" w:color="auto"/>
            <w:left w:val="none" w:sz="0" w:space="0" w:color="auto"/>
            <w:bottom w:val="none" w:sz="0" w:space="0" w:color="auto"/>
            <w:right w:val="none" w:sz="0" w:space="0" w:color="auto"/>
          </w:divBdr>
        </w:div>
        <w:div w:id="2008941163">
          <w:marLeft w:val="0"/>
          <w:marRight w:val="0"/>
          <w:marTop w:val="0"/>
          <w:marBottom w:val="0"/>
          <w:divBdr>
            <w:top w:val="none" w:sz="0" w:space="0" w:color="auto"/>
            <w:left w:val="none" w:sz="0" w:space="0" w:color="auto"/>
            <w:bottom w:val="none" w:sz="0" w:space="0" w:color="auto"/>
            <w:right w:val="none" w:sz="0" w:space="0" w:color="auto"/>
          </w:divBdr>
        </w:div>
        <w:div w:id="2008941164">
          <w:marLeft w:val="0"/>
          <w:marRight w:val="0"/>
          <w:marTop w:val="0"/>
          <w:marBottom w:val="0"/>
          <w:divBdr>
            <w:top w:val="none" w:sz="0" w:space="0" w:color="auto"/>
            <w:left w:val="none" w:sz="0" w:space="0" w:color="auto"/>
            <w:bottom w:val="none" w:sz="0" w:space="0" w:color="auto"/>
            <w:right w:val="none" w:sz="0" w:space="0" w:color="auto"/>
          </w:divBdr>
        </w:div>
        <w:div w:id="2008941166">
          <w:marLeft w:val="0"/>
          <w:marRight w:val="0"/>
          <w:marTop w:val="0"/>
          <w:marBottom w:val="0"/>
          <w:divBdr>
            <w:top w:val="none" w:sz="0" w:space="0" w:color="auto"/>
            <w:left w:val="none" w:sz="0" w:space="0" w:color="auto"/>
            <w:bottom w:val="none" w:sz="0" w:space="0" w:color="auto"/>
            <w:right w:val="none" w:sz="0" w:space="0" w:color="auto"/>
          </w:divBdr>
        </w:div>
        <w:div w:id="2008941168">
          <w:marLeft w:val="0"/>
          <w:marRight w:val="0"/>
          <w:marTop w:val="0"/>
          <w:marBottom w:val="0"/>
          <w:divBdr>
            <w:top w:val="none" w:sz="0" w:space="0" w:color="auto"/>
            <w:left w:val="none" w:sz="0" w:space="0" w:color="auto"/>
            <w:bottom w:val="none" w:sz="0" w:space="0" w:color="auto"/>
            <w:right w:val="none" w:sz="0" w:space="0" w:color="auto"/>
          </w:divBdr>
        </w:div>
        <w:div w:id="2008941171">
          <w:marLeft w:val="0"/>
          <w:marRight w:val="0"/>
          <w:marTop w:val="0"/>
          <w:marBottom w:val="0"/>
          <w:divBdr>
            <w:top w:val="none" w:sz="0" w:space="0" w:color="auto"/>
            <w:left w:val="none" w:sz="0" w:space="0" w:color="auto"/>
            <w:bottom w:val="none" w:sz="0" w:space="0" w:color="auto"/>
            <w:right w:val="none" w:sz="0" w:space="0" w:color="auto"/>
          </w:divBdr>
        </w:div>
        <w:div w:id="2008941174">
          <w:marLeft w:val="0"/>
          <w:marRight w:val="0"/>
          <w:marTop w:val="0"/>
          <w:marBottom w:val="0"/>
          <w:divBdr>
            <w:top w:val="none" w:sz="0" w:space="0" w:color="auto"/>
            <w:left w:val="none" w:sz="0" w:space="0" w:color="auto"/>
            <w:bottom w:val="none" w:sz="0" w:space="0" w:color="auto"/>
            <w:right w:val="none" w:sz="0" w:space="0" w:color="auto"/>
          </w:divBdr>
        </w:div>
        <w:div w:id="2008941175">
          <w:marLeft w:val="0"/>
          <w:marRight w:val="0"/>
          <w:marTop w:val="0"/>
          <w:marBottom w:val="0"/>
          <w:divBdr>
            <w:top w:val="none" w:sz="0" w:space="0" w:color="auto"/>
            <w:left w:val="none" w:sz="0" w:space="0" w:color="auto"/>
            <w:bottom w:val="none" w:sz="0" w:space="0" w:color="auto"/>
            <w:right w:val="none" w:sz="0" w:space="0" w:color="auto"/>
          </w:divBdr>
        </w:div>
        <w:div w:id="2008941176">
          <w:marLeft w:val="0"/>
          <w:marRight w:val="0"/>
          <w:marTop w:val="0"/>
          <w:marBottom w:val="0"/>
          <w:divBdr>
            <w:top w:val="none" w:sz="0" w:space="0" w:color="auto"/>
            <w:left w:val="none" w:sz="0" w:space="0" w:color="auto"/>
            <w:bottom w:val="none" w:sz="0" w:space="0" w:color="auto"/>
            <w:right w:val="none" w:sz="0" w:space="0" w:color="auto"/>
          </w:divBdr>
        </w:div>
        <w:div w:id="2008941177">
          <w:marLeft w:val="0"/>
          <w:marRight w:val="0"/>
          <w:marTop w:val="0"/>
          <w:marBottom w:val="0"/>
          <w:divBdr>
            <w:top w:val="none" w:sz="0" w:space="0" w:color="auto"/>
            <w:left w:val="none" w:sz="0" w:space="0" w:color="auto"/>
            <w:bottom w:val="none" w:sz="0" w:space="0" w:color="auto"/>
            <w:right w:val="none" w:sz="0" w:space="0" w:color="auto"/>
          </w:divBdr>
        </w:div>
        <w:div w:id="2008941180">
          <w:marLeft w:val="0"/>
          <w:marRight w:val="0"/>
          <w:marTop w:val="0"/>
          <w:marBottom w:val="0"/>
          <w:divBdr>
            <w:top w:val="none" w:sz="0" w:space="0" w:color="auto"/>
            <w:left w:val="none" w:sz="0" w:space="0" w:color="auto"/>
            <w:bottom w:val="none" w:sz="0" w:space="0" w:color="auto"/>
            <w:right w:val="none" w:sz="0" w:space="0" w:color="auto"/>
          </w:divBdr>
        </w:div>
        <w:div w:id="2008941184">
          <w:marLeft w:val="0"/>
          <w:marRight w:val="0"/>
          <w:marTop w:val="0"/>
          <w:marBottom w:val="0"/>
          <w:divBdr>
            <w:top w:val="none" w:sz="0" w:space="0" w:color="auto"/>
            <w:left w:val="none" w:sz="0" w:space="0" w:color="auto"/>
            <w:bottom w:val="none" w:sz="0" w:space="0" w:color="auto"/>
            <w:right w:val="none" w:sz="0" w:space="0" w:color="auto"/>
          </w:divBdr>
        </w:div>
        <w:div w:id="2008941186">
          <w:marLeft w:val="0"/>
          <w:marRight w:val="0"/>
          <w:marTop w:val="0"/>
          <w:marBottom w:val="0"/>
          <w:divBdr>
            <w:top w:val="none" w:sz="0" w:space="0" w:color="auto"/>
            <w:left w:val="none" w:sz="0" w:space="0" w:color="auto"/>
            <w:bottom w:val="none" w:sz="0" w:space="0" w:color="auto"/>
            <w:right w:val="none" w:sz="0" w:space="0" w:color="auto"/>
          </w:divBdr>
        </w:div>
        <w:div w:id="2008941187">
          <w:marLeft w:val="0"/>
          <w:marRight w:val="0"/>
          <w:marTop w:val="0"/>
          <w:marBottom w:val="0"/>
          <w:divBdr>
            <w:top w:val="none" w:sz="0" w:space="0" w:color="auto"/>
            <w:left w:val="none" w:sz="0" w:space="0" w:color="auto"/>
            <w:bottom w:val="none" w:sz="0" w:space="0" w:color="auto"/>
            <w:right w:val="none" w:sz="0" w:space="0" w:color="auto"/>
          </w:divBdr>
        </w:div>
        <w:div w:id="2008941190">
          <w:marLeft w:val="0"/>
          <w:marRight w:val="0"/>
          <w:marTop w:val="0"/>
          <w:marBottom w:val="0"/>
          <w:divBdr>
            <w:top w:val="none" w:sz="0" w:space="0" w:color="auto"/>
            <w:left w:val="none" w:sz="0" w:space="0" w:color="auto"/>
            <w:bottom w:val="none" w:sz="0" w:space="0" w:color="auto"/>
            <w:right w:val="none" w:sz="0" w:space="0" w:color="auto"/>
          </w:divBdr>
        </w:div>
        <w:div w:id="2008941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pitaldietl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drowie.gov.pl/nabor-115-wczesne_wykrywanie_reumatoidalnego.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ntrola@dietl.krakow.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szpitaldietla.pl" TargetMode="External"/><Relationship Id="rId2" Type="http://schemas.openxmlformats.org/officeDocument/2006/relationships/hyperlink" Target="mailto:sekretariat@dietl.krakow.pl" TargetMode="External"/><Relationship Id="rId1" Type="http://schemas.openxmlformats.org/officeDocument/2006/relationships/image" Target="media/image1.jpeg"/><Relationship Id="rId6" Type="http://schemas.openxmlformats.org/officeDocument/2006/relationships/image" Target="media/image3.png"/><Relationship Id="rId5" Type="http://schemas.openxmlformats.org/officeDocument/2006/relationships/oleObject" Target="embeddings/oleObject1.bin"/><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6</Pages>
  <Words>2439</Words>
  <Characters>14636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edek</dc:creator>
  <cp:keywords/>
  <dc:description/>
  <cp:lastModifiedBy>Szpital Spec. im. J. Dietla w Krakowie </cp:lastModifiedBy>
  <cp:revision>18</cp:revision>
  <cp:lastPrinted>2017-01-20T16:04:00Z</cp:lastPrinted>
  <dcterms:created xsi:type="dcterms:W3CDTF">2017-01-20T16:11:00Z</dcterms:created>
  <dcterms:modified xsi:type="dcterms:W3CDTF">2017-01-25T07:27:00Z</dcterms:modified>
</cp:coreProperties>
</file>