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AC0481" w14:textId="09FBE9D9" w:rsidR="000A1249" w:rsidRPr="00F52C3B" w:rsidRDefault="000A1249" w:rsidP="000A1249">
      <w:pPr>
        <w:widowControl w:val="0"/>
        <w:jc w:val="right"/>
        <w:rPr>
          <w:rFonts w:ascii="Arial" w:hAnsi="Arial" w:cs="Arial"/>
          <w:szCs w:val="22"/>
        </w:rPr>
      </w:pPr>
      <w:r w:rsidRPr="00F52C3B">
        <w:rPr>
          <w:rFonts w:ascii="Arial" w:hAnsi="Arial" w:cs="Arial"/>
          <w:szCs w:val="22"/>
        </w:rPr>
        <w:t xml:space="preserve">Kraków, dn. </w:t>
      </w:r>
      <w:r w:rsidR="00B527A0" w:rsidRPr="00F52C3B">
        <w:rPr>
          <w:rFonts w:ascii="Arial" w:hAnsi="Arial" w:cs="Arial"/>
          <w:szCs w:val="22"/>
        </w:rPr>
        <w:t>21.11.2019 r.</w:t>
      </w:r>
    </w:p>
    <w:p w14:paraId="0A35B67D" w14:textId="77777777" w:rsidR="000A1249" w:rsidRPr="00F52C3B" w:rsidRDefault="000A1249" w:rsidP="000A1249">
      <w:pPr>
        <w:widowControl w:val="0"/>
        <w:jc w:val="both"/>
        <w:rPr>
          <w:rFonts w:ascii="Arial" w:hAnsi="Arial" w:cs="Arial"/>
          <w:b/>
          <w:bCs/>
          <w:szCs w:val="22"/>
        </w:rPr>
      </w:pPr>
      <w:r w:rsidRPr="00F52C3B">
        <w:rPr>
          <w:rFonts w:ascii="Arial" w:hAnsi="Arial" w:cs="Arial"/>
          <w:b/>
          <w:bCs/>
          <w:szCs w:val="22"/>
        </w:rPr>
        <w:t>SZP-271/</w:t>
      </w:r>
      <w:r w:rsidR="005F6FFC" w:rsidRPr="00F52C3B">
        <w:rPr>
          <w:rFonts w:ascii="Arial" w:hAnsi="Arial" w:cs="Arial"/>
          <w:b/>
          <w:bCs/>
          <w:szCs w:val="22"/>
        </w:rPr>
        <w:t>27-3</w:t>
      </w:r>
      <w:r w:rsidRPr="00F52C3B">
        <w:rPr>
          <w:rFonts w:ascii="Arial" w:hAnsi="Arial" w:cs="Arial"/>
          <w:b/>
          <w:bCs/>
          <w:szCs w:val="22"/>
        </w:rPr>
        <w:t>/2019</w:t>
      </w:r>
    </w:p>
    <w:p w14:paraId="49A682EC" w14:textId="77777777" w:rsidR="000A1249" w:rsidRPr="00F52C3B" w:rsidRDefault="000A1249" w:rsidP="000A1249">
      <w:pPr>
        <w:widowControl w:val="0"/>
        <w:tabs>
          <w:tab w:val="left" w:pos="0"/>
        </w:tabs>
        <w:jc w:val="right"/>
        <w:outlineLvl w:val="3"/>
        <w:rPr>
          <w:rFonts w:ascii="Arial" w:hAnsi="Arial" w:cs="Arial"/>
          <w:szCs w:val="22"/>
          <w:lang w:eastAsia="pl-PL"/>
        </w:rPr>
      </w:pPr>
    </w:p>
    <w:p w14:paraId="13F96357" w14:textId="77777777" w:rsidR="000A1249" w:rsidRPr="00F52C3B" w:rsidRDefault="000A1249" w:rsidP="000A1249">
      <w:pPr>
        <w:widowControl w:val="0"/>
        <w:tabs>
          <w:tab w:val="left" w:pos="0"/>
        </w:tabs>
        <w:jc w:val="right"/>
        <w:outlineLvl w:val="3"/>
        <w:rPr>
          <w:rFonts w:ascii="Arial" w:hAnsi="Arial" w:cs="Arial"/>
          <w:szCs w:val="22"/>
          <w:lang w:eastAsia="pl-PL"/>
        </w:rPr>
      </w:pPr>
      <w:r w:rsidRPr="00F52C3B">
        <w:rPr>
          <w:rFonts w:ascii="Arial" w:hAnsi="Arial" w:cs="Arial"/>
          <w:szCs w:val="22"/>
          <w:lang w:eastAsia="pl-PL"/>
        </w:rPr>
        <w:tab/>
      </w:r>
      <w:r w:rsidRPr="00F52C3B">
        <w:rPr>
          <w:rFonts w:ascii="Arial" w:hAnsi="Arial" w:cs="Arial"/>
          <w:szCs w:val="22"/>
          <w:lang w:eastAsia="pl-PL"/>
        </w:rPr>
        <w:tab/>
      </w:r>
    </w:p>
    <w:p w14:paraId="6164BEA5" w14:textId="77777777" w:rsidR="000A1249" w:rsidRPr="00F52C3B" w:rsidRDefault="000A1249" w:rsidP="000A1249">
      <w:pPr>
        <w:widowControl w:val="0"/>
        <w:tabs>
          <w:tab w:val="left" w:pos="0"/>
        </w:tabs>
        <w:jc w:val="right"/>
        <w:outlineLvl w:val="3"/>
        <w:rPr>
          <w:rFonts w:ascii="Arial" w:hAnsi="Arial" w:cs="Arial"/>
          <w:b/>
          <w:szCs w:val="22"/>
          <w:lang w:eastAsia="pl-PL"/>
        </w:rPr>
      </w:pPr>
    </w:p>
    <w:p w14:paraId="70F2A910" w14:textId="77777777" w:rsidR="000A1249" w:rsidRPr="000A1249" w:rsidRDefault="000A1249" w:rsidP="005F6FFC">
      <w:pPr>
        <w:widowControl w:val="0"/>
        <w:tabs>
          <w:tab w:val="left" w:pos="0"/>
        </w:tabs>
        <w:jc w:val="right"/>
        <w:outlineLvl w:val="3"/>
        <w:rPr>
          <w:rFonts w:ascii="Arial" w:hAnsi="Arial" w:cs="Arial"/>
          <w:b/>
          <w:szCs w:val="22"/>
          <w:lang w:eastAsia="pl-PL"/>
        </w:rPr>
      </w:pPr>
      <w:r w:rsidRPr="00F52C3B">
        <w:rPr>
          <w:rFonts w:ascii="Arial" w:hAnsi="Arial" w:cs="Arial"/>
          <w:b/>
          <w:szCs w:val="22"/>
          <w:lang w:eastAsia="pl-PL"/>
        </w:rPr>
        <w:t>DO WSZYSTKICH</w:t>
      </w:r>
      <w:r w:rsidRPr="000A1249">
        <w:rPr>
          <w:rFonts w:ascii="Arial" w:hAnsi="Arial" w:cs="Arial"/>
          <w:b/>
          <w:szCs w:val="22"/>
          <w:lang w:eastAsia="pl-PL"/>
        </w:rPr>
        <w:t>, KOGO DOTYCZY</w:t>
      </w:r>
    </w:p>
    <w:p w14:paraId="284CC4F3" w14:textId="77777777" w:rsidR="000A1249" w:rsidRPr="000A1249" w:rsidRDefault="000A1249" w:rsidP="000A1249">
      <w:pPr>
        <w:widowControl w:val="0"/>
        <w:jc w:val="both"/>
        <w:rPr>
          <w:rFonts w:ascii="Arial" w:hAnsi="Arial" w:cs="Arial"/>
          <w:szCs w:val="22"/>
          <w:u w:val="single"/>
          <w:lang w:eastAsia="pl-PL"/>
        </w:rPr>
      </w:pPr>
    </w:p>
    <w:p w14:paraId="242C54C1" w14:textId="77777777" w:rsidR="000A1249" w:rsidRPr="000A1249" w:rsidRDefault="000A1249" w:rsidP="000A1249">
      <w:pPr>
        <w:widowControl w:val="0"/>
        <w:jc w:val="both"/>
        <w:rPr>
          <w:rFonts w:ascii="Arial" w:hAnsi="Arial" w:cs="Arial"/>
          <w:szCs w:val="22"/>
          <w:lang w:eastAsia="pl-PL"/>
        </w:rPr>
      </w:pPr>
    </w:p>
    <w:p w14:paraId="53BC259C" w14:textId="77777777" w:rsidR="000A1249" w:rsidRPr="000A1249" w:rsidRDefault="000A1249" w:rsidP="005F6FFC">
      <w:pPr>
        <w:widowControl w:val="0"/>
        <w:tabs>
          <w:tab w:val="left" w:pos="0"/>
        </w:tabs>
        <w:outlineLvl w:val="0"/>
        <w:rPr>
          <w:rFonts w:ascii="Arial" w:hAnsi="Arial" w:cs="Arial"/>
          <w:b/>
          <w:bCs/>
          <w:i/>
          <w:szCs w:val="22"/>
          <w:u w:val="single"/>
          <w:lang w:eastAsia="pl-PL"/>
        </w:rPr>
      </w:pPr>
      <w:r w:rsidRPr="000A1249">
        <w:rPr>
          <w:rFonts w:ascii="Arial" w:hAnsi="Arial" w:cs="Arial"/>
          <w:b/>
          <w:bCs/>
          <w:i/>
          <w:szCs w:val="22"/>
          <w:u w:val="single"/>
          <w:lang w:eastAsia="pl-PL"/>
        </w:rPr>
        <w:t>dot. sprawy: SZP/26/2019 – odpowiedź na pytanie</w:t>
      </w:r>
    </w:p>
    <w:p w14:paraId="73FBC608" w14:textId="77777777" w:rsidR="000A1249" w:rsidRPr="000A1249" w:rsidRDefault="000A1249" w:rsidP="000A1249">
      <w:pPr>
        <w:widowControl w:val="0"/>
        <w:tabs>
          <w:tab w:val="left" w:pos="0"/>
        </w:tabs>
        <w:jc w:val="both"/>
        <w:outlineLvl w:val="5"/>
        <w:rPr>
          <w:rFonts w:ascii="Arial" w:hAnsi="Arial" w:cs="Arial"/>
          <w:bCs/>
          <w:szCs w:val="22"/>
          <w:lang w:eastAsia="pl-PL"/>
        </w:rPr>
      </w:pPr>
    </w:p>
    <w:p w14:paraId="1CE9247C" w14:textId="77777777" w:rsidR="000A1249" w:rsidRPr="000A1249" w:rsidRDefault="000A1249" w:rsidP="000A1249">
      <w:pPr>
        <w:widowControl w:val="0"/>
        <w:tabs>
          <w:tab w:val="left" w:pos="0"/>
        </w:tabs>
        <w:jc w:val="both"/>
        <w:outlineLvl w:val="5"/>
        <w:rPr>
          <w:rFonts w:ascii="Arial" w:hAnsi="Arial" w:cs="Arial"/>
          <w:bCs/>
          <w:szCs w:val="22"/>
          <w:lang w:eastAsia="pl-PL"/>
        </w:rPr>
      </w:pPr>
    </w:p>
    <w:p w14:paraId="37295B06" w14:textId="77777777" w:rsidR="000A1249" w:rsidRPr="000A1249" w:rsidRDefault="000A1249" w:rsidP="000A1249">
      <w:pPr>
        <w:widowControl w:val="0"/>
        <w:tabs>
          <w:tab w:val="left" w:pos="0"/>
        </w:tabs>
        <w:jc w:val="both"/>
        <w:outlineLvl w:val="5"/>
        <w:rPr>
          <w:rFonts w:ascii="Arial" w:hAnsi="Arial" w:cs="Arial"/>
          <w:bCs/>
          <w:szCs w:val="22"/>
          <w:lang w:eastAsia="pl-PL"/>
        </w:rPr>
      </w:pPr>
      <w:r w:rsidRPr="000A1249">
        <w:rPr>
          <w:rFonts w:ascii="Arial" w:hAnsi="Arial" w:cs="Arial"/>
          <w:bCs/>
          <w:szCs w:val="22"/>
          <w:lang w:eastAsia="pl-PL"/>
        </w:rPr>
        <w:t>Szanowni Państwo!</w:t>
      </w:r>
    </w:p>
    <w:p w14:paraId="4895D4F0" w14:textId="77777777" w:rsidR="000A1249" w:rsidRPr="000A1249" w:rsidRDefault="000A1249" w:rsidP="000A1249">
      <w:pPr>
        <w:widowControl w:val="0"/>
        <w:jc w:val="both"/>
        <w:rPr>
          <w:rFonts w:ascii="Arial" w:hAnsi="Arial" w:cs="Arial"/>
          <w:szCs w:val="22"/>
          <w:lang w:eastAsia="pl-PL"/>
        </w:rPr>
      </w:pPr>
    </w:p>
    <w:p w14:paraId="3716DA46" w14:textId="77777777" w:rsidR="000A1249" w:rsidRPr="000A1249" w:rsidRDefault="000A1249" w:rsidP="00614007">
      <w:pPr>
        <w:suppressAutoHyphens w:val="0"/>
        <w:ind w:firstLine="708"/>
        <w:jc w:val="both"/>
        <w:rPr>
          <w:rFonts w:ascii="Arial" w:hAnsi="Arial" w:cs="Arial"/>
          <w:b/>
          <w:szCs w:val="22"/>
          <w:lang w:eastAsia="pl-PL"/>
        </w:rPr>
      </w:pPr>
      <w:r w:rsidRPr="000A1249">
        <w:rPr>
          <w:rFonts w:ascii="Arial" w:hAnsi="Arial" w:cs="Arial"/>
          <w:szCs w:val="22"/>
          <w:lang w:eastAsia="pl-PL"/>
        </w:rPr>
        <w:t xml:space="preserve">Uprzejmie informuję, że w sprawie ogłoszonego przez Szpital Specjalistyczny im. J. Dietla </w:t>
      </w:r>
      <w:r w:rsidRPr="000A1249">
        <w:rPr>
          <w:rFonts w:ascii="Arial" w:hAnsi="Arial" w:cs="Arial"/>
          <w:szCs w:val="22"/>
          <w:lang w:eastAsia="pl-PL"/>
        </w:rPr>
        <w:br/>
        <w:t>w Krakowie</w:t>
      </w:r>
      <w:r w:rsidR="00367A1A" w:rsidRPr="00367A1A">
        <w:rPr>
          <w:rFonts w:ascii="Arial" w:hAnsi="Arial" w:cs="Arial"/>
          <w:szCs w:val="22"/>
          <w:vertAlign w:val="superscript"/>
          <w:lang w:eastAsia="pl-PL"/>
        </w:rPr>
        <w:sym w:font="Certa" w:char="F041"/>
      </w:r>
      <w:r w:rsidRPr="000A1249">
        <w:rPr>
          <w:rFonts w:ascii="Arial" w:hAnsi="Arial" w:cs="Arial"/>
          <w:szCs w:val="22"/>
          <w:lang w:eastAsia="pl-PL"/>
        </w:rPr>
        <w:t xml:space="preserve"> przetargu na </w:t>
      </w:r>
      <w:r w:rsidRPr="000A1249">
        <w:rPr>
          <w:rFonts w:ascii="Arial" w:hAnsi="Arial" w:cs="Arial"/>
          <w:b/>
          <w:szCs w:val="22"/>
          <w:lang w:eastAsia="pl-PL"/>
        </w:rPr>
        <w:t>„Usług</w:t>
      </w:r>
      <w:r w:rsidR="00614007">
        <w:rPr>
          <w:rFonts w:ascii="Arial" w:hAnsi="Arial" w:cs="Arial"/>
          <w:b/>
          <w:szCs w:val="22"/>
          <w:lang w:eastAsia="pl-PL"/>
        </w:rPr>
        <w:t>ę</w:t>
      </w:r>
      <w:r w:rsidRPr="000A1249">
        <w:rPr>
          <w:rFonts w:ascii="Arial" w:hAnsi="Arial" w:cs="Arial"/>
          <w:b/>
          <w:szCs w:val="22"/>
          <w:lang w:eastAsia="pl-PL"/>
        </w:rPr>
        <w:t xml:space="preserve"> prania i dezynfekcji dla Szpitala Specjalistycznego im. J. Dietla </w:t>
      </w:r>
      <w:r w:rsidR="00367A1A">
        <w:rPr>
          <w:rFonts w:ascii="Arial" w:hAnsi="Arial" w:cs="Arial"/>
          <w:b/>
          <w:szCs w:val="22"/>
          <w:lang w:eastAsia="pl-PL"/>
        </w:rPr>
        <w:br/>
      </w:r>
      <w:r w:rsidRPr="000A1249">
        <w:rPr>
          <w:rFonts w:ascii="Arial" w:hAnsi="Arial" w:cs="Arial"/>
          <w:b/>
          <w:szCs w:val="22"/>
          <w:lang w:eastAsia="pl-PL"/>
        </w:rPr>
        <w:t xml:space="preserve">w Krakowie”, </w:t>
      </w:r>
      <w:r w:rsidRPr="000A1249">
        <w:rPr>
          <w:rFonts w:ascii="Arial" w:hAnsi="Arial" w:cs="Arial"/>
          <w:szCs w:val="22"/>
          <w:lang w:eastAsia="pl-PL"/>
        </w:rPr>
        <w:t xml:space="preserve">znak sprawy: SZP/26/2019 wpłynęły pytania dotyczące zapisów SIWZ. Treść pytań wraz </w:t>
      </w:r>
      <w:r w:rsidR="00367A1A">
        <w:rPr>
          <w:rFonts w:ascii="Arial" w:hAnsi="Arial" w:cs="Arial"/>
          <w:szCs w:val="22"/>
          <w:lang w:eastAsia="pl-PL"/>
        </w:rPr>
        <w:br/>
      </w:r>
      <w:r w:rsidRPr="000A1249">
        <w:rPr>
          <w:rFonts w:ascii="Arial" w:hAnsi="Arial" w:cs="Arial"/>
          <w:szCs w:val="22"/>
          <w:lang w:eastAsia="pl-PL"/>
        </w:rPr>
        <w:t>z odpowiedziami na nie zgodnie z art. 38, ust. 2 przedstawiam poniżej:</w:t>
      </w:r>
    </w:p>
    <w:p w14:paraId="02C0762B" w14:textId="77777777" w:rsidR="000A1249" w:rsidRPr="00367A1A" w:rsidRDefault="000A1249" w:rsidP="000A1249">
      <w:pPr>
        <w:widowControl w:val="0"/>
        <w:jc w:val="both"/>
        <w:rPr>
          <w:rFonts w:ascii="Arial" w:hAnsi="Arial" w:cs="Arial"/>
          <w:szCs w:val="22"/>
          <w:lang w:eastAsia="pl-PL"/>
        </w:rPr>
      </w:pPr>
    </w:p>
    <w:p w14:paraId="2C81EEB8" w14:textId="77777777" w:rsidR="000A1249" w:rsidRPr="00367A1A" w:rsidRDefault="000A1249" w:rsidP="00367A1A">
      <w:pPr>
        <w:widowControl w:val="0"/>
        <w:jc w:val="both"/>
        <w:rPr>
          <w:rFonts w:ascii="Arial" w:hAnsi="Arial" w:cs="Arial"/>
          <w:b/>
          <w:szCs w:val="22"/>
          <w:lang w:eastAsia="pl-PL"/>
        </w:rPr>
      </w:pPr>
      <w:r w:rsidRPr="00367A1A">
        <w:rPr>
          <w:rFonts w:ascii="Arial" w:hAnsi="Arial" w:cs="Arial"/>
          <w:b/>
          <w:szCs w:val="22"/>
          <w:lang w:eastAsia="pl-PL"/>
        </w:rPr>
        <w:t>Pytanie 1</w:t>
      </w:r>
    </w:p>
    <w:p w14:paraId="0FAFCAF0" w14:textId="77777777" w:rsidR="00367A1A" w:rsidRPr="00367A1A" w:rsidRDefault="00367A1A" w:rsidP="00367A1A">
      <w:pPr>
        <w:suppressAutoHyphens w:val="0"/>
        <w:overflowPunct w:val="0"/>
        <w:autoSpaceDE w:val="0"/>
        <w:autoSpaceDN w:val="0"/>
        <w:adjustRightInd w:val="0"/>
        <w:rPr>
          <w:rFonts w:ascii="Arial" w:hAnsi="Arial" w:cs="Arial"/>
          <w:szCs w:val="22"/>
          <w:lang w:eastAsia="pl-PL"/>
        </w:rPr>
      </w:pPr>
      <w:r w:rsidRPr="00367A1A">
        <w:rPr>
          <w:rFonts w:ascii="Arial" w:hAnsi="Arial" w:cs="Arial"/>
          <w:szCs w:val="22"/>
          <w:lang w:eastAsia="pl-PL"/>
        </w:rPr>
        <w:t xml:space="preserve">Co Zamawiający miał na myśli w zapisie w SIWZ rozdział 15 </w:t>
      </w:r>
      <w:proofErr w:type="spellStart"/>
      <w:r w:rsidRPr="00367A1A">
        <w:rPr>
          <w:rFonts w:ascii="Arial" w:hAnsi="Arial" w:cs="Arial"/>
          <w:szCs w:val="22"/>
          <w:lang w:eastAsia="pl-PL"/>
        </w:rPr>
        <w:t>ppkt</w:t>
      </w:r>
      <w:proofErr w:type="spellEnd"/>
      <w:r w:rsidRPr="00367A1A">
        <w:rPr>
          <w:rFonts w:ascii="Arial" w:hAnsi="Arial" w:cs="Arial"/>
          <w:szCs w:val="22"/>
          <w:lang w:eastAsia="pl-PL"/>
        </w:rPr>
        <w:t xml:space="preserve"> 7.3</w:t>
      </w:r>
    </w:p>
    <w:p w14:paraId="6609053E" w14:textId="25D60AB0" w:rsidR="00367A1A" w:rsidRPr="003A5384" w:rsidRDefault="00367A1A" w:rsidP="00367A1A">
      <w:pPr>
        <w:suppressAutoHyphens w:val="0"/>
        <w:overflowPunct w:val="0"/>
        <w:autoSpaceDE w:val="0"/>
        <w:autoSpaceDN w:val="0"/>
        <w:adjustRightInd w:val="0"/>
        <w:jc w:val="both"/>
        <w:rPr>
          <w:rFonts w:ascii="Arial" w:hAnsi="Arial" w:cs="Arial"/>
          <w:szCs w:val="22"/>
          <w:lang w:eastAsia="pl-PL"/>
        </w:rPr>
      </w:pPr>
      <w:r w:rsidRPr="00367A1A">
        <w:rPr>
          <w:rFonts w:ascii="Arial" w:hAnsi="Arial" w:cs="Arial"/>
          <w:szCs w:val="22"/>
        </w:rPr>
        <w:t xml:space="preserve">„Pralnica tunelowa zakończona wirówką do prania bielizny”, większość pralnic tunelowych zakończone jest prasami odwadniającymi. Zapis ten nie ma żadnego rozsądnego czy prawnego uzasadnienia. Żaden przepis czy </w:t>
      </w:r>
      <w:r w:rsidRPr="003A5384">
        <w:rPr>
          <w:rFonts w:ascii="Arial" w:hAnsi="Arial" w:cs="Arial"/>
          <w:szCs w:val="22"/>
        </w:rPr>
        <w:t xml:space="preserve">norma prawna nie uzasadnia takiego żądania. Zapis w tej formie ogranicza konkurencję do minimum </w:t>
      </w:r>
      <w:r w:rsidR="00B527A0" w:rsidRPr="003A5384">
        <w:rPr>
          <w:rFonts w:ascii="Arial" w:hAnsi="Arial" w:cs="Arial"/>
          <w:szCs w:val="22"/>
        </w:rPr>
        <w:br/>
      </w:r>
      <w:r w:rsidRPr="003A5384">
        <w:rPr>
          <w:rFonts w:ascii="Arial" w:hAnsi="Arial" w:cs="Arial"/>
          <w:szCs w:val="22"/>
        </w:rPr>
        <w:t>i sugeruje już na starcie konkretnego Wykonawcę.</w:t>
      </w:r>
      <w:r w:rsidRPr="003A5384">
        <w:rPr>
          <w:rFonts w:ascii="Arial" w:hAnsi="Arial" w:cs="Arial"/>
          <w:szCs w:val="22"/>
          <w:lang w:eastAsia="pl-PL"/>
        </w:rPr>
        <w:t xml:space="preserve"> </w:t>
      </w:r>
    </w:p>
    <w:p w14:paraId="031B143D" w14:textId="77777777" w:rsidR="00367A1A" w:rsidRPr="003A5384" w:rsidRDefault="00367A1A" w:rsidP="00367A1A">
      <w:pPr>
        <w:suppressAutoHyphens w:val="0"/>
        <w:overflowPunct w:val="0"/>
        <w:autoSpaceDE w:val="0"/>
        <w:autoSpaceDN w:val="0"/>
        <w:adjustRightInd w:val="0"/>
        <w:rPr>
          <w:rFonts w:ascii="Arial" w:hAnsi="Arial" w:cs="Arial"/>
          <w:szCs w:val="22"/>
          <w:lang w:eastAsia="pl-PL"/>
        </w:rPr>
      </w:pPr>
      <w:r w:rsidRPr="003A5384">
        <w:rPr>
          <w:rFonts w:ascii="Arial" w:hAnsi="Arial" w:cs="Arial"/>
          <w:szCs w:val="22"/>
        </w:rPr>
        <w:t>Wnosimy o zmianę tego zapisu na „Pralnica tunelowa do prania wodnego”.</w:t>
      </w:r>
    </w:p>
    <w:p w14:paraId="5F8B5A7C" w14:textId="0E0E894D" w:rsidR="003A5384" w:rsidRPr="003A5384" w:rsidRDefault="000A1249" w:rsidP="003A5384">
      <w:pPr>
        <w:widowControl w:val="0"/>
        <w:jc w:val="both"/>
        <w:rPr>
          <w:rFonts w:ascii="Arial" w:hAnsi="Arial" w:cs="Arial"/>
          <w:b/>
          <w:bCs/>
          <w:i/>
          <w:szCs w:val="22"/>
        </w:rPr>
      </w:pPr>
      <w:r w:rsidRPr="003A5384">
        <w:rPr>
          <w:rFonts w:ascii="Arial" w:hAnsi="Arial" w:cs="Arial"/>
          <w:b/>
          <w:bCs/>
          <w:szCs w:val="22"/>
        </w:rPr>
        <w:t xml:space="preserve">ODPOWIEDŹ: </w:t>
      </w:r>
      <w:bookmarkStart w:id="0" w:name="_Hlk25234667"/>
      <w:r w:rsidR="003A5384" w:rsidRPr="003A5384">
        <w:rPr>
          <w:rFonts w:ascii="Arial" w:hAnsi="Arial" w:cs="Arial"/>
          <w:b/>
          <w:bCs/>
          <w:szCs w:val="22"/>
        </w:rPr>
        <w:t>Zamawiający dopuszcza urządzenia pralnicze (tunele pralnicze, wirówki, prasy, pralnice bębnowe lub pralnico-wirówki)</w:t>
      </w:r>
      <w:r w:rsidR="003A5384" w:rsidRPr="003A5384">
        <w:rPr>
          <w:rFonts w:ascii="Arial" w:hAnsi="Arial" w:cs="Arial"/>
          <w:b/>
          <w:bCs/>
          <w:szCs w:val="22"/>
        </w:rPr>
        <w:t xml:space="preserve"> </w:t>
      </w:r>
      <w:r w:rsidR="003A5384" w:rsidRPr="003A5384">
        <w:rPr>
          <w:rFonts w:ascii="Arial" w:hAnsi="Arial" w:cs="Arial"/>
          <w:b/>
          <w:bCs/>
          <w:szCs w:val="22"/>
        </w:rPr>
        <w:t>dedykowane dla obsługi podmiotów leczniczych stosowane w profesjonalnych pralniach przemysłowych. Jednocześnie Zamawiający oczekuje, że każde z zastosowanych urządzeń pralniczych, spełni jego oczekiwania w zakresie czystości, odplamiania, nie</w:t>
      </w:r>
      <w:r w:rsidR="003A5384" w:rsidRPr="003A5384">
        <w:rPr>
          <w:rFonts w:ascii="Arial" w:hAnsi="Arial" w:cs="Arial"/>
          <w:b/>
          <w:bCs/>
          <w:szCs w:val="22"/>
        </w:rPr>
        <w:t xml:space="preserve"> powodujące zniszczeń i</w:t>
      </w:r>
      <w:r w:rsidR="003A5384" w:rsidRPr="003A5384">
        <w:rPr>
          <w:rFonts w:ascii="Arial" w:hAnsi="Arial" w:cs="Arial"/>
          <w:b/>
          <w:bCs/>
          <w:szCs w:val="22"/>
        </w:rPr>
        <w:t xml:space="preserve"> starannego prasowania lub maglowania asortymentu oddanego do Wykonawcy. </w:t>
      </w:r>
      <w:bookmarkEnd w:id="0"/>
    </w:p>
    <w:p w14:paraId="5E004572" w14:textId="77777777" w:rsidR="00FC5741" w:rsidRPr="003A5384" w:rsidRDefault="00FC5741" w:rsidP="00367A1A">
      <w:pPr>
        <w:widowControl w:val="0"/>
        <w:jc w:val="both"/>
        <w:rPr>
          <w:rFonts w:ascii="Arial" w:hAnsi="Arial" w:cs="Arial"/>
          <w:b/>
          <w:szCs w:val="22"/>
          <w:lang w:eastAsia="pl-PL"/>
        </w:rPr>
      </w:pPr>
    </w:p>
    <w:p w14:paraId="5BDCD8F5" w14:textId="25A8F65E" w:rsidR="000A1249" w:rsidRPr="003A5384" w:rsidRDefault="000A1249" w:rsidP="00367A1A">
      <w:pPr>
        <w:widowControl w:val="0"/>
        <w:jc w:val="both"/>
        <w:rPr>
          <w:rFonts w:ascii="Arial" w:hAnsi="Arial" w:cs="Arial"/>
          <w:b/>
          <w:szCs w:val="22"/>
          <w:lang w:eastAsia="pl-PL"/>
        </w:rPr>
      </w:pPr>
      <w:r w:rsidRPr="003A5384">
        <w:rPr>
          <w:rFonts w:ascii="Arial" w:hAnsi="Arial" w:cs="Arial"/>
          <w:b/>
          <w:szCs w:val="22"/>
          <w:lang w:eastAsia="pl-PL"/>
        </w:rPr>
        <w:t>Pytanie 2</w:t>
      </w:r>
    </w:p>
    <w:p w14:paraId="427C1EF2" w14:textId="77777777" w:rsidR="00367A1A" w:rsidRPr="00367A1A" w:rsidRDefault="00367A1A" w:rsidP="00367A1A">
      <w:pPr>
        <w:suppressAutoHyphens w:val="0"/>
        <w:overflowPunct w:val="0"/>
        <w:autoSpaceDE w:val="0"/>
        <w:autoSpaceDN w:val="0"/>
        <w:adjustRightInd w:val="0"/>
        <w:rPr>
          <w:rFonts w:ascii="Arial" w:hAnsi="Arial" w:cs="Arial"/>
          <w:szCs w:val="22"/>
          <w:lang w:eastAsia="pl-PL"/>
        </w:rPr>
      </w:pPr>
      <w:r w:rsidRPr="003A5384">
        <w:rPr>
          <w:rFonts w:ascii="Arial" w:hAnsi="Arial" w:cs="Arial"/>
          <w:szCs w:val="22"/>
          <w:lang w:eastAsia="pl-PL"/>
        </w:rPr>
        <w:t xml:space="preserve">Co Zamawiający </w:t>
      </w:r>
      <w:r w:rsidRPr="00367A1A">
        <w:rPr>
          <w:rFonts w:ascii="Arial" w:hAnsi="Arial" w:cs="Arial"/>
          <w:szCs w:val="22"/>
          <w:lang w:eastAsia="pl-PL"/>
        </w:rPr>
        <w:t xml:space="preserve">miał na myśli w zapisie w SIWZ rozdział 15 </w:t>
      </w:r>
      <w:proofErr w:type="spellStart"/>
      <w:r w:rsidRPr="00367A1A">
        <w:rPr>
          <w:rFonts w:ascii="Arial" w:hAnsi="Arial" w:cs="Arial"/>
          <w:szCs w:val="22"/>
          <w:lang w:eastAsia="pl-PL"/>
        </w:rPr>
        <w:t>ppkt</w:t>
      </w:r>
      <w:proofErr w:type="spellEnd"/>
      <w:r w:rsidRPr="00367A1A">
        <w:rPr>
          <w:rFonts w:ascii="Arial" w:hAnsi="Arial" w:cs="Arial"/>
          <w:szCs w:val="22"/>
          <w:lang w:eastAsia="pl-PL"/>
        </w:rPr>
        <w:t xml:space="preserve"> 7.3</w:t>
      </w:r>
    </w:p>
    <w:p w14:paraId="2EBC11FE" w14:textId="77777777" w:rsidR="00367A1A" w:rsidRPr="00367A1A" w:rsidRDefault="00367A1A" w:rsidP="00367A1A">
      <w:pPr>
        <w:suppressAutoHyphens w:val="0"/>
        <w:overflowPunct w:val="0"/>
        <w:autoSpaceDE w:val="0"/>
        <w:autoSpaceDN w:val="0"/>
        <w:adjustRightInd w:val="0"/>
        <w:jc w:val="both"/>
        <w:rPr>
          <w:rFonts w:ascii="Arial" w:hAnsi="Arial" w:cs="Arial"/>
          <w:szCs w:val="22"/>
          <w:lang w:eastAsia="pl-PL"/>
        </w:rPr>
      </w:pPr>
      <w:r w:rsidRPr="00367A1A">
        <w:rPr>
          <w:rFonts w:ascii="Arial" w:hAnsi="Arial" w:cs="Arial"/>
          <w:szCs w:val="22"/>
        </w:rPr>
        <w:t>„Pralnica tunelowa zakończoną prasowalnicą do prania bielizny pościelowej”, według naszej wiedzy nie ma takiego urządzenia, prasowalnica jest odrębnym niezależnym urządzeniem. Wnosimy o zmianę zapisu na „Pralnica tunelowa zakończona prasą”.</w:t>
      </w:r>
    </w:p>
    <w:p w14:paraId="000AFC38" w14:textId="150F1129" w:rsidR="000A1249" w:rsidRPr="00367A1A" w:rsidRDefault="000A1249" w:rsidP="00367A1A">
      <w:pPr>
        <w:widowControl w:val="0"/>
        <w:jc w:val="both"/>
        <w:rPr>
          <w:rFonts w:ascii="Arial" w:hAnsi="Arial" w:cs="Arial"/>
          <w:bCs/>
          <w:i/>
          <w:szCs w:val="22"/>
        </w:rPr>
      </w:pPr>
      <w:r w:rsidRPr="00367A1A">
        <w:rPr>
          <w:rFonts w:ascii="Arial" w:hAnsi="Arial" w:cs="Arial"/>
          <w:b/>
          <w:bCs/>
          <w:szCs w:val="22"/>
        </w:rPr>
        <w:t xml:space="preserve">ODPOWIEDŹ: </w:t>
      </w:r>
      <w:r w:rsidR="00E33BD3">
        <w:rPr>
          <w:rFonts w:ascii="Arial" w:hAnsi="Arial" w:cs="Arial"/>
          <w:b/>
          <w:bCs/>
          <w:szCs w:val="22"/>
        </w:rPr>
        <w:t>Zgodnie z SIWZ – Zamawiający w dniu 18.11.2019 r. dokonał modyfikacji w zakresie wskazanym w pytaniu.</w:t>
      </w:r>
    </w:p>
    <w:p w14:paraId="630D69FB" w14:textId="77777777" w:rsidR="00FC5741" w:rsidRDefault="00FC5741" w:rsidP="00367A1A">
      <w:pPr>
        <w:widowControl w:val="0"/>
        <w:jc w:val="both"/>
        <w:rPr>
          <w:rFonts w:ascii="Arial" w:hAnsi="Arial" w:cs="Arial"/>
          <w:b/>
          <w:szCs w:val="22"/>
          <w:lang w:eastAsia="pl-PL"/>
        </w:rPr>
      </w:pPr>
    </w:p>
    <w:p w14:paraId="397E9CE6" w14:textId="4B750353" w:rsidR="000A1249" w:rsidRPr="00367A1A" w:rsidRDefault="000A1249" w:rsidP="00367A1A">
      <w:pPr>
        <w:widowControl w:val="0"/>
        <w:jc w:val="both"/>
        <w:rPr>
          <w:rFonts w:ascii="Arial" w:hAnsi="Arial" w:cs="Arial"/>
          <w:b/>
          <w:szCs w:val="22"/>
          <w:lang w:eastAsia="pl-PL"/>
        </w:rPr>
      </w:pPr>
      <w:r w:rsidRPr="00367A1A">
        <w:rPr>
          <w:rFonts w:ascii="Arial" w:hAnsi="Arial" w:cs="Arial"/>
          <w:b/>
          <w:szCs w:val="22"/>
          <w:lang w:eastAsia="pl-PL"/>
        </w:rPr>
        <w:t>Pytanie 3</w:t>
      </w:r>
    </w:p>
    <w:p w14:paraId="4955EC03" w14:textId="77777777" w:rsidR="00367A1A" w:rsidRPr="005F6FFC" w:rsidRDefault="00367A1A" w:rsidP="005F6FFC">
      <w:pPr>
        <w:suppressAutoHyphens w:val="0"/>
        <w:overflowPunct w:val="0"/>
        <w:autoSpaceDE w:val="0"/>
        <w:autoSpaceDN w:val="0"/>
        <w:adjustRightInd w:val="0"/>
        <w:jc w:val="both"/>
        <w:rPr>
          <w:rFonts w:ascii="Arial" w:hAnsi="Arial" w:cs="Arial"/>
          <w:szCs w:val="22"/>
          <w:lang w:eastAsia="pl-PL"/>
        </w:rPr>
      </w:pPr>
      <w:r w:rsidRPr="00367A1A">
        <w:rPr>
          <w:rFonts w:ascii="Arial" w:hAnsi="Arial" w:cs="Arial"/>
          <w:szCs w:val="22"/>
          <w:lang w:eastAsia="pl-PL"/>
        </w:rPr>
        <w:t xml:space="preserve">Zamawiający w rozdział 15 </w:t>
      </w:r>
      <w:proofErr w:type="spellStart"/>
      <w:r w:rsidRPr="00367A1A">
        <w:rPr>
          <w:rFonts w:ascii="Arial" w:hAnsi="Arial" w:cs="Arial"/>
          <w:szCs w:val="22"/>
          <w:lang w:eastAsia="pl-PL"/>
        </w:rPr>
        <w:t>ppkt</w:t>
      </w:r>
      <w:proofErr w:type="spellEnd"/>
      <w:r w:rsidRPr="00367A1A">
        <w:rPr>
          <w:rFonts w:ascii="Arial" w:hAnsi="Arial" w:cs="Arial"/>
          <w:szCs w:val="22"/>
          <w:lang w:eastAsia="pl-PL"/>
        </w:rPr>
        <w:t xml:space="preserve"> 7.3 wymaga dysponowania 1 samochodem do przewozu bielizny czystej i 1 samochodu do przewozu bielizny brudnej.</w:t>
      </w:r>
      <w:r w:rsidRPr="005F6FFC">
        <w:rPr>
          <w:rFonts w:ascii="Arial" w:hAnsi="Arial" w:cs="Arial"/>
          <w:szCs w:val="22"/>
          <w:lang w:eastAsia="pl-PL"/>
        </w:rPr>
        <w:t xml:space="preserve"> </w:t>
      </w:r>
    </w:p>
    <w:p w14:paraId="004BFB5F" w14:textId="77777777" w:rsidR="00367A1A" w:rsidRPr="00367A1A" w:rsidRDefault="00367A1A" w:rsidP="005F6FFC">
      <w:pPr>
        <w:suppressAutoHyphens w:val="0"/>
        <w:overflowPunct w:val="0"/>
        <w:autoSpaceDE w:val="0"/>
        <w:autoSpaceDN w:val="0"/>
        <w:adjustRightInd w:val="0"/>
        <w:jc w:val="both"/>
        <w:rPr>
          <w:rFonts w:ascii="Arial" w:hAnsi="Arial" w:cs="Arial"/>
          <w:szCs w:val="22"/>
          <w:lang w:eastAsia="pl-PL"/>
        </w:rPr>
      </w:pPr>
      <w:r w:rsidRPr="00367A1A">
        <w:rPr>
          <w:rFonts w:ascii="Arial" w:hAnsi="Arial" w:cs="Arial"/>
          <w:szCs w:val="22"/>
          <w:lang w:eastAsia="pl-PL"/>
        </w:rPr>
        <w:t xml:space="preserve">Czy zamawiający dopuści </w:t>
      </w:r>
      <w:r w:rsidRPr="005F6FFC">
        <w:rPr>
          <w:rFonts w:ascii="Arial" w:hAnsi="Arial" w:cs="Arial"/>
          <w:szCs w:val="22"/>
          <w:lang w:eastAsia="pl-PL"/>
        </w:rPr>
        <w:t>samochód,</w:t>
      </w:r>
      <w:r w:rsidRPr="00367A1A">
        <w:rPr>
          <w:rFonts w:ascii="Arial" w:hAnsi="Arial" w:cs="Arial"/>
          <w:szCs w:val="22"/>
          <w:lang w:eastAsia="pl-PL"/>
        </w:rPr>
        <w:t xml:space="preserve"> który służy do przewożenia najpierw bielizny czystej a następnie brudnej, po czym samochód jest myty i dezynfekowany zgodnie z obowiązującym procedurami w naszej Firmie. </w:t>
      </w:r>
    </w:p>
    <w:p w14:paraId="0BE86789" w14:textId="7E122057" w:rsidR="000A1249" w:rsidRPr="00E33BD3" w:rsidRDefault="000A1249" w:rsidP="005F6FFC">
      <w:pPr>
        <w:widowControl w:val="0"/>
        <w:jc w:val="both"/>
        <w:rPr>
          <w:rFonts w:ascii="Arial" w:hAnsi="Arial" w:cs="Arial"/>
          <w:b/>
          <w:bCs/>
          <w:i/>
          <w:szCs w:val="22"/>
        </w:rPr>
      </w:pPr>
      <w:r w:rsidRPr="00E33BD3">
        <w:rPr>
          <w:rFonts w:ascii="Arial" w:hAnsi="Arial" w:cs="Arial"/>
          <w:b/>
          <w:bCs/>
          <w:szCs w:val="22"/>
        </w:rPr>
        <w:t xml:space="preserve">ODPOWIEDŹ: </w:t>
      </w:r>
      <w:r w:rsidR="00851F0E" w:rsidRPr="00E33BD3">
        <w:rPr>
          <w:rFonts w:ascii="Arial" w:hAnsi="Arial" w:cs="Arial"/>
          <w:b/>
          <w:bCs/>
          <w:szCs w:val="22"/>
        </w:rPr>
        <w:t xml:space="preserve">Nie, Zamawiający wymaga dysponowania przez Wykonawcę 1 samochodem do przewozu bielizny czystej i 1 samochodu do przewozu brudnej bielizny, zgodnie z SIWZ. </w:t>
      </w:r>
    </w:p>
    <w:p w14:paraId="0074DD30" w14:textId="77777777" w:rsidR="00FC5741" w:rsidRDefault="00FC5741" w:rsidP="005F6FFC">
      <w:pPr>
        <w:widowControl w:val="0"/>
        <w:jc w:val="both"/>
        <w:rPr>
          <w:rFonts w:ascii="Arial" w:hAnsi="Arial" w:cs="Arial"/>
          <w:b/>
          <w:szCs w:val="22"/>
          <w:lang w:eastAsia="pl-PL"/>
        </w:rPr>
      </w:pPr>
    </w:p>
    <w:p w14:paraId="6DD8B1EE" w14:textId="14A7B26E" w:rsidR="000A1249" w:rsidRPr="005F6FFC" w:rsidRDefault="000A1249" w:rsidP="005F6FFC">
      <w:pPr>
        <w:widowControl w:val="0"/>
        <w:jc w:val="both"/>
        <w:rPr>
          <w:rFonts w:ascii="Arial" w:hAnsi="Arial" w:cs="Arial"/>
          <w:b/>
          <w:szCs w:val="22"/>
          <w:lang w:eastAsia="pl-PL"/>
        </w:rPr>
      </w:pPr>
      <w:r w:rsidRPr="005F6FFC">
        <w:rPr>
          <w:rFonts w:ascii="Arial" w:hAnsi="Arial" w:cs="Arial"/>
          <w:b/>
          <w:szCs w:val="22"/>
          <w:lang w:eastAsia="pl-PL"/>
        </w:rPr>
        <w:t>Pytanie 4</w:t>
      </w:r>
    </w:p>
    <w:p w14:paraId="2D2EFC63" w14:textId="77777777" w:rsidR="00367A1A" w:rsidRPr="00FC5741" w:rsidRDefault="00367A1A" w:rsidP="005F6FFC">
      <w:pPr>
        <w:suppressAutoHyphens w:val="0"/>
        <w:overflowPunct w:val="0"/>
        <w:autoSpaceDE w:val="0"/>
        <w:autoSpaceDN w:val="0"/>
        <w:adjustRightInd w:val="0"/>
        <w:jc w:val="both"/>
        <w:rPr>
          <w:rFonts w:ascii="Arial" w:hAnsi="Arial" w:cs="Arial"/>
          <w:szCs w:val="22"/>
          <w:lang w:eastAsia="pl-PL"/>
        </w:rPr>
      </w:pPr>
      <w:r w:rsidRPr="00367A1A">
        <w:rPr>
          <w:rFonts w:ascii="Arial" w:hAnsi="Arial" w:cs="Arial"/>
          <w:szCs w:val="22"/>
          <w:lang w:eastAsia="pl-PL"/>
        </w:rPr>
        <w:t xml:space="preserve">Zamawiający w załączniku nr 1 do umowy „formularz ofertowy wraz z szczegółowym opisem przedmiotu zamówienia”, </w:t>
      </w:r>
      <w:r w:rsidR="005F6FFC" w:rsidRPr="00FC5741">
        <w:rPr>
          <w:rFonts w:ascii="Arial" w:hAnsi="Arial" w:cs="Arial"/>
          <w:szCs w:val="22"/>
          <w:lang w:eastAsia="pl-PL"/>
        </w:rPr>
        <w:t>wymaga,</w:t>
      </w:r>
      <w:r w:rsidRPr="00FC5741">
        <w:rPr>
          <w:rFonts w:ascii="Arial" w:hAnsi="Arial" w:cs="Arial"/>
          <w:szCs w:val="22"/>
          <w:lang w:eastAsia="pl-PL"/>
        </w:rPr>
        <w:t xml:space="preserve"> aby całkowite wdrożenie systemu RFID zostało zakończone maksymalnie w ciągu 21 </w:t>
      </w:r>
      <w:r w:rsidRPr="00FC5741">
        <w:rPr>
          <w:rFonts w:ascii="Arial" w:hAnsi="Arial" w:cs="Arial"/>
          <w:szCs w:val="22"/>
          <w:lang w:eastAsia="pl-PL"/>
        </w:rPr>
        <w:lastRenderedPageBreak/>
        <w:t xml:space="preserve">dni od podpisania umowy. Podany termin na wdrożenie całego systemu RFID oraz przeszkolenie pracowników i </w:t>
      </w:r>
      <w:proofErr w:type="spellStart"/>
      <w:r w:rsidRPr="00FC5741">
        <w:rPr>
          <w:rFonts w:ascii="Arial" w:hAnsi="Arial" w:cs="Arial"/>
          <w:szCs w:val="22"/>
          <w:lang w:eastAsia="pl-PL"/>
        </w:rPr>
        <w:t>chipowanie</w:t>
      </w:r>
      <w:proofErr w:type="spellEnd"/>
      <w:r w:rsidRPr="00FC5741">
        <w:rPr>
          <w:rFonts w:ascii="Arial" w:hAnsi="Arial" w:cs="Arial"/>
          <w:szCs w:val="22"/>
          <w:lang w:eastAsia="pl-PL"/>
        </w:rPr>
        <w:t xml:space="preserve"> asortymentu, jest w takim terminie nie możliwe do wykonania, w związku z tym wnosimy o wydłużenie tego terminu.</w:t>
      </w:r>
    </w:p>
    <w:p w14:paraId="39BD5234" w14:textId="5A224C4B" w:rsidR="000A1249" w:rsidRPr="00B527A0" w:rsidRDefault="000A1249" w:rsidP="00FC5741">
      <w:pPr>
        <w:widowControl w:val="0"/>
        <w:jc w:val="both"/>
        <w:rPr>
          <w:rFonts w:ascii="Arial" w:hAnsi="Arial" w:cs="Arial"/>
          <w:b/>
          <w:bCs/>
          <w:szCs w:val="22"/>
        </w:rPr>
      </w:pPr>
      <w:r w:rsidRPr="00E33BD3">
        <w:rPr>
          <w:rFonts w:ascii="Arial" w:hAnsi="Arial" w:cs="Arial"/>
          <w:b/>
          <w:bCs/>
          <w:szCs w:val="22"/>
        </w:rPr>
        <w:t xml:space="preserve">ODPOWIEDŹ: </w:t>
      </w:r>
      <w:r w:rsidR="00E33BD3" w:rsidRPr="00E33BD3">
        <w:rPr>
          <w:rFonts w:ascii="Arial" w:hAnsi="Arial" w:cs="Arial"/>
          <w:b/>
          <w:bCs/>
          <w:szCs w:val="22"/>
        </w:rPr>
        <w:t xml:space="preserve">Zamawiający wyraża zgodę i </w:t>
      </w:r>
      <w:r w:rsidR="00A42E62" w:rsidRPr="00B527A0">
        <w:rPr>
          <w:rFonts w:ascii="Arial" w:hAnsi="Arial" w:cs="Arial"/>
          <w:b/>
          <w:bCs/>
          <w:szCs w:val="22"/>
        </w:rPr>
        <w:t>wydłuża okres wdrażania systemu RFID do 30 dni</w:t>
      </w:r>
      <w:r w:rsidR="00E33BD3" w:rsidRPr="00B527A0">
        <w:rPr>
          <w:rFonts w:ascii="Arial" w:hAnsi="Arial" w:cs="Arial"/>
          <w:b/>
          <w:bCs/>
          <w:szCs w:val="22"/>
        </w:rPr>
        <w:t xml:space="preserve"> od daty podpisania umowy</w:t>
      </w:r>
      <w:r w:rsidR="00A42E62" w:rsidRPr="00B527A0">
        <w:rPr>
          <w:rFonts w:ascii="Arial" w:hAnsi="Arial" w:cs="Arial"/>
          <w:b/>
          <w:bCs/>
          <w:szCs w:val="22"/>
        </w:rPr>
        <w:t>.</w:t>
      </w:r>
    </w:p>
    <w:p w14:paraId="6A6BA458" w14:textId="77777777" w:rsidR="00FC5741" w:rsidRPr="00B527A0" w:rsidRDefault="00FC5741" w:rsidP="00FC5741">
      <w:pPr>
        <w:widowControl w:val="0"/>
        <w:jc w:val="both"/>
        <w:rPr>
          <w:rFonts w:ascii="Arial" w:hAnsi="Arial" w:cs="Arial"/>
          <w:b/>
          <w:szCs w:val="22"/>
          <w:lang w:eastAsia="pl-PL"/>
        </w:rPr>
      </w:pPr>
    </w:p>
    <w:p w14:paraId="2F0772A1" w14:textId="1E5628E5" w:rsidR="000A1249" w:rsidRPr="00B527A0" w:rsidRDefault="000A1249" w:rsidP="00FC5741">
      <w:pPr>
        <w:widowControl w:val="0"/>
        <w:jc w:val="both"/>
        <w:rPr>
          <w:rFonts w:ascii="Arial" w:hAnsi="Arial" w:cs="Arial"/>
          <w:b/>
          <w:szCs w:val="22"/>
          <w:lang w:eastAsia="pl-PL"/>
        </w:rPr>
      </w:pPr>
      <w:r w:rsidRPr="00B527A0">
        <w:rPr>
          <w:rFonts w:ascii="Arial" w:hAnsi="Arial" w:cs="Arial"/>
          <w:b/>
          <w:szCs w:val="22"/>
          <w:lang w:eastAsia="pl-PL"/>
        </w:rPr>
        <w:t>Pytanie 5</w:t>
      </w:r>
    </w:p>
    <w:p w14:paraId="685C80BF" w14:textId="7D3F15FE" w:rsidR="00FC5741" w:rsidRPr="00B527A0" w:rsidRDefault="00FC5741" w:rsidP="00192A7A">
      <w:pPr>
        <w:widowControl w:val="0"/>
        <w:suppressAutoHyphens w:val="0"/>
        <w:overflowPunct w:val="0"/>
        <w:autoSpaceDE w:val="0"/>
        <w:autoSpaceDN w:val="0"/>
        <w:adjustRightInd w:val="0"/>
        <w:jc w:val="both"/>
        <w:textAlignment w:val="baseline"/>
        <w:rPr>
          <w:rFonts w:ascii="Arial" w:hAnsi="Arial" w:cs="Arial"/>
          <w:szCs w:val="22"/>
          <w:lang w:eastAsia="pl-PL"/>
        </w:rPr>
      </w:pPr>
      <w:r w:rsidRPr="00B527A0">
        <w:rPr>
          <w:rFonts w:ascii="Arial" w:hAnsi="Arial" w:cs="Arial"/>
          <w:szCs w:val="22"/>
          <w:lang w:eastAsia="pl-PL"/>
        </w:rPr>
        <w:t>Wnosimy o dopisanie do umowy zapisu o następującej treści „Asortyment przekazywany do pralni powinien być pozbawionych wszelkich narzędzi chirurgicznych, długopisów, kluczy, ubrań, masek, rękawiczek jednorazowego użytku.</w:t>
      </w:r>
    </w:p>
    <w:p w14:paraId="6A00B7A9" w14:textId="75C965D6" w:rsidR="0092665F" w:rsidRPr="00B527A0" w:rsidRDefault="000A1249" w:rsidP="00FC5741">
      <w:pPr>
        <w:widowControl w:val="0"/>
        <w:jc w:val="both"/>
        <w:rPr>
          <w:rFonts w:ascii="Arial" w:hAnsi="Arial" w:cs="Arial"/>
          <w:b/>
          <w:bCs/>
          <w:szCs w:val="22"/>
        </w:rPr>
      </w:pPr>
      <w:r w:rsidRPr="00B527A0">
        <w:rPr>
          <w:rFonts w:ascii="Arial" w:hAnsi="Arial" w:cs="Arial"/>
          <w:b/>
          <w:bCs/>
          <w:szCs w:val="22"/>
        </w:rPr>
        <w:t xml:space="preserve">ODPOWIEDŹ: </w:t>
      </w:r>
      <w:r w:rsidR="00192A7A" w:rsidRPr="00B527A0">
        <w:rPr>
          <w:rFonts w:ascii="Arial" w:hAnsi="Arial" w:cs="Arial"/>
          <w:b/>
          <w:bCs/>
          <w:szCs w:val="22"/>
        </w:rPr>
        <w:t xml:space="preserve">Zamawiający </w:t>
      </w:r>
      <w:r w:rsidR="0092665F" w:rsidRPr="00B527A0">
        <w:rPr>
          <w:rFonts w:ascii="Arial" w:hAnsi="Arial" w:cs="Arial"/>
          <w:b/>
          <w:bCs/>
          <w:szCs w:val="22"/>
        </w:rPr>
        <w:t xml:space="preserve">dodaje do umowy do §7 do ust. 2 zdanie </w:t>
      </w:r>
      <w:r w:rsidR="00C264A4" w:rsidRPr="00B527A0">
        <w:rPr>
          <w:rFonts w:ascii="Arial" w:hAnsi="Arial" w:cs="Arial"/>
          <w:b/>
          <w:bCs/>
          <w:szCs w:val="22"/>
        </w:rPr>
        <w:t>trzecie o następującej treści</w:t>
      </w:r>
      <w:r w:rsidR="0092665F" w:rsidRPr="00B527A0">
        <w:rPr>
          <w:rFonts w:ascii="Arial" w:hAnsi="Arial" w:cs="Arial"/>
          <w:b/>
          <w:bCs/>
          <w:szCs w:val="22"/>
        </w:rPr>
        <w:t>:</w:t>
      </w:r>
    </w:p>
    <w:p w14:paraId="360C218D" w14:textId="6790D4CF" w:rsidR="0092665F" w:rsidRPr="00B527A0" w:rsidRDefault="0092665F" w:rsidP="0092665F">
      <w:pPr>
        <w:widowControl w:val="0"/>
        <w:jc w:val="both"/>
        <w:rPr>
          <w:rFonts w:ascii="Arial" w:hAnsi="Arial" w:cs="Arial"/>
          <w:b/>
          <w:bCs/>
          <w:i/>
          <w:iCs/>
          <w:szCs w:val="22"/>
        </w:rPr>
      </w:pPr>
      <w:r w:rsidRPr="00B527A0">
        <w:rPr>
          <w:rFonts w:ascii="Arial" w:hAnsi="Arial" w:cs="Arial"/>
          <w:b/>
          <w:bCs/>
          <w:i/>
          <w:iCs/>
          <w:szCs w:val="22"/>
        </w:rPr>
        <w:t xml:space="preserve">„Asortyment przekazywany Wykonawcy będzie pozbawiony wszelkich zbędnych rzeczy np. </w:t>
      </w:r>
      <w:r w:rsidRPr="00B527A0">
        <w:rPr>
          <w:rFonts w:ascii="Arial" w:hAnsi="Arial" w:cs="Arial"/>
          <w:b/>
          <w:bCs/>
          <w:i/>
          <w:iCs/>
          <w:szCs w:val="22"/>
          <w:lang w:eastAsia="pl-PL"/>
        </w:rPr>
        <w:t>narzędzi chirurgicznych, długopisów, kluczy, ubrań, masek, rękawiczek jednorazowego użytku.”</w:t>
      </w:r>
    </w:p>
    <w:p w14:paraId="36592FB2" w14:textId="77777777" w:rsidR="00FC5741" w:rsidRPr="00B527A0" w:rsidRDefault="00FC5741" w:rsidP="005F6FFC">
      <w:pPr>
        <w:widowControl w:val="0"/>
        <w:jc w:val="both"/>
        <w:rPr>
          <w:rFonts w:ascii="Arial" w:hAnsi="Arial" w:cs="Arial"/>
          <w:b/>
          <w:szCs w:val="22"/>
          <w:lang w:eastAsia="pl-PL"/>
        </w:rPr>
      </w:pPr>
    </w:p>
    <w:p w14:paraId="187EB18E" w14:textId="3E8CB06E" w:rsidR="000A1249" w:rsidRPr="00B527A0" w:rsidRDefault="000A1249" w:rsidP="005F6FFC">
      <w:pPr>
        <w:widowControl w:val="0"/>
        <w:jc w:val="both"/>
        <w:rPr>
          <w:rFonts w:ascii="Arial" w:hAnsi="Arial" w:cs="Arial"/>
          <w:b/>
          <w:szCs w:val="22"/>
          <w:lang w:eastAsia="pl-PL"/>
        </w:rPr>
      </w:pPr>
      <w:r w:rsidRPr="00B527A0">
        <w:rPr>
          <w:rFonts w:ascii="Arial" w:hAnsi="Arial" w:cs="Arial"/>
          <w:b/>
          <w:szCs w:val="22"/>
          <w:lang w:eastAsia="pl-PL"/>
        </w:rPr>
        <w:t>Pytanie 6</w:t>
      </w:r>
    </w:p>
    <w:p w14:paraId="4F6E6343" w14:textId="75D57213" w:rsidR="00367A1A" w:rsidRDefault="00A40D14" w:rsidP="005F6FFC">
      <w:pPr>
        <w:widowControl w:val="0"/>
        <w:jc w:val="both"/>
        <w:rPr>
          <w:rFonts w:ascii="Arial" w:hAnsi="Arial" w:cs="Arial"/>
          <w:szCs w:val="22"/>
        </w:rPr>
      </w:pPr>
      <w:r w:rsidRPr="00B527A0">
        <w:rPr>
          <w:rFonts w:ascii="Arial" w:hAnsi="Arial" w:cs="Arial"/>
          <w:szCs w:val="22"/>
        </w:rPr>
        <w:t>Zamawiający w załączniku nr 1 do umowy</w:t>
      </w:r>
      <w:r w:rsidR="00A70282" w:rsidRPr="00B527A0">
        <w:rPr>
          <w:rFonts w:ascii="Arial" w:hAnsi="Arial" w:cs="Arial"/>
          <w:szCs w:val="22"/>
        </w:rPr>
        <w:t xml:space="preserve">; „Formularz cenowy wraz ze szczegółowym opisem przedmiotu zamówienia” w części: „Wdrożenie systemu RIFID” w punkcie </w:t>
      </w:r>
      <w:r w:rsidR="00A70282">
        <w:rPr>
          <w:rFonts w:ascii="Arial" w:hAnsi="Arial" w:cs="Arial"/>
          <w:szCs w:val="22"/>
        </w:rPr>
        <w:t xml:space="preserve">2 umieścił następujący zapis: „W związku </w:t>
      </w:r>
      <w:r w:rsidR="00B527A0">
        <w:rPr>
          <w:rFonts w:ascii="Arial" w:hAnsi="Arial" w:cs="Arial"/>
          <w:szCs w:val="22"/>
        </w:rPr>
        <w:br/>
      </w:r>
      <w:r w:rsidR="00A70282">
        <w:rPr>
          <w:rFonts w:ascii="Arial" w:hAnsi="Arial" w:cs="Arial"/>
          <w:szCs w:val="22"/>
        </w:rPr>
        <w:t xml:space="preserve">z wprowadzeniem </w:t>
      </w:r>
      <w:proofErr w:type="spellStart"/>
      <w:r w:rsidR="00A70282">
        <w:rPr>
          <w:rFonts w:ascii="Arial" w:hAnsi="Arial" w:cs="Arial"/>
          <w:szCs w:val="22"/>
        </w:rPr>
        <w:t>czipowania</w:t>
      </w:r>
      <w:proofErr w:type="spellEnd"/>
      <w:r w:rsidR="00A70282">
        <w:rPr>
          <w:rFonts w:ascii="Arial" w:hAnsi="Arial" w:cs="Arial"/>
          <w:szCs w:val="22"/>
        </w:rPr>
        <w:t xml:space="preserve"> bielizny szpitalnej, Zamawiający zobowiązuje Wykonawcę do </w:t>
      </w:r>
      <w:proofErr w:type="spellStart"/>
      <w:r w:rsidR="00A70282">
        <w:rPr>
          <w:rFonts w:ascii="Arial" w:hAnsi="Arial" w:cs="Arial"/>
          <w:szCs w:val="22"/>
        </w:rPr>
        <w:t>czipowania</w:t>
      </w:r>
      <w:proofErr w:type="spellEnd"/>
      <w:r w:rsidR="00A70282">
        <w:rPr>
          <w:rFonts w:ascii="Arial" w:hAnsi="Arial" w:cs="Arial"/>
          <w:szCs w:val="22"/>
        </w:rPr>
        <w:t xml:space="preserve"> asortymentu niezwłocznie po podpisaniu umowy”</w:t>
      </w:r>
    </w:p>
    <w:p w14:paraId="7C38EE01" w14:textId="50046A94" w:rsidR="00A70282" w:rsidRPr="00E33BD3" w:rsidRDefault="00A70282" w:rsidP="005F6FFC">
      <w:pPr>
        <w:widowControl w:val="0"/>
        <w:jc w:val="both"/>
        <w:rPr>
          <w:rFonts w:ascii="Arial" w:hAnsi="Arial" w:cs="Arial"/>
          <w:szCs w:val="22"/>
        </w:rPr>
      </w:pPr>
      <w:r>
        <w:rPr>
          <w:rFonts w:ascii="Arial" w:hAnsi="Arial" w:cs="Arial"/>
          <w:szCs w:val="22"/>
        </w:rPr>
        <w:t xml:space="preserve">Pytanie: Jaki asortyment i w jakich ilościach Zamawiający zamierza przekazać do </w:t>
      </w:r>
      <w:proofErr w:type="spellStart"/>
      <w:r>
        <w:rPr>
          <w:rFonts w:ascii="Arial" w:hAnsi="Arial" w:cs="Arial"/>
          <w:szCs w:val="22"/>
        </w:rPr>
        <w:t>czipowania</w:t>
      </w:r>
      <w:proofErr w:type="spellEnd"/>
      <w:r>
        <w:rPr>
          <w:rFonts w:ascii="Arial" w:hAnsi="Arial" w:cs="Arial"/>
          <w:szCs w:val="22"/>
        </w:rPr>
        <w:t xml:space="preserve">? Informacja ta </w:t>
      </w:r>
      <w:r w:rsidRPr="00E33BD3">
        <w:rPr>
          <w:rFonts w:ascii="Arial" w:hAnsi="Arial" w:cs="Arial"/>
          <w:szCs w:val="22"/>
        </w:rPr>
        <w:t>jest niezbędna w celu prawidłowego skalkulowania ceny oferty.</w:t>
      </w:r>
    </w:p>
    <w:p w14:paraId="58D7344D" w14:textId="4EC8BD2B" w:rsidR="00E33BD3" w:rsidRPr="00B527A0" w:rsidRDefault="000A1249" w:rsidP="00E33BD3">
      <w:pPr>
        <w:widowControl w:val="0"/>
        <w:jc w:val="both"/>
        <w:rPr>
          <w:rFonts w:ascii="Arial" w:hAnsi="Arial" w:cs="Arial"/>
          <w:b/>
          <w:bCs/>
          <w:szCs w:val="22"/>
        </w:rPr>
      </w:pPr>
      <w:r w:rsidRPr="00E33BD3">
        <w:rPr>
          <w:rFonts w:ascii="Arial" w:hAnsi="Arial" w:cs="Arial"/>
          <w:b/>
          <w:bCs/>
          <w:szCs w:val="22"/>
        </w:rPr>
        <w:t xml:space="preserve">ODPOWIEDŹ: </w:t>
      </w:r>
      <w:r w:rsidR="00E33BD3" w:rsidRPr="00E33BD3">
        <w:rPr>
          <w:rFonts w:ascii="Arial" w:hAnsi="Arial" w:cs="Arial"/>
          <w:b/>
          <w:bCs/>
          <w:szCs w:val="22"/>
        </w:rPr>
        <w:t xml:space="preserve">Asortyment jaki Zamawiający przekaże do </w:t>
      </w:r>
      <w:proofErr w:type="spellStart"/>
      <w:r w:rsidR="00E33BD3" w:rsidRPr="00E33BD3">
        <w:rPr>
          <w:rFonts w:ascii="Arial" w:hAnsi="Arial" w:cs="Arial"/>
          <w:b/>
          <w:bCs/>
          <w:szCs w:val="22"/>
        </w:rPr>
        <w:t>chipowania</w:t>
      </w:r>
      <w:proofErr w:type="spellEnd"/>
      <w:r w:rsidR="00E33BD3" w:rsidRPr="00E33BD3">
        <w:rPr>
          <w:rFonts w:ascii="Arial" w:hAnsi="Arial" w:cs="Arial"/>
          <w:b/>
          <w:bCs/>
          <w:szCs w:val="22"/>
        </w:rPr>
        <w:t xml:space="preserve"> to </w:t>
      </w:r>
      <w:r w:rsidR="00E33BD3" w:rsidRPr="00E33BD3">
        <w:rPr>
          <w:rFonts w:ascii="Arial" w:eastAsia="Calibri" w:hAnsi="Arial" w:cs="Arial"/>
          <w:b/>
          <w:bCs/>
          <w:szCs w:val="22"/>
          <w:lang w:eastAsia="en-US"/>
        </w:rPr>
        <w:t xml:space="preserve">ok. 1500 kompletów bielizny szpitalnej, ok. 500 szt. </w:t>
      </w:r>
      <w:proofErr w:type="spellStart"/>
      <w:r w:rsidR="00E33BD3" w:rsidRPr="00E33BD3">
        <w:rPr>
          <w:rFonts w:ascii="Arial" w:eastAsia="Calibri" w:hAnsi="Arial" w:cs="Arial"/>
          <w:b/>
          <w:bCs/>
          <w:szCs w:val="22"/>
          <w:lang w:eastAsia="en-US"/>
        </w:rPr>
        <w:t>kocy</w:t>
      </w:r>
      <w:proofErr w:type="spellEnd"/>
      <w:r w:rsidR="00E33BD3" w:rsidRPr="00E33BD3">
        <w:rPr>
          <w:rFonts w:ascii="Arial" w:eastAsia="Calibri" w:hAnsi="Arial" w:cs="Arial"/>
          <w:b/>
          <w:bCs/>
          <w:szCs w:val="22"/>
          <w:lang w:eastAsia="en-US"/>
        </w:rPr>
        <w:t xml:space="preserve"> </w:t>
      </w:r>
      <w:r w:rsidR="00E33BD3" w:rsidRPr="00B527A0">
        <w:rPr>
          <w:rFonts w:ascii="Arial" w:eastAsia="Calibri" w:hAnsi="Arial" w:cs="Arial"/>
          <w:b/>
          <w:bCs/>
          <w:szCs w:val="22"/>
          <w:lang w:eastAsia="en-US"/>
        </w:rPr>
        <w:t xml:space="preserve">i 500 szt. poduszek. </w:t>
      </w:r>
    </w:p>
    <w:p w14:paraId="08677FC4" w14:textId="77777777" w:rsidR="00E33BD3" w:rsidRPr="00B527A0" w:rsidRDefault="00E33BD3" w:rsidP="00056D65">
      <w:pPr>
        <w:widowControl w:val="0"/>
        <w:jc w:val="both"/>
        <w:rPr>
          <w:rFonts w:ascii="Arial" w:hAnsi="Arial" w:cs="Arial"/>
          <w:b/>
          <w:szCs w:val="22"/>
          <w:lang w:eastAsia="pl-PL"/>
        </w:rPr>
      </w:pPr>
    </w:p>
    <w:p w14:paraId="6D7339CD" w14:textId="30996940" w:rsidR="000A1249" w:rsidRPr="00B527A0" w:rsidRDefault="000A1249" w:rsidP="00056D65">
      <w:pPr>
        <w:widowControl w:val="0"/>
        <w:jc w:val="both"/>
        <w:rPr>
          <w:rFonts w:ascii="Arial" w:hAnsi="Arial" w:cs="Arial"/>
          <w:b/>
          <w:szCs w:val="22"/>
          <w:lang w:eastAsia="pl-PL"/>
        </w:rPr>
      </w:pPr>
      <w:r w:rsidRPr="00B527A0">
        <w:rPr>
          <w:rFonts w:ascii="Arial" w:hAnsi="Arial" w:cs="Arial"/>
          <w:b/>
          <w:szCs w:val="22"/>
          <w:lang w:eastAsia="pl-PL"/>
        </w:rPr>
        <w:t>Pytanie 7</w:t>
      </w:r>
    </w:p>
    <w:p w14:paraId="74300DB1" w14:textId="3B16DA86" w:rsidR="00100F68" w:rsidRPr="00B527A0" w:rsidRDefault="00100F68" w:rsidP="00056D65">
      <w:pPr>
        <w:suppressAutoHyphens w:val="0"/>
        <w:contextualSpacing/>
        <w:jc w:val="both"/>
        <w:rPr>
          <w:rFonts w:ascii="Arial" w:hAnsi="Arial" w:cs="Arial"/>
          <w:bCs/>
          <w:szCs w:val="22"/>
          <w:lang w:eastAsia="pl-PL"/>
        </w:rPr>
      </w:pPr>
      <w:r w:rsidRPr="00B527A0">
        <w:rPr>
          <w:rFonts w:ascii="Arial" w:hAnsi="Arial" w:cs="Arial"/>
          <w:bCs/>
          <w:szCs w:val="22"/>
          <w:lang w:eastAsia="pl-PL"/>
        </w:rPr>
        <w:t>Zwracamy się z prośbą o zamieszczenie w projekcie umowy, postanowienia umożliwiającego stronom rozwiązanie umowy za 3 miesięcznym wypowiedzeniem.</w:t>
      </w:r>
    </w:p>
    <w:p w14:paraId="787D6F18" w14:textId="1616F388" w:rsidR="00367A1A" w:rsidRPr="00B527A0" w:rsidRDefault="00100F68" w:rsidP="00056D65">
      <w:pPr>
        <w:suppressAutoHyphens w:val="0"/>
        <w:contextualSpacing/>
        <w:jc w:val="both"/>
        <w:rPr>
          <w:rFonts w:ascii="Arial" w:hAnsi="Arial" w:cs="Arial"/>
          <w:bCs/>
          <w:szCs w:val="22"/>
          <w:lang w:eastAsia="pl-PL"/>
        </w:rPr>
      </w:pPr>
      <w:r w:rsidRPr="00B527A0">
        <w:rPr>
          <w:rFonts w:ascii="Arial" w:hAnsi="Arial" w:cs="Arial"/>
          <w:bCs/>
          <w:szCs w:val="22"/>
          <w:lang w:eastAsia="pl-PL"/>
        </w:rPr>
        <w:t>W przypadku umów długoterminowych zawieranych na okres kilku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14:paraId="7F1BF535" w14:textId="3BEB68E5" w:rsidR="000A1249" w:rsidRPr="00B527A0" w:rsidRDefault="000A1249" w:rsidP="00056D65">
      <w:pPr>
        <w:widowControl w:val="0"/>
        <w:jc w:val="both"/>
        <w:rPr>
          <w:rFonts w:ascii="Arial" w:hAnsi="Arial" w:cs="Arial"/>
          <w:bCs/>
          <w:i/>
          <w:szCs w:val="22"/>
        </w:rPr>
      </w:pPr>
      <w:r w:rsidRPr="00B527A0">
        <w:rPr>
          <w:rFonts w:ascii="Arial" w:hAnsi="Arial" w:cs="Arial"/>
          <w:b/>
          <w:bCs/>
          <w:szCs w:val="22"/>
        </w:rPr>
        <w:t xml:space="preserve">ODPOWIEDŹ: </w:t>
      </w:r>
      <w:r w:rsidR="00056D65" w:rsidRPr="00B527A0">
        <w:rPr>
          <w:rFonts w:ascii="Arial" w:hAnsi="Arial" w:cs="Arial"/>
          <w:b/>
          <w:bCs/>
          <w:szCs w:val="22"/>
        </w:rPr>
        <w:t>Nie, Zamawiający nie wyraża zgody. Zamawiający przewiduje możliwość rozwiązania umowy za porozumieniem stron</w:t>
      </w:r>
      <w:r w:rsidR="00A65F70" w:rsidRPr="00B527A0">
        <w:rPr>
          <w:rFonts w:ascii="Arial" w:hAnsi="Arial" w:cs="Arial"/>
          <w:b/>
          <w:bCs/>
          <w:szCs w:val="22"/>
        </w:rPr>
        <w:t>.</w:t>
      </w:r>
      <w:r w:rsidR="00472463" w:rsidRPr="00B527A0">
        <w:rPr>
          <w:rFonts w:ascii="Arial" w:hAnsi="Arial" w:cs="Arial"/>
          <w:b/>
          <w:bCs/>
          <w:szCs w:val="22"/>
        </w:rPr>
        <w:t xml:space="preserve"> Zapewnienie ciągłości świadczenia przedmiotowej usługi ma dla Zamawiającego kluczowe znaczenie.</w:t>
      </w:r>
    </w:p>
    <w:p w14:paraId="6E9AFE71" w14:textId="77777777" w:rsidR="000A1249" w:rsidRPr="00B527A0" w:rsidRDefault="000A1249" w:rsidP="00056D65">
      <w:pPr>
        <w:widowControl w:val="0"/>
        <w:jc w:val="both"/>
        <w:rPr>
          <w:rFonts w:ascii="Arial" w:hAnsi="Arial" w:cs="Arial"/>
          <w:bCs/>
          <w:szCs w:val="22"/>
        </w:rPr>
      </w:pPr>
    </w:p>
    <w:p w14:paraId="4B202F8F" w14:textId="77777777" w:rsidR="000A1249" w:rsidRPr="00B527A0" w:rsidRDefault="000A1249" w:rsidP="00056D65">
      <w:pPr>
        <w:widowControl w:val="0"/>
        <w:jc w:val="both"/>
        <w:rPr>
          <w:rFonts w:ascii="Arial" w:hAnsi="Arial" w:cs="Arial"/>
          <w:b/>
          <w:szCs w:val="22"/>
          <w:lang w:eastAsia="pl-PL"/>
        </w:rPr>
      </w:pPr>
      <w:r w:rsidRPr="00B527A0">
        <w:rPr>
          <w:rFonts w:ascii="Arial" w:hAnsi="Arial" w:cs="Arial"/>
          <w:b/>
          <w:szCs w:val="22"/>
          <w:lang w:eastAsia="pl-PL"/>
        </w:rPr>
        <w:t>Pytanie 8</w:t>
      </w:r>
    </w:p>
    <w:p w14:paraId="45B28950" w14:textId="6E651B9C" w:rsidR="00100F68" w:rsidRPr="00B527A0" w:rsidRDefault="00100F68" w:rsidP="00A5212E">
      <w:pPr>
        <w:suppressAutoHyphens w:val="0"/>
        <w:contextualSpacing/>
        <w:jc w:val="both"/>
        <w:rPr>
          <w:rFonts w:ascii="Arial" w:hAnsi="Arial" w:cs="Arial"/>
          <w:bCs/>
          <w:szCs w:val="22"/>
          <w:lang w:eastAsia="pl-PL"/>
        </w:rPr>
      </w:pPr>
      <w:r w:rsidRPr="00B527A0">
        <w:rPr>
          <w:rFonts w:ascii="Arial" w:hAnsi="Arial" w:cs="Arial"/>
          <w:bCs/>
          <w:szCs w:val="22"/>
          <w:lang w:eastAsia="pl-PL"/>
        </w:rPr>
        <w:t xml:space="preserve">Mając na uwadze zapisy projektu umowy prosimy o skrócenie terminu płatności z 60 dni na 30 dni. Utrzymanie takiego terminu jest przede wszystkim zgodne z obowiązującymi przepisami prawa, zwłaszcza </w:t>
      </w:r>
      <w:r w:rsidR="00B527A0">
        <w:rPr>
          <w:rFonts w:ascii="Arial" w:hAnsi="Arial" w:cs="Arial"/>
          <w:bCs/>
          <w:szCs w:val="22"/>
          <w:lang w:eastAsia="pl-PL"/>
        </w:rPr>
        <w:br/>
      </w:r>
      <w:r w:rsidRPr="00B527A0">
        <w:rPr>
          <w:rFonts w:ascii="Arial" w:hAnsi="Arial" w:cs="Arial"/>
          <w:bCs/>
          <w:szCs w:val="22"/>
          <w:lang w:eastAsia="pl-PL"/>
        </w:rPr>
        <w:t xml:space="preserve">z Ustawą z dnia 8 marca 2013 r. o terminach zapłaty w transakcjach handlowych, jak i korzystne dla samych organizatorów, ze względu na uniknięcie poniesienia dodatkowych kosztów z tytułu art. 5 Ustawy o terminach zapłaty w transakcjach handlowych. Wymieniona ustawa w art. 5 wyznacza 30 dniowy termin zapłaty </w:t>
      </w:r>
      <w:r w:rsidR="00B527A0">
        <w:rPr>
          <w:rFonts w:ascii="Arial" w:hAnsi="Arial" w:cs="Arial"/>
          <w:bCs/>
          <w:szCs w:val="22"/>
          <w:lang w:eastAsia="pl-PL"/>
        </w:rPr>
        <w:br/>
      </w:r>
      <w:r w:rsidRPr="00B527A0">
        <w:rPr>
          <w:rFonts w:ascii="Arial" w:hAnsi="Arial" w:cs="Arial"/>
          <w:bCs/>
          <w:szCs w:val="22"/>
          <w:lang w:eastAsia="pl-PL"/>
        </w:rPr>
        <w:t>i możliwość naliczania odsetek za niedotrzymanie terminu.</w:t>
      </w:r>
    </w:p>
    <w:p w14:paraId="5D09CA16" w14:textId="389F8928" w:rsidR="000A1249" w:rsidRPr="00B527A0" w:rsidRDefault="000A1249" w:rsidP="00056D65">
      <w:pPr>
        <w:widowControl w:val="0"/>
        <w:jc w:val="both"/>
        <w:rPr>
          <w:rFonts w:ascii="Arial" w:hAnsi="Arial" w:cs="Arial"/>
          <w:bCs/>
          <w:i/>
          <w:szCs w:val="22"/>
        </w:rPr>
      </w:pPr>
      <w:r w:rsidRPr="00B527A0">
        <w:rPr>
          <w:rFonts w:ascii="Arial" w:hAnsi="Arial" w:cs="Arial"/>
          <w:b/>
          <w:bCs/>
          <w:szCs w:val="22"/>
        </w:rPr>
        <w:t xml:space="preserve">ODPOWIEDŹ: </w:t>
      </w:r>
      <w:r w:rsidR="00A5212E" w:rsidRPr="00B527A0">
        <w:rPr>
          <w:rFonts w:ascii="Arial" w:hAnsi="Arial" w:cs="Arial"/>
          <w:b/>
          <w:bCs/>
          <w:szCs w:val="22"/>
        </w:rPr>
        <w:t>Nie, Zamawiający nie wyraża zgody.</w:t>
      </w:r>
      <w:r w:rsidR="00472463" w:rsidRPr="00B527A0">
        <w:rPr>
          <w:rFonts w:ascii="Arial" w:hAnsi="Arial" w:cs="Arial"/>
          <w:b/>
          <w:bCs/>
          <w:szCs w:val="22"/>
        </w:rPr>
        <w:t xml:space="preserve"> Wskazany w projekcie umowy termin płatności jest zgodny z zapisami przywołanej ustawy.</w:t>
      </w:r>
    </w:p>
    <w:p w14:paraId="5B9AA859" w14:textId="77777777" w:rsidR="000A1249" w:rsidRPr="00B527A0" w:rsidRDefault="000A1249" w:rsidP="00056D65">
      <w:pPr>
        <w:widowControl w:val="0"/>
        <w:jc w:val="both"/>
        <w:rPr>
          <w:rFonts w:ascii="Arial" w:hAnsi="Arial" w:cs="Arial"/>
          <w:bCs/>
          <w:szCs w:val="22"/>
        </w:rPr>
      </w:pPr>
    </w:p>
    <w:p w14:paraId="57394FEC" w14:textId="77777777" w:rsidR="000A1249" w:rsidRPr="00B527A0" w:rsidRDefault="000A1249" w:rsidP="00056D65">
      <w:pPr>
        <w:widowControl w:val="0"/>
        <w:jc w:val="both"/>
        <w:rPr>
          <w:rFonts w:ascii="Arial" w:hAnsi="Arial" w:cs="Arial"/>
          <w:b/>
          <w:szCs w:val="22"/>
          <w:lang w:eastAsia="pl-PL"/>
        </w:rPr>
      </w:pPr>
      <w:r w:rsidRPr="00B527A0">
        <w:rPr>
          <w:rFonts w:ascii="Arial" w:hAnsi="Arial" w:cs="Arial"/>
          <w:b/>
          <w:szCs w:val="22"/>
          <w:lang w:eastAsia="pl-PL"/>
        </w:rPr>
        <w:lastRenderedPageBreak/>
        <w:t>Pytanie 9</w:t>
      </w:r>
    </w:p>
    <w:p w14:paraId="25CC0E9E" w14:textId="798F8F00" w:rsidR="00100F68" w:rsidRPr="00B527A0" w:rsidRDefault="00100F68" w:rsidP="00A5212E">
      <w:pPr>
        <w:suppressAutoHyphens w:val="0"/>
        <w:contextualSpacing/>
        <w:jc w:val="both"/>
        <w:rPr>
          <w:rFonts w:ascii="Arial" w:hAnsi="Arial" w:cs="Arial"/>
          <w:bCs/>
          <w:szCs w:val="22"/>
          <w:lang w:eastAsia="pl-PL"/>
        </w:rPr>
      </w:pPr>
      <w:r w:rsidRPr="00B527A0">
        <w:rPr>
          <w:rFonts w:ascii="Arial" w:hAnsi="Arial" w:cs="Arial"/>
          <w:bCs/>
          <w:szCs w:val="22"/>
          <w:lang w:eastAsia="pl-PL"/>
        </w:rPr>
        <w:t>Czy zamawiający wyraża zgodę, aby termin płatności był liczony od dnia wystawienia faktury? Rozwiązanie takie jest zgodne z ustawą o terminach zapłaty w transakcjach handlowych i pozwala uniknąć zatorów płatniczych</w:t>
      </w:r>
    </w:p>
    <w:p w14:paraId="623F42C2" w14:textId="1BFAA4C3" w:rsidR="000A1249" w:rsidRPr="00B527A0" w:rsidRDefault="000A1249" w:rsidP="00056D65">
      <w:pPr>
        <w:widowControl w:val="0"/>
        <w:jc w:val="both"/>
        <w:rPr>
          <w:rFonts w:ascii="Arial" w:hAnsi="Arial" w:cs="Arial"/>
          <w:bCs/>
          <w:i/>
          <w:szCs w:val="22"/>
        </w:rPr>
      </w:pPr>
      <w:r w:rsidRPr="00B527A0">
        <w:rPr>
          <w:rFonts w:ascii="Arial" w:hAnsi="Arial" w:cs="Arial"/>
          <w:b/>
          <w:bCs/>
          <w:szCs w:val="22"/>
        </w:rPr>
        <w:t xml:space="preserve">ODPOWIEDŹ: </w:t>
      </w:r>
      <w:r w:rsidR="00A5212E" w:rsidRPr="00B527A0">
        <w:rPr>
          <w:rFonts w:ascii="Arial" w:hAnsi="Arial" w:cs="Arial"/>
          <w:b/>
          <w:bCs/>
          <w:szCs w:val="22"/>
        </w:rPr>
        <w:t>Nie, Zamawiający nie wyraża zgody.</w:t>
      </w:r>
    </w:p>
    <w:p w14:paraId="2FF104BD" w14:textId="77777777" w:rsidR="000A1249" w:rsidRPr="00B527A0" w:rsidRDefault="000A1249" w:rsidP="00056D65">
      <w:pPr>
        <w:widowControl w:val="0"/>
        <w:jc w:val="both"/>
        <w:rPr>
          <w:rFonts w:ascii="Arial" w:hAnsi="Arial" w:cs="Arial"/>
          <w:bCs/>
          <w:szCs w:val="22"/>
        </w:rPr>
      </w:pPr>
    </w:p>
    <w:p w14:paraId="4C4F8E97" w14:textId="77777777" w:rsidR="000A1249" w:rsidRPr="00B527A0" w:rsidRDefault="000A1249" w:rsidP="00056D65">
      <w:pPr>
        <w:widowControl w:val="0"/>
        <w:jc w:val="both"/>
        <w:rPr>
          <w:rFonts w:ascii="Arial" w:hAnsi="Arial" w:cs="Arial"/>
          <w:b/>
          <w:szCs w:val="22"/>
          <w:lang w:eastAsia="pl-PL"/>
        </w:rPr>
      </w:pPr>
      <w:r w:rsidRPr="00B527A0">
        <w:rPr>
          <w:rFonts w:ascii="Arial" w:hAnsi="Arial" w:cs="Arial"/>
          <w:b/>
          <w:szCs w:val="22"/>
          <w:lang w:eastAsia="pl-PL"/>
        </w:rPr>
        <w:t>Pytanie 10</w:t>
      </w:r>
    </w:p>
    <w:p w14:paraId="5DD2082F" w14:textId="77777777" w:rsidR="00100F68" w:rsidRPr="00B527A0" w:rsidRDefault="00100F68" w:rsidP="00CF3096">
      <w:pPr>
        <w:suppressAutoHyphens w:val="0"/>
        <w:contextualSpacing/>
        <w:jc w:val="both"/>
        <w:rPr>
          <w:rFonts w:ascii="Arial" w:hAnsi="Arial" w:cs="Arial"/>
          <w:bCs/>
          <w:szCs w:val="22"/>
          <w:lang w:eastAsia="pl-PL"/>
        </w:rPr>
      </w:pPr>
      <w:r w:rsidRPr="00B527A0">
        <w:rPr>
          <w:rFonts w:ascii="Arial" w:hAnsi="Arial" w:cs="Arial"/>
          <w:bCs/>
          <w:szCs w:val="22"/>
          <w:lang w:eastAsia="pl-PL"/>
        </w:rPr>
        <w:t xml:space="preserve">Zamawiający w zapisach umowy zobowiązał się do przeprowadzenia waloryzacji w razie zaistnienia przesłanek z art. 142 ustawy PZP wedle starego brzmienia tego artykułu, które nie uwzględnia zmiany przepisów ustawy prawo zamówień publicznych od 1 stycznia 2019 r., zgodnie z którą w przepisie art. 142 ust. 5 dodano nowy pkt. 4 ustawy prawo zamówień publicznych, który otrzymał następujące brzmienie: </w:t>
      </w:r>
    </w:p>
    <w:p w14:paraId="5D90D0E2" w14:textId="77777777" w:rsidR="00100F68" w:rsidRPr="00B527A0" w:rsidRDefault="00100F68" w:rsidP="00CF3096">
      <w:pPr>
        <w:suppressAutoHyphens w:val="0"/>
        <w:contextualSpacing/>
        <w:jc w:val="both"/>
        <w:rPr>
          <w:rFonts w:ascii="Arial" w:hAnsi="Arial" w:cs="Arial"/>
          <w:bCs/>
          <w:szCs w:val="22"/>
          <w:lang w:eastAsia="pl-PL"/>
        </w:rPr>
      </w:pPr>
      <w:r w:rsidRPr="00B527A0">
        <w:rPr>
          <w:rFonts w:ascii="Arial" w:hAnsi="Arial" w:cs="Arial"/>
          <w:bCs/>
          <w:szCs w:val="22"/>
          <w:lang w:eastAsia="pl-PL"/>
        </w:rPr>
        <w:t>„4) zasad gromadzenia i wysokości wpłat do pracowniczych planów kapitałowych, o których mowa w ustawie z dnia 4 października 2018 r. o pracowniczych planach kapitałowych”.</w:t>
      </w:r>
    </w:p>
    <w:p w14:paraId="17AA57D4" w14:textId="77777777" w:rsidR="00100F68" w:rsidRPr="00B527A0" w:rsidRDefault="00100F68" w:rsidP="00CF3096">
      <w:pPr>
        <w:suppressAutoHyphens w:val="0"/>
        <w:contextualSpacing/>
        <w:jc w:val="both"/>
        <w:rPr>
          <w:rFonts w:ascii="Arial" w:hAnsi="Arial" w:cs="Arial"/>
          <w:bCs/>
          <w:szCs w:val="22"/>
          <w:lang w:eastAsia="pl-PL"/>
        </w:rPr>
      </w:pPr>
      <w:r w:rsidRPr="00B527A0">
        <w:rPr>
          <w:rFonts w:ascii="Arial" w:hAnsi="Arial" w:cs="Arial"/>
          <w:bCs/>
          <w:szCs w:val="22"/>
          <w:lang w:eastAsia="pl-PL"/>
        </w:rPr>
        <w:t>Mając powyższe na względzie - na podstawie przepisu art. 38 ustawy z dnia 29 stycznia 2004 r. - Prawo zamówień publicznych. (</w:t>
      </w:r>
      <w:proofErr w:type="spellStart"/>
      <w:r w:rsidRPr="00B527A0">
        <w:rPr>
          <w:rFonts w:ascii="Arial" w:hAnsi="Arial" w:cs="Arial"/>
          <w:bCs/>
          <w:szCs w:val="22"/>
          <w:lang w:eastAsia="pl-PL"/>
        </w:rPr>
        <w:t>t.j</w:t>
      </w:r>
      <w:proofErr w:type="spellEnd"/>
      <w:r w:rsidRPr="00B527A0">
        <w:rPr>
          <w:rFonts w:ascii="Arial" w:hAnsi="Arial" w:cs="Arial"/>
          <w:bCs/>
          <w:szCs w:val="22"/>
          <w:lang w:eastAsia="pl-PL"/>
        </w:rPr>
        <w:t>. Dz. U. z 2017 r. poz. 1579 ze zm.) wnioskujemy o wprowadzenie w treści umowy w zakresie regulacji art. 142 ust. 5 nowej przesłanki wynikającej z pkt. 4.</w:t>
      </w:r>
    </w:p>
    <w:p w14:paraId="7CF81ECD" w14:textId="37E120F7" w:rsidR="00100F68" w:rsidRPr="00B527A0" w:rsidRDefault="00100F68" w:rsidP="00CF3096">
      <w:pPr>
        <w:suppressAutoHyphens w:val="0"/>
        <w:contextualSpacing/>
        <w:jc w:val="both"/>
        <w:rPr>
          <w:rFonts w:ascii="Arial" w:hAnsi="Arial" w:cs="Arial"/>
          <w:bCs/>
          <w:szCs w:val="22"/>
          <w:lang w:eastAsia="pl-PL"/>
        </w:rPr>
      </w:pPr>
      <w:r w:rsidRPr="00B527A0">
        <w:rPr>
          <w:rFonts w:ascii="Arial" w:hAnsi="Arial" w:cs="Arial"/>
          <w:bCs/>
          <w:szCs w:val="22"/>
          <w:lang w:eastAsia="pl-PL"/>
        </w:rPr>
        <w:t>W uzasadnieniu wskazujemy, że w dniu 4 października 2018 r. Sejm uchwalił ustawę z dnia 4 października 2018 r. o pracowniczych planach kapitałowych. Zgodnie z treścią art. 120 przywołanej powyżej ustawy, na jej mocy ulega zmianie treść ustawy z dnia 29 stycznia 2004 r. prawo zamówień publicznych (</w:t>
      </w:r>
      <w:proofErr w:type="spellStart"/>
      <w:r w:rsidRPr="00B527A0">
        <w:rPr>
          <w:rFonts w:ascii="Arial" w:hAnsi="Arial" w:cs="Arial"/>
          <w:bCs/>
          <w:szCs w:val="22"/>
          <w:lang w:eastAsia="pl-PL"/>
        </w:rPr>
        <w:t>t.j</w:t>
      </w:r>
      <w:proofErr w:type="spellEnd"/>
      <w:r w:rsidRPr="00B527A0">
        <w:rPr>
          <w:rFonts w:ascii="Arial" w:hAnsi="Arial" w:cs="Arial"/>
          <w:bCs/>
          <w:szCs w:val="22"/>
          <w:lang w:eastAsia="pl-PL"/>
        </w:rPr>
        <w:t xml:space="preserve">. Dz.U. </w:t>
      </w:r>
      <w:r w:rsidR="00B527A0">
        <w:rPr>
          <w:rFonts w:ascii="Arial" w:hAnsi="Arial" w:cs="Arial"/>
          <w:bCs/>
          <w:szCs w:val="22"/>
          <w:lang w:eastAsia="pl-PL"/>
        </w:rPr>
        <w:br/>
      </w:r>
      <w:r w:rsidRPr="00B527A0">
        <w:rPr>
          <w:rFonts w:ascii="Arial" w:hAnsi="Arial" w:cs="Arial"/>
          <w:bCs/>
          <w:szCs w:val="22"/>
          <w:lang w:eastAsia="pl-PL"/>
        </w:rPr>
        <w:t xml:space="preserve">z 2017 poz. 1579 z późn.zm.) poprzez wprowadzenie następujących zmian „w art. 142 w ust. 5 po pkt 3 dodaje się przecinek oraz pkt 4 w brzmieniu: </w:t>
      </w:r>
    </w:p>
    <w:p w14:paraId="55C2A6EB" w14:textId="77777777" w:rsidR="00100F68" w:rsidRPr="00B527A0" w:rsidRDefault="00100F68" w:rsidP="00CF3096">
      <w:pPr>
        <w:suppressAutoHyphens w:val="0"/>
        <w:contextualSpacing/>
        <w:jc w:val="both"/>
        <w:rPr>
          <w:rFonts w:ascii="Arial" w:hAnsi="Arial" w:cs="Arial"/>
          <w:bCs/>
          <w:szCs w:val="22"/>
          <w:lang w:eastAsia="pl-PL"/>
        </w:rPr>
      </w:pPr>
      <w:r w:rsidRPr="00B527A0">
        <w:rPr>
          <w:rFonts w:ascii="Arial" w:hAnsi="Arial" w:cs="Arial"/>
          <w:bCs/>
          <w:szCs w:val="22"/>
          <w:lang w:eastAsia="pl-PL"/>
        </w:rPr>
        <w:t>„4) zasad gromadzenia i wysokości wpłat do pracowniczych planów kapitałowych, o których mowa w ustawie z dnia 4 października 2018 r. o pracowniczych planach kapitałowych”.</w:t>
      </w:r>
    </w:p>
    <w:p w14:paraId="559B3581" w14:textId="6A2C7992" w:rsidR="000A1249" w:rsidRPr="00B527A0" w:rsidRDefault="000A1249" w:rsidP="00056D65">
      <w:pPr>
        <w:widowControl w:val="0"/>
        <w:jc w:val="both"/>
        <w:rPr>
          <w:rFonts w:ascii="Arial" w:hAnsi="Arial" w:cs="Arial"/>
          <w:bCs/>
          <w:i/>
          <w:szCs w:val="22"/>
        </w:rPr>
      </w:pPr>
      <w:r w:rsidRPr="00B527A0">
        <w:rPr>
          <w:rFonts w:ascii="Arial" w:hAnsi="Arial" w:cs="Arial"/>
          <w:b/>
          <w:bCs/>
          <w:szCs w:val="22"/>
        </w:rPr>
        <w:t xml:space="preserve">ODPOWIEDŹ: </w:t>
      </w:r>
      <w:r w:rsidR="00871656" w:rsidRPr="00B527A0">
        <w:rPr>
          <w:rFonts w:ascii="Arial" w:hAnsi="Arial" w:cs="Arial"/>
          <w:b/>
          <w:bCs/>
          <w:szCs w:val="22"/>
        </w:rPr>
        <w:t xml:space="preserve">Nie, Zamawiający nie wyraża zgody. Zapis, o który wnioskuje pytający jest ujęty we wzorze umowy w §8 w ust. 14 w pkt 2). </w:t>
      </w:r>
    </w:p>
    <w:p w14:paraId="3E607DA4" w14:textId="77777777" w:rsidR="000A1249" w:rsidRPr="00B527A0" w:rsidRDefault="000A1249" w:rsidP="00056D65">
      <w:pPr>
        <w:widowControl w:val="0"/>
        <w:jc w:val="both"/>
        <w:rPr>
          <w:rFonts w:ascii="Arial" w:hAnsi="Arial" w:cs="Arial"/>
          <w:b/>
          <w:szCs w:val="22"/>
        </w:rPr>
      </w:pPr>
    </w:p>
    <w:p w14:paraId="16C0C603" w14:textId="77777777" w:rsidR="000A1249" w:rsidRPr="00B527A0" w:rsidRDefault="000A1249" w:rsidP="00056D65">
      <w:pPr>
        <w:widowControl w:val="0"/>
        <w:jc w:val="both"/>
        <w:rPr>
          <w:rFonts w:ascii="Arial" w:hAnsi="Arial" w:cs="Arial"/>
          <w:b/>
          <w:szCs w:val="22"/>
          <w:lang w:eastAsia="pl-PL"/>
        </w:rPr>
      </w:pPr>
      <w:r w:rsidRPr="00B527A0">
        <w:rPr>
          <w:rFonts w:ascii="Arial" w:hAnsi="Arial" w:cs="Arial"/>
          <w:b/>
          <w:szCs w:val="22"/>
          <w:lang w:eastAsia="pl-PL"/>
        </w:rPr>
        <w:t>Pytanie 11</w:t>
      </w:r>
    </w:p>
    <w:p w14:paraId="6B7B00B2" w14:textId="77777777" w:rsidR="00100F68" w:rsidRPr="00B527A0" w:rsidRDefault="00100F68" w:rsidP="00871656">
      <w:pPr>
        <w:suppressAutoHyphens w:val="0"/>
        <w:contextualSpacing/>
        <w:jc w:val="both"/>
        <w:rPr>
          <w:rFonts w:ascii="Arial" w:hAnsi="Arial" w:cs="Arial"/>
          <w:bCs/>
          <w:szCs w:val="22"/>
          <w:lang w:eastAsia="pl-PL"/>
        </w:rPr>
      </w:pPr>
      <w:r w:rsidRPr="00B527A0">
        <w:rPr>
          <w:rFonts w:ascii="Arial" w:hAnsi="Arial" w:cs="Arial"/>
          <w:bCs/>
          <w:szCs w:val="22"/>
          <w:lang w:eastAsia="pl-PL"/>
        </w:rPr>
        <w:t xml:space="preserve">Prosimy o wykreślenie zapisów </w:t>
      </w:r>
      <w:r w:rsidRPr="00B527A0">
        <w:rPr>
          <w:rFonts w:ascii="Arial" w:eastAsia="Calibri" w:hAnsi="Arial" w:cs="Arial"/>
          <w:szCs w:val="22"/>
          <w:lang w:eastAsia="en-US"/>
        </w:rPr>
        <w:t xml:space="preserve">§9 ust. 3 lub zmianę jego treści na: </w:t>
      </w:r>
    </w:p>
    <w:p w14:paraId="68D69EC7" w14:textId="77777777" w:rsidR="00100F68" w:rsidRPr="00B527A0" w:rsidRDefault="00100F68" w:rsidP="00871656">
      <w:pPr>
        <w:widowControl w:val="0"/>
        <w:tabs>
          <w:tab w:val="left" w:pos="360"/>
        </w:tabs>
        <w:jc w:val="both"/>
        <w:rPr>
          <w:rFonts w:ascii="Arial" w:hAnsi="Arial" w:cs="Arial"/>
          <w:i/>
          <w:szCs w:val="22"/>
          <w:lang w:eastAsia="pl-PL"/>
        </w:rPr>
      </w:pPr>
      <w:r w:rsidRPr="00B527A0">
        <w:rPr>
          <w:rFonts w:ascii="Arial" w:hAnsi="Arial" w:cs="Arial"/>
          <w:i/>
          <w:szCs w:val="22"/>
          <w:lang w:eastAsia="pl-PL"/>
        </w:rPr>
        <w:t>Wykonawca może odstąpić od umowy, jeżeli Zamawiający nie dokonuje zapłaty za faktury w okresie dłuższym niż 30 dni licząc od ustalonego terminu zapłaty.</w:t>
      </w:r>
    </w:p>
    <w:p w14:paraId="77F1499A" w14:textId="77777777" w:rsidR="00100F68" w:rsidRPr="00B527A0" w:rsidRDefault="00100F68" w:rsidP="00871656">
      <w:pPr>
        <w:widowControl w:val="0"/>
        <w:tabs>
          <w:tab w:val="left" w:pos="360"/>
        </w:tabs>
        <w:jc w:val="both"/>
        <w:rPr>
          <w:rFonts w:ascii="Arial" w:hAnsi="Arial" w:cs="Arial"/>
          <w:bCs/>
          <w:szCs w:val="22"/>
          <w:lang w:eastAsia="pl-PL"/>
        </w:rPr>
      </w:pPr>
      <w:r w:rsidRPr="00B527A0">
        <w:rPr>
          <w:rFonts w:ascii="Arial" w:hAnsi="Arial" w:cs="Arial"/>
          <w:bCs/>
          <w:szCs w:val="22"/>
          <w:lang w:eastAsia="pl-PL"/>
        </w:rPr>
        <w:t>Obecny zapis daje Zamawiającemu możliwość zapłacenia za fakturę po okresie 5 miesięcy bez możliwości poniesienia żadnych konsekwencji. Rozumiemy trudną sytuację szpitali natomiast wykonawca nie może finansować Zamawiającemu usługi przez okres prawie pół roku.</w:t>
      </w:r>
    </w:p>
    <w:p w14:paraId="4C224FD4" w14:textId="77312B91" w:rsidR="000A1249" w:rsidRPr="00B527A0" w:rsidRDefault="000A1249" w:rsidP="00056D65">
      <w:pPr>
        <w:widowControl w:val="0"/>
        <w:jc w:val="both"/>
        <w:rPr>
          <w:rFonts w:ascii="Arial" w:hAnsi="Arial" w:cs="Arial"/>
          <w:bCs/>
          <w:i/>
          <w:szCs w:val="22"/>
        </w:rPr>
      </w:pPr>
      <w:r w:rsidRPr="00B527A0">
        <w:rPr>
          <w:rFonts w:ascii="Arial" w:hAnsi="Arial" w:cs="Arial"/>
          <w:b/>
          <w:bCs/>
          <w:szCs w:val="22"/>
        </w:rPr>
        <w:t xml:space="preserve">ODPOWIEDŹ: </w:t>
      </w:r>
      <w:r w:rsidR="00871656" w:rsidRPr="00B527A0">
        <w:rPr>
          <w:rFonts w:ascii="Arial" w:hAnsi="Arial" w:cs="Arial"/>
          <w:b/>
          <w:bCs/>
          <w:szCs w:val="22"/>
        </w:rPr>
        <w:t>Nie, Zamawiający nie wyraża zgody.</w:t>
      </w:r>
      <w:r w:rsidR="00DA5635" w:rsidRPr="00B527A0">
        <w:rPr>
          <w:rFonts w:ascii="Arial" w:hAnsi="Arial" w:cs="Arial"/>
          <w:b/>
          <w:bCs/>
          <w:szCs w:val="22"/>
        </w:rPr>
        <w:t xml:space="preserve"> W praktyce funkcjonowania tut. Szpitala nie mają miejsca sytuacje opóźnienia w zapłacie prawidłowo sporządzonej faktury ponad przewidziany termin płatności.</w:t>
      </w:r>
    </w:p>
    <w:p w14:paraId="5B5D676F" w14:textId="77777777" w:rsidR="000A1249" w:rsidRPr="00B527A0" w:rsidRDefault="000A1249" w:rsidP="00056D65">
      <w:pPr>
        <w:widowControl w:val="0"/>
        <w:jc w:val="both"/>
        <w:rPr>
          <w:rFonts w:ascii="Arial" w:hAnsi="Arial" w:cs="Arial"/>
          <w:bCs/>
          <w:szCs w:val="22"/>
        </w:rPr>
      </w:pPr>
    </w:p>
    <w:p w14:paraId="2955EAFC" w14:textId="77777777" w:rsidR="000A1249" w:rsidRPr="00B527A0" w:rsidRDefault="000A1249" w:rsidP="00056D65">
      <w:pPr>
        <w:widowControl w:val="0"/>
        <w:jc w:val="both"/>
        <w:rPr>
          <w:rFonts w:ascii="Arial" w:hAnsi="Arial" w:cs="Arial"/>
          <w:b/>
          <w:szCs w:val="22"/>
          <w:lang w:eastAsia="pl-PL"/>
        </w:rPr>
      </w:pPr>
      <w:r w:rsidRPr="00B527A0">
        <w:rPr>
          <w:rFonts w:ascii="Arial" w:hAnsi="Arial" w:cs="Arial"/>
          <w:b/>
          <w:szCs w:val="22"/>
          <w:lang w:eastAsia="pl-PL"/>
        </w:rPr>
        <w:t>Pytanie 12</w:t>
      </w:r>
    </w:p>
    <w:p w14:paraId="7F7C6487" w14:textId="52BA6FC8" w:rsidR="00100F68" w:rsidRPr="00B527A0" w:rsidRDefault="00100F68" w:rsidP="00871656">
      <w:pPr>
        <w:suppressAutoHyphens w:val="0"/>
        <w:contextualSpacing/>
        <w:jc w:val="both"/>
        <w:rPr>
          <w:rFonts w:ascii="Arial" w:hAnsi="Arial" w:cs="Arial"/>
          <w:bCs/>
          <w:szCs w:val="22"/>
          <w:lang w:eastAsia="pl-PL"/>
        </w:rPr>
      </w:pPr>
      <w:r w:rsidRPr="00B527A0">
        <w:rPr>
          <w:rFonts w:ascii="Arial" w:hAnsi="Arial" w:cs="Arial"/>
          <w:bCs/>
          <w:szCs w:val="22"/>
          <w:lang w:eastAsia="pl-PL"/>
        </w:rPr>
        <w:t xml:space="preserve">Zamawiający nie zamieścił w umowie ani w zasadniczej części </w:t>
      </w:r>
      <w:proofErr w:type="spellStart"/>
      <w:r w:rsidRPr="00B527A0">
        <w:rPr>
          <w:rFonts w:ascii="Arial" w:hAnsi="Arial" w:cs="Arial"/>
          <w:bCs/>
          <w:szCs w:val="22"/>
          <w:lang w:eastAsia="pl-PL"/>
        </w:rPr>
        <w:t>siwz</w:t>
      </w:r>
      <w:proofErr w:type="spellEnd"/>
      <w:r w:rsidRPr="00B527A0">
        <w:rPr>
          <w:rFonts w:ascii="Arial" w:hAnsi="Arial" w:cs="Arial"/>
          <w:bCs/>
          <w:szCs w:val="22"/>
          <w:lang w:eastAsia="pl-PL"/>
        </w:rPr>
        <w:t xml:space="preserve"> zapisów dotyczących waloryzacji wynagrodzenia w innych okolicznościach niż wynikające z art. 142 ust. 5 ustawy Prawo zamówień publicznych. Jednocześnie zamawiający nie wykluczył zmian do umowy dokonywanych w oparciu o art. 144 ustawy pzp. Wobec powyższego, mając na uwadze długi okres realizacji zamówienia (2 lata) oraz dynamikę wzrostu cen towarów i usług – (Ceny towarów i usług konsumpcyjnych w maju 2019 r. w stosunku do poprzedniego miesiąca, wzrosły o 0,2% (przy wzroście cen towarów – o 0,6% i spadku cen usług – o 0,9%). W porównaniu z analogicznym miesiącem ub. roku ceny towarów i usług konsumpcyjnych wzrosły o 2,4% </w:t>
      </w:r>
      <w:r w:rsidR="00B527A0">
        <w:rPr>
          <w:rFonts w:ascii="Arial" w:hAnsi="Arial" w:cs="Arial"/>
          <w:bCs/>
          <w:szCs w:val="22"/>
          <w:lang w:eastAsia="pl-PL"/>
        </w:rPr>
        <w:br/>
      </w:r>
      <w:r w:rsidRPr="00B527A0">
        <w:rPr>
          <w:rFonts w:ascii="Arial" w:hAnsi="Arial" w:cs="Arial"/>
          <w:bCs/>
          <w:szCs w:val="22"/>
          <w:lang w:eastAsia="pl-PL"/>
        </w:rPr>
        <w:t xml:space="preserve">(w tym usług – o 3,3% i towarów – o 2,0%)) - dążąc do ustalenia optymalnej ceny za wykonanie przedmiotowej usługi (tj. bez zbędnego podnoszenia ceny ofertowej o rezerwę na wypadek ewentualnego dalszego wzrostu cen produktów, surowców, materiałów oraz energii) prosimy o wprowadzenie do umowy zapisu o treści: </w:t>
      </w:r>
    </w:p>
    <w:p w14:paraId="6E46E2C5" w14:textId="77777777" w:rsidR="00100F68" w:rsidRPr="003A5384" w:rsidRDefault="00100F68" w:rsidP="00871656">
      <w:pPr>
        <w:suppressAutoHyphens w:val="0"/>
        <w:contextualSpacing/>
        <w:jc w:val="both"/>
        <w:rPr>
          <w:rFonts w:ascii="Arial" w:eastAsia="Calibri" w:hAnsi="Arial" w:cs="Arial"/>
          <w:i/>
          <w:szCs w:val="22"/>
          <w:lang w:eastAsia="en-US"/>
        </w:rPr>
      </w:pPr>
      <w:r w:rsidRPr="00B527A0">
        <w:rPr>
          <w:rFonts w:ascii="Arial" w:eastAsia="Calibri" w:hAnsi="Arial" w:cs="Arial"/>
          <w:i/>
          <w:szCs w:val="22"/>
          <w:lang w:eastAsia="en-US"/>
        </w:rPr>
        <w:t xml:space="preserve">„Strony ustalają, że wynagrodzenie za przedmiot podlega raz do roku (w pierwszym kwartale każdego rozpoczętego roku realizacji umowy) waloryzacji według wskaźnika wzrostu cen, publikowanego przez GUS </w:t>
      </w:r>
      <w:r w:rsidRPr="00B527A0">
        <w:rPr>
          <w:rFonts w:ascii="Arial" w:eastAsia="Calibri" w:hAnsi="Arial" w:cs="Arial"/>
          <w:i/>
          <w:szCs w:val="22"/>
          <w:lang w:eastAsia="en-US"/>
        </w:rPr>
        <w:lastRenderedPageBreak/>
        <w:t xml:space="preserve">w Biuletynie Statystycznym. Waloryzacja będzie naliczana od dnia ........... 20….r. Naliczenie waloryzacji </w:t>
      </w:r>
      <w:r w:rsidRPr="003A5384">
        <w:rPr>
          <w:rFonts w:ascii="Arial" w:eastAsia="Calibri" w:hAnsi="Arial" w:cs="Arial"/>
          <w:i/>
          <w:szCs w:val="22"/>
          <w:lang w:eastAsia="en-US"/>
        </w:rPr>
        <w:t>następuje wskaźnikiem za rok poprzedni.”.</w:t>
      </w:r>
    </w:p>
    <w:p w14:paraId="784E2745" w14:textId="39E9CD1F" w:rsidR="000A1249" w:rsidRPr="003A5384" w:rsidRDefault="000A1249" w:rsidP="00056D65">
      <w:pPr>
        <w:widowControl w:val="0"/>
        <w:jc w:val="both"/>
        <w:rPr>
          <w:rFonts w:ascii="Arial" w:hAnsi="Arial" w:cs="Arial"/>
          <w:b/>
          <w:bCs/>
          <w:szCs w:val="22"/>
        </w:rPr>
      </w:pPr>
      <w:r w:rsidRPr="003A5384">
        <w:rPr>
          <w:rFonts w:ascii="Arial" w:hAnsi="Arial" w:cs="Arial"/>
          <w:b/>
          <w:bCs/>
          <w:szCs w:val="22"/>
        </w:rPr>
        <w:t xml:space="preserve">ODPOWIEDŹ: </w:t>
      </w:r>
      <w:r w:rsidR="00871656" w:rsidRPr="003A5384">
        <w:rPr>
          <w:rFonts w:ascii="Arial" w:hAnsi="Arial" w:cs="Arial"/>
          <w:b/>
          <w:bCs/>
          <w:szCs w:val="22"/>
        </w:rPr>
        <w:t>Zamawiający nie wyraża zgody.</w:t>
      </w:r>
    </w:p>
    <w:p w14:paraId="694589C2" w14:textId="77777777" w:rsidR="00F60D4B" w:rsidRPr="003A5384" w:rsidRDefault="00F60D4B" w:rsidP="00056D65">
      <w:pPr>
        <w:widowControl w:val="0"/>
        <w:jc w:val="both"/>
        <w:rPr>
          <w:rFonts w:ascii="Arial" w:hAnsi="Arial" w:cs="Arial"/>
          <w:bCs/>
          <w:i/>
          <w:szCs w:val="22"/>
        </w:rPr>
      </w:pPr>
    </w:p>
    <w:p w14:paraId="2BC2D5E2" w14:textId="77777777" w:rsidR="000A1249" w:rsidRPr="003A5384" w:rsidRDefault="000A1249" w:rsidP="00056D65">
      <w:pPr>
        <w:widowControl w:val="0"/>
        <w:jc w:val="both"/>
        <w:rPr>
          <w:rFonts w:ascii="Arial" w:hAnsi="Arial" w:cs="Arial"/>
          <w:b/>
          <w:szCs w:val="22"/>
          <w:lang w:eastAsia="pl-PL"/>
        </w:rPr>
      </w:pPr>
      <w:r w:rsidRPr="003A5384">
        <w:rPr>
          <w:rFonts w:ascii="Arial" w:hAnsi="Arial" w:cs="Arial"/>
          <w:b/>
          <w:szCs w:val="22"/>
          <w:lang w:eastAsia="pl-PL"/>
        </w:rPr>
        <w:t>Pytanie 13</w:t>
      </w:r>
    </w:p>
    <w:p w14:paraId="3B15C254" w14:textId="31F11EBB" w:rsidR="00100F68" w:rsidRPr="003A5384" w:rsidRDefault="00100F68" w:rsidP="00653711">
      <w:pPr>
        <w:suppressAutoHyphens w:val="0"/>
        <w:contextualSpacing/>
        <w:jc w:val="both"/>
        <w:rPr>
          <w:rFonts w:ascii="Arial" w:hAnsi="Arial" w:cs="Arial"/>
          <w:bCs/>
          <w:szCs w:val="22"/>
          <w:lang w:eastAsia="pl-PL"/>
        </w:rPr>
      </w:pPr>
      <w:r w:rsidRPr="003A5384">
        <w:rPr>
          <w:rFonts w:ascii="Arial" w:hAnsi="Arial" w:cs="Arial"/>
          <w:bCs/>
          <w:szCs w:val="22"/>
          <w:lang w:eastAsia="pl-PL"/>
        </w:rPr>
        <w:t xml:space="preserve">Zamawiający zawarł w warunkach udziału w postępowaniu szereg wymogów dotyczących wyposażenia </w:t>
      </w:r>
      <w:r w:rsidR="00B527A0" w:rsidRPr="003A5384">
        <w:rPr>
          <w:rFonts w:ascii="Arial" w:hAnsi="Arial" w:cs="Arial"/>
          <w:bCs/>
          <w:szCs w:val="22"/>
          <w:lang w:eastAsia="pl-PL"/>
        </w:rPr>
        <w:br/>
      </w:r>
      <w:r w:rsidRPr="003A5384">
        <w:rPr>
          <w:rFonts w:ascii="Arial" w:hAnsi="Arial" w:cs="Arial"/>
          <w:bCs/>
          <w:szCs w:val="22"/>
          <w:lang w:eastAsia="pl-PL"/>
        </w:rPr>
        <w:t xml:space="preserve">i urządzeń w </w:t>
      </w:r>
      <w:r w:rsidR="007D2B19" w:rsidRPr="003A5384">
        <w:rPr>
          <w:rFonts w:ascii="Arial" w:hAnsi="Arial" w:cs="Arial"/>
          <w:bCs/>
          <w:szCs w:val="22"/>
          <w:lang w:eastAsia="pl-PL"/>
        </w:rPr>
        <w:t>pralni,</w:t>
      </w:r>
      <w:r w:rsidRPr="003A5384">
        <w:rPr>
          <w:rFonts w:ascii="Arial" w:hAnsi="Arial" w:cs="Arial"/>
          <w:bCs/>
          <w:szCs w:val="22"/>
          <w:lang w:eastAsia="pl-PL"/>
        </w:rPr>
        <w:t xml:space="preserve"> której ma być świadczona przedmiotowa usługa, m.in.:</w:t>
      </w:r>
    </w:p>
    <w:p w14:paraId="4CCCF4D8" w14:textId="77777777" w:rsidR="00100F68" w:rsidRPr="003A5384" w:rsidRDefault="00100F68" w:rsidP="00653711">
      <w:pPr>
        <w:suppressAutoHyphens w:val="0"/>
        <w:contextualSpacing/>
        <w:jc w:val="both"/>
        <w:rPr>
          <w:rFonts w:ascii="Arial" w:hAnsi="Arial" w:cs="Arial"/>
          <w:bCs/>
          <w:szCs w:val="22"/>
          <w:lang w:eastAsia="pl-PL"/>
        </w:rPr>
      </w:pPr>
      <w:r w:rsidRPr="003A5384">
        <w:rPr>
          <w:rFonts w:ascii="Arial" w:hAnsi="Arial" w:cs="Arial"/>
          <w:bCs/>
          <w:szCs w:val="22"/>
          <w:lang w:eastAsia="pl-PL"/>
        </w:rPr>
        <w:t xml:space="preserve">- </w:t>
      </w:r>
      <w:r w:rsidRPr="003A5384">
        <w:rPr>
          <w:rFonts w:ascii="Arial" w:hAnsi="Arial" w:cs="Arial"/>
          <w:bCs/>
          <w:szCs w:val="22"/>
          <w:lang w:val="cs-CZ" w:eastAsia="pl-PL"/>
        </w:rPr>
        <w:t>pralnica tunelowa zakończona wirówką do prania bielizny tzw. Fasonowej</w:t>
      </w:r>
    </w:p>
    <w:p w14:paraId="6DD9E49F" w14:textId="77777777" w:rsidR="00100F68" w:rsidRPr="003A5384" w:rsidRDefault="00100F68" w:rsidP="00653711">
      <w:pPr>
        <w:suppressAutoHyphens w:val="0"/>
        <w:contextualSpacing/>
        <w:jc w:val="both"/>
        <w:rPr>
          <w:rFonts w:ascii="Arial" w:hAnsi="Arial" w:cs="Arial"/>
          <w:bCs/>
          <w:szCs w:val="22"/>
          <w:lang w:eastAsia="pl-PL"/>
        </w:rPr>
      </w:pPr>
      <w:r w:rsidRPr="003A5384">
        <w:rPr>
          <w:rFonts w:ascii="Arial" w:hAnsi="Arial" w:cs="Arial"/>
          <w:bCs/>
          <w:szCs w:val="22"/>
          <w:lang w:eastAsia="pl-PL"/>
        </w:rPr>
        <w:t xml:space="preserve">- pralnicą tunelową zakończoną prasą </w:t>
      </w:r>
      <w:r w:rsidRPr="003A5384">
        <w:rPr>
          <w:rFonts w:ascii="Arial" w:hAnsi="Arial" w:cs="Arial"/>
          <w:bCs/>
          <w:szCs w:val="22"/>
          <w:lang w:val="cs-CZ" w:eastAsia="pl-PL"/>
        </w:rPr>
        <w:t>do bielizny pościelowej</w:t>
      </w:r>
    </w:p>
    <w:p w14:paraId="5B24A604" w14:textId="77777777" w:rsidR="00100F68" w:rsidRPr="003A5384" w:rsidRDefault="00100F68" w:rsidP="00653711">
      <w:pPr>
        <w:suppressAutoHyphens w:val="0"/>
        <w:contextualSpacing/>
        <w:jc w:val="both"/>
        <w:rPr>
          <w:rFonts w:ascii="Arial" w:hAnsi="Arial" w:cs="Arial"/>
          <w:bCs/>
          <w:szCs w:val="22"/>
          <w:lang w:eastAsia="pl-PL"/>
        </w:rPr>
      </w:pPr>
      <w:r w:rsidRPr="003A5384">
        <w:rPr>
          <w:rFonts w:ascii="Arial" w:hAnsi="Arial" w:cs="Arial"/>
          <w:bCs/>
          <w:szCs w:val="22"/>
          <w:lang w:eastAsia="pl-PL"/>
        </w:rPr>
        <w:t>Istotą określenia warunków udziału w postępowaniu jakie powinny przyświecać Zamawiającemu to zapewnienie sobie jak najwyższej jakości świadczonych usług oraz dopuszczenie do przetargu jak największego grona profesjonalnych wykonawców.</w:t>
      </w:r>
    </w:p>
    <w:p w14:paraId="2801C3D7" w14:textId="77777777" w:rsidR="00100F68" w:rsidRPr="00056D65" w:rsidRDefault="00100F68" w:rsidP="00653711">
      <w:pPr>
        <w:suppressAutoHyphens w:val="0"/>
        <w:contextualSpacing/>
        <w:jc w:val="both"/>
        <w:rPr>
          <w:rFonts w:ascii="Arial" w:hAnsi="Arial" w:cs="Arial"/>
          <w:bCs/>
          <w:szCs w:val="22"/>
          <w:lang w:eastAsia="pl-PL"/>
        </w:rPr>
      </w:pPr>
      <w:r w:rsidRPr="003A5384">
        <w:rPr>
          <w:rFonts w:ascii="Arial" w:hAnsi="Arial" w:cs="Arial"/>
          <w:bCs/>
          <w:szCs w:val="22"/>
          <w:lang w:eastAsia="pl-PL"/>
        </w:rPr>
        <w:t xml:space="preserve">Pragniemy wskazać Zamawiającemu, iż na rynku usług będących przedmiotem zamówienia działa wiele podmiotów wykonujących </w:t>
      </w:r>
      <w:r w:rsidRPr="00056D65">
        <w:rPr>
          <w:rFonts w:ascii="Arial" w:hAnsi="Arial" w:cs="Arial"/>
          <w:bCs/>
          <w:szCs w:val="22"/>
          <w:lang w:eastAsia="pl-PL"/>
        </w:rPr>
        <w:t>usługę prania i dezynfekcji dla szpitali, których pralnie wykorzystują profesjonalne pralnice bębnowe (pralnico-wirówki) z barierą higieny dedykowane dla obsługi podmiotów leczniczych.</w:t>
      </w:r>
    </w:p>
    <w:p w14:paraId="66C2E785" w14:textId="77777777" w:rsidR="00100F68" w:rsidRPr="00056D65" w:rsidRDefault="00100F68" w:rsidP="00653711">
      <w:pPr>
        <w:suppressAutoHyphens w:val="0"/>
        <w:contextualSpacing/>
        <w:jc w:val="both"/>
        <w:rPr>
          <w:rFonts w:ascii="Arial" w:hAnsi="Arial" w:cs="Arial"/>
          <w:bCs/>
          <w:szCs w:val="22"/>
          <w:lang w:eastAsia="pl-PL"/>
        </w:rPr>
      </w:pPr>
      <w:r w:rsidRPr="00056D65">
        <w:rPr>
          <w:rFonts w:ascii="Arial" w:hAnsi="Arial" w:cs="Arial"/>
          <w:bCs/>
          <w:szCs w:val="22"/>
          <w:lang w:eastAsia="pl-PL"/>
        </w:rPr>
        <w:t>Oczywistym jest, że powyższe urządzenia oraz technologia prania asortymentu szpitalnego dokonywana zarówno w pralnicy tunelowej, jak i w specjalistycznych pralnico-wirówkach jest równoważna</w:t>
      </w:r>
    </w:p>
    <w:p w14:paraId="5E38C00B" w14:textId="1ABFC500" w:rsidR="00100F68" w:rsidRPr="00056D65" w:rsidRDefault="00100F68" w:rsidP="00653711">
      <w:pPr>
        <w:suppressAutoHyphens w:val="0"/>
        <w:contextualSpacing/>
        <w:jc w:val="both"/>
        <w:rPr>
          <w:rFonts w:ascii="Arial" w:hAnsi="Arial" w:cs="Arial"/>
          <w:bCs/>
          <w:szCs w:val="22"/>
          <w:lang w:eastAsia="pl-PL"/>
        </w:rPr>
      </w:pPr>
      <w:r w:rsidRPr="00056D65">
        <w:rPr>
          <w:rFonts w:ascii="Arial" w:hAnsi="Arial" w:cs="Arial"/>
          <w:bCs/>
          <w:szCs w:val="22"/>
          <w:lang w:eastAsia="pl-PL"/>
        </w:rPr>
        <w:t xml:space="preserve">Zamawiający formułując przywołane zapisy SIWZ narusza przepisy Ustawy PZP dotyczącej zasady uczciwej konkurencji i równego traktowania wykonawców. Idąc dalej zamyka rynek dla nowych </w:t>
      </w:r>
      <w:r w:rsidR="00B527A0" w:rsidRPr="00056D65">
        <w:rPr>
          <w:rFonts w:ascii="Arial" w:hAnsi="Arial" w:cs="Arial"/>
          <w:bCs/>
          <w:szCs w:val="22"/>
          <w:lang w:eastAsia="pl-PL"/>
        </w:rPr>
        <w:t>wykonawców,</w:t>
      </w:r>
      <w:r w:rsidRPr="00056D65">
        <w:rPr>
          <w:rFonts w:ascii="Arial" w:hAnsi="Arial" w:cs="Arial"/>
          <w:bCs/>
          <w:szCs w:val="22"/>
          <w:lang w:eastAsia="pl-PL"/>
        </w:rPr>
        <w:t xml:space="preserve"> którzy są w stanie zapewnić taką samą jakość usługi jak obecny wykonawca. </w:t>
      </w:r>
    </w:p>
    <w:p w14:paraId="6C9402FC" w14:textId="507388CE" w:rsidR="005F6FFC" w:rsidRPr="00653711" w:rsidRDefault="00100F68" w:rsidP="00653711">
      <w:pPr>
        <w:suppressAutoHyphens w:val="0"/>
        <w:contextualSpacing/>
        <w:jc w:val="both"/>
        <w:rPr>
          <w:rFonts w:ascii="Arial" w:hAnsi="Arial" w:cs="Arial"/>
          <w:bCs/>
          <w:szCs w:val="22"/>
          <w:lang w:eastAsia="pl-PL"/>
        </w:rPr>
      </w:pPr>
      <w:r w:rsidRPr="00056D65">
        <w:rPr>
          <w:rFonts w:ascii="Arial" w:hAnsi="Arial" w:cs="Arial"/>
          <w:bCs/>
          <w:szCs w:val="22"/>
          <w:lang w:eastAsia="pl-PL"/>
        </w:rPr>
        <w:t xml:space="preserve">Wnioskujemy o dopuszczeniu i dodaniu do przedmiotowego punktu zapisu </w:t>
      </w:r>
      <w:bookmarkStart w:id="1" w:name="_Hlk25234828"/>
      <w:r w:rsidRPr="00056D65">
        <w:rPr>
          <w:rFonts w:ascii="Arial" w:hAnsi="Arial" w:cs="Arial"/>
          <w:bCs/>
          <w:szCs w:val="22"/>
          <w:lang w:eastAsia="pl-PL"/>
        </w:rPr>
        <w:t>,,lub profesjonalną pralnico-wirówkę z barierą higieny”</w:t>
      </w:r>
    </w:p>
    <w:bookmarkEnd w:id="1"/>
    <w:p w14:paraId="05436D1E" w14:textId="0712F842" w:rsidR="000A1249" w:rsidRPr="003A5384" w:rsidRDefault="000A1249" w:rsidP="00056D65">
      <w:pPr>
        <w:widowControl w:val="0"/>
        <w:jc w:val="both"/>
        <w:rPr>
          <w:rFonts w:ascii="Arial" w:hAnsi="Arial" w:cs="Arial"/>
          <w:bCs/>
          <w:i/>
          <w:szCs w:val="22"/>
        </w:rPr>
      </w:pPr>
      <w:r w:rsidRPr="003A5384">
        <w:rPr>
          <w:rFonts w:ascii="Arial" w:hAnsi="Arial" w:cs="Arial"/>
          <w:b/>
          <w:bCs/>
          <w:szCs w:val="22"/>
        </w:rPr>
        <w:t xml:space="preserve">ODPOWIEDŹ: </w:t>
      </w:r>
      <w:r w:rsidR="003A5384" w:rsidRPr="003A5384">
        <w:rPr>
          <w:rFonts w:ascii="Arial" w:hAnsi="Arial" w:cs="Arial"/>
          <w:b/>
          <w:bCs/>
          <w:szCs w:val="22"/>
        </w:rPr>
        <w:t>Zamawiający dopuszcza urządzenia pralnicze (tunele pralnicze, wirówki, prasy, pralnice bębnowe lub pralnico-wirówki) dedykowane dla obsługi podmiotów leczniczych stosowane w profesjonalnych pralniach przemysłowych. Jednocześnie Zamawiający oczekuje, że każde z zastosowanych urządzeń pralniczych, spełni jego oczekiwania w zakresie czystości, odplamiania, nie powodujące zniszczeń i starannego prasowania lub maglowania asortymentu oddanego do Wykonawcy.</w:t>
      </w:r>
    </w:p>
    <w:p w14:paraId="06BDDD36" w14:textId="77777777" w:rsidR="000A1249" w:rsidRPr="00056D65" w:rsidRDefault="000A1249" w:rsidP="00056D65">
      <w:pPr>
        <w:widowControl w:val="0"/>
        <w:jc w:val="both"/>
        <w:rPr>
          <w:rFonts w:ascii="Arial" w:hAnsi="Arial" w:cs="Arial"/>
          <w:bCs/>
          <w:szCs w:val="22"/>
        </w:rPr>
      </w:pPr>
    </w:p>
    <w:p w14:paraId="3CDC14C5" w14:textId="77777777" w:rsidR="000A1249" w:rsidRPr="00B527A0" w:rsidRDefault="000A1249" w:rsidP="00056D65">
      <w:pPr>
        <w:widowControl w:val="0"/>
        <w:jc w:val="both"/>
        <w:rPr>
          <w:rFonts w:ascii="Arial" w:hAnsi="Arial" w:cs="Arial"/>
          <w:b/>
          <w:szCs w:val="22"/>
          <w:lang w:eastAsia="pl-PL"/>
        </w:rPr>
      </w:pPr>
      <w:r w:rsidRPr="00B527A0">
        <w:rPr>
          <w:rFonts w:ascii="Arial" w:hAnsi="Arial" w:cs="Arial"/>
          <w:b/>
          <w:szCs w:val="22"/>
          <w:lang w:eastAsia="pl-PL"/>
        </w:rPr>
        <w:t>Pytanie 14</w:t>
      </w:r>
    </w:p>
    <w:p w14:paraId="12CD13E2" w14:textId="67B83E87" w:rsidR="004C2376" w:rsidRPr="00B527A0" w:rsidRDefault="004C2376" w:rsidP="00653711">
      <w:pPr>
        <w:suppressAutoHyphens w:val="0"/>
        <w:contextualSpacing/>
        <w:jc w:val="both"/>
        <w:rPr>
          <w:rFonts w:ascii="Arial" w:hAnsi="Arial" w:cs="Arial"/>
          <w:bCs/>
          <w:szCs w:val="22"/>
          <w:lang w:eastAsia="pl-PL"/>
        </w:rPr>
      </w:pPr>
      <w:r w:rsidRPr="00B527A0">
        <w:rPr>
          <w:rFonts w:ascii="Arial" w:hAnsi="Arial" w:cs="Arial"/>
          <w:bCs/>
          <w:szCs w:val="22"/>
          <w:lang w:eastAsia="pl-PL"/>
        </w:rPr>
        <w:t xml:space="preserve">Zwracamy się z wnioskiem o modyfikację </w:t>
      </w:r>
      <w:r w:rsidRPr="00B527A0">
        <w:rPr>
          <w:rFonts w:ascii="Arial" w:eastAsia="Calibri" w:hAnsi="Arial" w:cs="Arial"/>
          <w:szCs w:val="22"/>
          <w:lang w:eastAsia="en-US"/>
        </w:rPr>
        <w:t xml:space="preserve">§14 projektu umowy poprzez wprowadzenie </w:t>
      </w:r>
      <w:r w:rsidR="00653711" w:rsidRPr="00B527A0">
        <w:rPr>
          <w:rFonts w:ascii="Arial" w:eastAsia="Calibri" w:hAnsi="Arial" w:cs="Arial"/>
          <w:szCs w:val="22"/>
          <w:lang w:eastAsia="en-US"/>
        </w:rPr>
        <w:t>zapisów,</w:t>
      </w:r>
      <w:r w:rsidRPr="00B527A0">
        <w:rPr>
          <w:rFonts w:ascii="Arial" w:eastAsia="Calibri" w:hAnsi="Arial" w:cs="Arial"/>
          <w:szCs w:val="22"/>
          <w:lang w:eastAsia="en-US"/>
        </w:rPr>
        <w:t xml:space="preserve"> iż </w:t>
      </w:r>
      <w:r w:rsidRPr="00B527A0">
        <w:rPr>
          <w:rFonts w:ascii="Arial" w:eastAsia="Calibri" w:hAnsi="Arial" w:cs="Arial"/>
          <w:bCs/>
          <w:szCs w:val="22"/>
          <w:lang w:eastAsia="en-US"/>
        </w:rPr>
        <w:t xml:space="preserve">Zmiana wynagrodzenia wchodzi w życie z dniem zmiany przepisów, które stanowią podstawę zmiany wynagrodzenia wykonawcy. Dodatkowo prosimy o usunięcie zapisów ,,prowadzenia negocjacji” dotyczącej warunków waloryzacji. Ustawa nakłada na Zamawiającego obowiązek dokonania </w:t>
      </w:r>
      <w:r w:rsidRPr="00B527A0">
        <w:rPr>
          <w:rFonts w:ascii="Arial" w:eastAsia="Calibri" w:hAnsi="Arial" w:cs="Arial"/>
          <w:bCs/>
          <w:szCs w:val="22"/>
          <w:lang w:val="cs-CZ" w:eastAsia="en-US"/>
        </w:rPr>
        <w:t xml:space="preserve">zmian wysokości wynagrodzenia należnego </w:t>
      </w:r>
      <w:r w:rsidR="00B527A0" w:rsidRPr="00B527A0">
        <w:rPr>
          <w:rFonts w:ascii="Arial" w:eastAsia="Calibri" w:hAnsi="Arial" w:cs="Arial"/>
          <w:bCs/>
          <w:szCs w:val="22"/>
          <w:lang w:val="cs-CZ" w:eastAsia="en-US"/>
        </w:rPr>
        <w:t>wykonawcy,</w:t>
      </w:r>
      <w:r w:rsidRPr="00B527A0">
        <w:rPr>
          <w:rFonts w:ascii="Arial" w:eastAsia="Calibri" w:hAnsi="Arial" w:cs="Arial"/>
          <w:bCs/>
          <w:szCs w:val="22"/>
          <w:lang w:val="cs-CZ" w:eastAsia="en-US"/>
        </w:rPr>
        <w:t xml:space="preserve"> jeżeli zmiany te będą miały wpływ na koszty wykonania zamówienia przez wykonawcę. Oczywiście udowodnienie tych zmian należy do obowiązków wykonawcy jednak ich wysokość nie może być przedmiotem negocjacji. Jeśli tak Zamawiający powinien wprowadzić zapis iż brak porozumienia w tym zakresie pozwala stronom na rozwiązanie umowy z zachowaniem okresu wypowiedzenia. </w:t>
      </w:r>
    </w:p>
    <w:p w14:paraId="6FD7C4BB" w14:textId="2243C272" w:rsidR="000A1249" w:rsidRPr="00B527A0" w:rsidRDefault="000A1249" w:rsidP="008E2649">
      <w:pPr>
        <w:widowControl w:val="0"/>
        <w:jc w:val="both"/>
        <w:rPr>
          <w:rFonts w:ascii="Arial" w:hAnsi="Arial" w:cs="Arial"/>
          <w:bCs/>
          <w:i/>
          <w:szCs w:val="22"/>
        </w:rPr>
      </w:pPr>
      <w:r w:rsidRPr="00B527A0">
        <w:rPr>
          <w:rFonts w:ascii="Arial" w:hAnsi="Arial" w:cs="Arial"/>
          <w:b/>
          <w:bCs/>
          <w:szCs w:val="22"/>
        </w:rPr>
        <w:t xml:space="preserve">ODPOWIEDŹ: </w:t>
      </w:r>
      <w:r w:rsidR="00653711" w:rsidRPr="00B527A0">
        <w:rPr>
          <w:rFonts w:ascii="Arial" w:hAnsi="Arial" w:cs="Arial"/>
          <w:b/>
          <w:bCs/>
          <w:szCs w:val="22"/>
        </w:rPr>
        <w:t>Nie, Zamawiający nie wyraża zgody</w:t>
      </w:r>
      <w:r w:rsidR="008E2649" w:rsidRPr="00B527A0">
        <w:rPr>
          <w:rFonts w:ascii="Arial" w:hAnsi="Arial" w:cs="Arial"/>
          <w:b/>
          <w:bCs/>
          <w:szCs w:val="22"/>
        </w:rPr>
        <w:t>. Za „odpowiednią zmianę wynagrodzenia”,</w:t>
      </w:r>
      <w:r w:rsidR="00EC6659" w:rsidRPr="00B527A0">
        <w:rPr>
          <w:rFonts w:ascii="Arial" w:hAnsi="Arial" w:cs="Arial"/>
          <w:b/>
          <w:bCs/>
          <w:szCs w:val="22"/>
        </w:rPr>
        <w:t xml:space="preserve"> o której mowa w art. 142</w:t>
      </w:r>
      <w:r w:rsidR="008E2649" w:rsidRPr="00B527A0">
        <w:rPr>
          <w:rFonts w:ascii="Arial" w:hAnsi="Arial" w:cs="Arial"/>
          <w:b/>
          <w:bCs/>
          <w:szCs w:val="22"/>
        </w:rPr>
        <w:t xml:space="preserve"> </w:t>
      </w:r>
      <w:r w:rsidR="00EC6659" w:rsidRPr="00B527A0">
        <w:rPr>
          <w:rFonts w:ascii="Arial" w:hAnsi="Arial" w:cs="Arial"/>
          <w:b/>
          <w:bCs/>
          <w:szCs w:val="22"/>
        </w:rPr>
        <w:t xml:space="preserve">ust. 5 Pzp </w:t>
      </w:r>
      <w:r w:rsidR="008E2649" w:rsidRPr="00B527A0">
        <w:rPr>
          <w:rFonts w:ascii="Arial" w:hAnsi="Arial" w:cs="Arial"/>
          <w:b/>
          <w:bCs/>
          <w:szCs w:val="22"/>
        </w:rPr>
        <w:t xml:space="preserve">należy </w:t>
      </w:r>
      <w:r w:rsidR="00EC6659" w:rsidRPr="00B527A0">
        <w:rPr>
          <w:rFonts w:ascii="Arial" w:hAnsi="Arial" w:cs="Arial"/>
          <w:b/>
          <w:bCs/>
          <w:szCs w:val="22"/>
        </w:rPr>
        <w:t xml:space="preserve">uznać </w:t>
      </w:r>
      <w:r w:rsidR="008E2649" w:rsidRPr="00B527A0">
        <w:rPr>
          <w:rFonts w:ascii="Arial" w:hAnsi="Arial" w:cs="Arial"/>
          <w:b/>
          <w:bCs/>
          <w:szCs w:val="22"/>
        </w:rPr>
        <w:t xml:space="preserve">taką zmianę, która dostosowuje wprost proporcjonalnie wynagrodzenie wykonawcy do poziomu kosztów ponoszonych na realizację zamówienia w związku ze zmianami przepisów prawnych wymienionych w art. 142 ust. 5 ustawy Pzp. </w:t>
      </w:r>
      <w:r w:rsidR="00EC6659" w:rsidRPr="00B527A0">
        <w:rPr>
          <w:rFonts w:ascii="Arial" w:hAnsi="Arial" w:cs="Arial"/>
          <w:b/>
          <w:bCs/>
          <w:szCs w:val="22"/>
        </w:rPr>
        <w:t>Z</w:t>
      </w:r>
      <w:r w:rsidR="008E2649" w:rsidRPr="00B527A0">
        <w:rPr>
          <w:rFonts w:ascii="Arial" w:hAnsi="Arial" w:cs="Arial"/>
          <w:b/>
          <w:bCs/>
          <w:szCs w:val="22"/>
        </w:rPr>
        <w:t>miana</w:t>
      </w:r>
      <w:r w:rsidR="00EC6659" w:rsidRPr="00B527A0">
        <w:rPr>
          <w:rFonts w:ascii="Arial" w:hAnsi="Arial" w:cs="Arial"/>
          <w:b/>
          <w:bCs/>
          <w:szCs w:val="22"/>
        </w:rPr>
        <w:t xml:space="preserve"> </w:t>
      </w:r>
      <w:r w:rsidR="004407E7" w:rsidRPr="00B527A0">
        <w:rPr>
          <w:rFonts w:ascii="Arial" w:hAnsi="Arial" w:cs="Arial"/>
          <w:b/>
          <w:bCs/>
          <w:szCs w:val="22"/>
        </w:rPr>
        <w:t>taka powinna</w:t>
      </w:r>
      <w:r w:rsidR="008E2649" w:rsidRPr="00B527A0">
        <w:rPr>
          <w:rFonts w:ascii="Arial" w:hAnsi="Arial" w:cs="Arial"/>
          <w:b/>
          <w:bCs/>
          <w:szCs w:val="22"/>
        </w:rPr>
        <w:t xml:space="preserve"> być „adekwatna”, wynikająca wprost z zaistniałej zmiany przepisów prawa. Kwota, o jaką zmienione zostanie wynagrodzenie, nie powinna być ani niższa, ani wyższa niż to wynika ze zmiany przepisów prawa.</w:t>
      </w:r>
      <w:r w:rsidR="00EC6659" w:rsidRPr="00B527A0">
        <w:rPr>
          <w:rFonts w:ascii="Arial" w:hAnsi="Arial" w:cs="Arial"/>
          <w:b/>
          <w:bCs/>
          <w:szCs w:val="22"/>
        </w:rPr>
        <w:t xml:space="preserve"> </w:t>
      </w:r>
      <w:r w:rsidR="008E2649" w:rsidRPr="00B527A0">
        <w:rPr>
          <w:rFonts w:ascii="Arial" w:hAnsi="Arial" w:cs="Arial"/>
          <w:b/>
          <w:bCs/>
          <w:szCs w:val="22"/>
        </w:rPr>
        <w:t xml:space="preserve">Zmiana wynagrodzenia, o której mowa wyżej nie powinna być dokonywana automatycznie, gdyż powinna ona odzwierciedlać realny wpływ zmian obciążeń publicznoprawnych na koszty wykonania zamówienia, a co za tym idzie powinna być poprzedzona dokonaniem stosownych obliczeń. W szczególności, w przypadku zmiany wysokości płacy minimalnej lub składek ubezpieczenia społecznego, wykonawca powinien poczynić odpowiednie wyliczenia w odniesieniu do ilości pracowników zatrudnionych przy realizacji danego zamówienia, ilości przepracowywanych przez tych pracowników roboczogodzin, rodzajów posiadanych przez nich umów. Obowiązkiem, </w:t>
      </w:r>
      <w:r w:rsidR="00B527A0">
        <w:rPr>
          <w:rFonts w:ascii="Arial" w:hAnsi="Arial" w:cs="Arial"/>
          <w:b/>
          <w:bCs/>
          <w:szCs w:val="22"/>
        </w:rPr>
        <w:br/>
      </w:r>
      <w:r w:rsidR="008E2649" w:rsidRPr="00B527A0">
        <w:rPr>
          <w:rFonts w:ascii="Arial" w:hAnsi="Arial" w:cs="Arial"/>
          <w:b/>
          <w:bCs/>
          <w:szCs w:val="22"/>
        </w:rPr>
        <w:lastRenderedPageBreak/>
        <w:t xml:space="preserve">a zarazem uprawnieniem, </w:t>
      </w:r>
      <w:r w:rsidR="00EC6659" w:rsidRPr="00B527A0">
        <w:rPr>
          <w:rFonts w:ascii="Arial" w:hAnsi="Arial" w:cs="Arial"/>
          <w:b/>
          <w:bCs/>
          <w:szCs w:val="22"/>
        </w:rPr>
        <w:t>Z</w:t>
      </w:r>
      <w:r w:rsidR="008E2649" w:rsidRPr="00B527A0">
        <w:rPr>
          <w:rFonts w:ascii="Arial" w:hAnsi="Arial" w:cs="Arial"/>
          <w:b/>
          <w:bCs/>
          <w:szCs w:val="22"/>
        </w:rPr>
        <w:t>amawiającego w takich przypadkach poprzedzających zmianę wysokości wypłacanego wykonawcy wynagrodzenia, powinno być zweryfikowanie zasadności oraz poprawności obliczeń dokonanych przez wykonawcę w zakresie postulowanej zmiany wynagrodzenia.</w:t>
      </w:r>
      <w:r w:rsidR="00EC6659" w:rsidRPr="00B527A0">
        <w:rPr>
          <w:rFonts w:ascii="Arial" w:hAnsi="Arial" w:cs="Arial"/>
          <w:b/>
          <w:bCs/>
          <w:szCs w:val="22"/>
        </w:rPr>
        <w:t xml:space="preserve"> W tym właśnie celu prowadzone powinny być negocjacje, o których mowa </w:t>
      </w:r>
      <w:r w:rsidR="00B527A0">
        <w:rPr>
          <w:rFonts w:ascii="Arial" w:hAnsi="Arial" w:cs="Arial"/>
          <w:b/>
          <w:bCs/>
          <w:szCs w:val="22"/>
        </w:rPr>
        <w:br/>
      </w:r>
      <w:r w:rsidR="00EC6659" w:rsidRPr="00B527A0">
        <w:rPr>
          <w:rFonts w:ascii="Arial" w:hAnsi="Arial" w:cs="Arial"/>
          <w:b/>
          <w:bCs/>
          <w:szCs w:val="22"/>
        </w:rPr>
        <w:t>w projekcie umowy. W ich efekcie termin zastosowania zwiększonego wynagrodzenia może być ustalony jako odpowiadający terminowi zwiększonych płatności przez wykonawcę należności publicznoprawnych</w:t>
      </w:r>
      <w:r w:rsidR="00CC6521" w:rsidRPr="00B527A0">
        <w:rPr>
          <w:rFonts w:ascii="Arial" w:hAnsi="Arial" w:cs="Arial"/>
          <w:b/>
          <w:bCs/>
          <w:szCs w:val="22"/>
        </w:rPr>
        <w:t>, o których mowa we wskazanym przepisie.</w:t>
      </w:r>
      <w:r w:rsidR="00EC6659" w:rsidRPr="00B527A0">
        <w:rPr>
          <w:rFonts w:ascii="Arial" w:hAnsi="Arial" w:cs="Arial"/>
          <w:b/>
          <w:bCs/>
          <w:szCs w:val="22"/>
        </w:rPr>
        <w:t xml:space="preserve"> </w:t>
      </w:r>
    </w:p>
    <w:p w14:paraId="43A331E5" w14:textId="77777777" w:rsidR="000A1249" w:rsidRPr="00B527A0" w:rsidRDefault="000A1249" w:rsidP="00056D65">
      <w:pPr>
        <w:widowControl w:val="0"/>
        <w:jc w:val="both"/>
        <w:rPr>
          <w:rFonts w:ascii="Arial" w:hAnsi="Arial" w:cs="Arial"/>
          <w:bCs/>
          <w:szCs w:val="22"/>
        </w:rPr>
      </w:pPr>
    </w:p>
    <w:p w14:paraId="7E16BBDD" w14:textId="49320612" w:rsidR="00FD05A3" w:rsidRPr="00B527A0" w:rsidRDefault="00FD05A3" w:rsidP="000A1249">
      <w:pPr>
        <w:widowControl w:val="0"/>
        <w:suppressAutoHyphens w:val="0"/>
        <w:rPr>
          <w:rFonts w:ascii="Arial" w:hAnsi="Arial" w:cs="Arial"/>
          <w:szCs w:val="22"/>
        </w:rPr>
      </w:pPr>
    </w:p>
    <w:p w14:paraId="1F1FB2E3" w14:textId="1E1E79D8" w:rsidR="00FD05A3" w:rsidRPr="00B527A0" w:rsidRDefault="00FD05A3" w:rsidP="000A1249">
      <w:pPr>
        <w:widowControl w:val="0"/>
        <w:suppressAutoHyphens w:val="0"/>
        <w:rPr>
          <w:rFonts w:ascii="Arial" w:hAnsi="Arial" w:cs="Arial"/>
          <w:szCs w:val="22"/>
        </w:rPr>
      </w:pPr>
    </w:p>
    <w:p w14:paraId="123522F9" w14:textId="533AA9FE" w:rsidR="00FD05A3" w:rsidRPr="00B527A0" w:rsidRDefault="00FD05A3" w:rsidP="000A1249">
      <w:pPr>
        <w:widowControl w:val="0"/>
        <w:suppressAutoHyphens w:val="0"/>
        <w:rPr>
          <w:rFonts w:ascii="Arial" w:hAnsi="Arial" w:cs="Arial"/>
          <w:b/>
          <w:bCs/>
          <w:szCs w:val="22"/>
          <w:u w:val="single"/>
        </w:rPr>
      </w:pPr>
      <w:r w:rsidRPr="00B527A0">
        <w:rPr>
          <w:rFonts w:ascii="Arial" w:hAnsi="Arial" w:cs="Arial"/>
          <w:b/>
          <w:bCs/>
          <w:szCs w:val="22"/>
          <w:u w:val="single"/>
        </w:rPr>
        <w:t xml:space="preserve">UWAGA: </w:t>
      </w:r>
    </w:p>
    <w:p w14:paraId="07712D21" w14:textId="77777777" w:rsidR="00FD05A3" w:rsidRDefault="00FD05A3" w:rsidP="00B527A0">
      <w:pPr>
        <w:widowControl w:val="0"/>
        <w:jc w:val="both"/>
        <w:rPr>
          <w:rFonts w:ascii="Arial" w:hAnsi="Arial" w:cs="Arial"/>
          <w:b/>
          <w:szCs w:val="22"/>
        </w:rPr>
      </w:pPr>
    </w:p>
    <w:p w14:paraId="7596FA21" w14:textId="0C6D812A" w:rsidR="00653711" w:rsidRPr="005B47A3" w:rsidRDefault="00653711" w:rsidP="00653711">
      <w:pPr>
        <w:widowControl w:val="0"/>
        <w:numPr>
          <w:ilvl w:val="0"/>
          <w:numId w:val="37"/>
        </w:numPr>
        <w:suppressAutoHyphens w:val="0"/>
        <w:jc w:val="both"/>
        <w:rPr>
          <w:rFonts w:ascii="Arial" w:hAnsi="Arial" w:cs="Arial"/>
          <w:szCs w:val="22"/>
        </w:rPr>
      </w:pPr>
      <w:r>
        <w:rPr>
          <w:rFonts w:ascii="Arial" w:hAnsi="Arial" w:cs="Arial"/>
          <w:szCs w:val="22"/>
        </w:rPr>
        <w:t xml:space="preserve">Zmodyfikowany </w:t>
      </w:r>
      <w:r w:rsidRPr="005B47A3">
        <w:rPr>
          <w:rFonts w:ascii="Arial" w:hAnsi="Arial" w:cs="Arial"/>
          <w:szCs w:val="22"/>
        </w:rPr>
        <w:t xml:space="preserve">załącznik nr </w:t>
      </w:r>
      <w:r w:rsidRPr="005B47A3">
        <w:rPr>
          <w:rFonts w:ascii="Arial" w:eastAsia="TimesNewRoman" w:hAnsi="Arial" w:cs="Arial"/>
          <w:iCs/>
          <w:szCs w:val="22"/>
          <w:lang w:eastAsia="pl-PL"/>
        </w:rPr>
        <w:t xml:space="preserve">ZAŁĄCZNIK NR 2 – </w:t>
      </w:r>
      <w:r w:rsidRPr="005B47A3">
        <w:rPr>
          <w:rFonts w:ascii="Arial" w:hAnsi="Arial" w:cs="Arial"/>
          <w:bCs/>
          <w:szCs w:val="22"/>
        </w:rPr>
        <w:t>FORMULARZ CENOWY WRAZ ZE SZCZEGÓŁOWYM OPISEM PRZEDMIOTU ZAMÓWIENIA</w:t>
      </w:r>
      <w:r w:rsidRPr="005B47A3">
        <w:rPr>
          <w:rFonts w:ascii="Arial" w:hAnsi="Arial" w:cs="Arial"/>
          <w:szCs w:val="22"/>
        </w:rPr>
        <w:t xml:space="preserve">, stanowi </w:t>
      </w:r>
      <w:r w:rsidRPr="005B47A3">
        <w:rPr>
          <w:rFonts w:ascii="Arial" w:hAnsi="Arial" w:cs="Arial"/>
          <w:b/>
          <w:szCs w:val="22"/>
        </w:rPr>
        <w:t>załącznik nr 1 do odpowiedzi na pytania</w:t>
      </w:r>
      <w:r w:rsidRPr="005B47A3">
        <w:rPr>
          <w:rFonts w:ascii="Arial" w:hAnsi="Arial" w:cs="Arial"/>
          <w:szCs w:val="22"/>
        </w:rPr>
        <w:t xml:space="preserve"> (zmiany zaznaczono kolorem czerwonym)</w:t>
      </w:r>
      <w:r w:rsidRPr="005B47A3">
        <w:rPr>
          <w:rFonts w:ascii="Arial" w:hAnsi="Arial" w:cs="Arial"/>
          <w:b/>
          <w:szCs w:val="22"/>
        </w:rPr>
        <w:t xml:space="preserve">. </w:t>
      </w:r>
    </w:p>
    <w:p w14:paraId="71C98C6D" w14:textId="5A55AE9E" w:rsidR="00FD05A3" w:rsidRPr="005B47A3" w:rsidRDefault="00FD05A3" w:rsidP="00653711">
      <w:pPr>
        <w:widowControl w:val="0"/>
        <w:numPr>
          <w:ilvl w:val="0"/>
          <w:numId w:val="37"/>
        </w:numPr>
        <w:suppressAutoHyphens w:val="0"/>
        <w:jc w:val="both"/>
        <w:rPr>
          <w:rFonts w:ascii="Arial" w:hAnsi="Arial" w:cs="Arial"/>
          <w:szCs w:val="22"/>
        </w:rPr>
      </w:pPr>
      <w:r w:rsidRPr="005B47A3">
        <w:rPr>
          <w:rFonts w:ascii="Arial" w:hAnsi="Arial" w:cs="Arial"/>
          <w:szCs w:val="22"/>
        </w:rPr>
        <w:t xml:space="preserve">Zmodyfikowany załącznik nr </w:t>
      </w:r>
      <w:r w:rsidRPr="005B47A3">
        <w:rPr>
          <w:rFonts w:ascii="Arial" w:eastAsia="TimesNewRoman" w:hAnsi="Arial" w:cs="Arial"/>
          <w:iCs/>
          <w:szCs w:val="22"/>
          <w:lang w:eastAsia="pl-PL"/>
        </w:rPr>
        <w:t xml:space="preserve">ZAŁĄCZNIK NR 8 – OŚWIADCZENIE WYKONAWCY </w:t>
      </w:r>
      <w:r w:rsidRPr="005B47A3">
        <w:rPr>
          <w:rFonts w:ascii="Arial" w:eastAsia="TimesNewRoman" w:hAnsi="Arial" w:cs="Arial"/>
          <w:iCs/>
          <w:szCs w:val="22"/>
          <w:u w:val="single"/>
          <w:lang w:eastAsia="pl-PL"/>
        </w:rPr>
        <w:t>Wykaz urządzeń</w:t>
      </w:r>
      <w:r w:rsidRPr="005B47A3">
        <w:rPr>
          <w:rFonts w:ascii="Arial" w:hAnsi="Arial" w:cs="Arial"/>
          <w:szCs w:val="22"/>
        </w:rPr>
        <w:t xml:space="preserve">, stanowi </w:t>
      </w:r>
      <w:r w:rsidRPr="005B47A3">
        <w:rPr>
          <w:rFonts w:ascii="Arial" w:hAnsi="Arial" w:cs="Arial"/>
          <w:b/>
          <w:szCs w:val="22"/>
        </w:rPr>
        <w:t xml:space="preserve">załącznik nr </w:t>
      </w:r>
      <w:r w:rsidR="00653711" w:rsidRPr="005B47A3">
        <w:rPr>
          <w:rFonts w:ascii="Arial" w:hAnsi="Arial" w:cs="Arial"/>
          <w:b/>
          <w:szCs w:val="22"/>
        </w:rPr>
        <w:t>2</w:t>
      </w:r>
      <w:r w:rsidRPr="005B47A3">
        <w:rPr>
          <w:rFonts w:ascii="Arial" w:hAnsi="Arial" w:cs="Arial"/>
          <w:b/>
          <w:szCs w:val="22"/>
        </w:rPr>
        <w:t xml:space="preserve"> </w:t>
      </w:r>
      <w:bookmarkStart w:id="2" w:name="_Hlk24967920"/>
      <w:r w:rsidRPr="005B47A3">
        <w:rPr>
          <w:rFonts w:ascii="Arial" w:hAnsi="Arial" w:cs="Arial"/>
          <w:b/>
          <w:szCs w:val="22"/>
        </w:rPr>
        <w:t>do odpowiedzi na pytania</w:t>
      </w:r>
      <w:r w:rsidRPr="005B47A3">
        <w:rPr>
          <w:rFonts w:ascii="Arial" w:hAnsi="Arial" w:cs="Arial"/>
          <w:szCs w:val="22"/>
        </w:rPr>
        <w:t xml:space="preserve"> </w:t>
      </w:r>
      <w:bookmarkEnd w:id="2"/>
      <w:r w:rsidRPr="005B47A3">
        <w:rPr>
          <w:rFonts w:ascii="Arial" w:hAnsi="Arial" w:cs="Arial"/>
          <w:szCs w:val="22"/>
        </w:rPr>
        <w:t>(zmiany zaznaczono kolorem czerwonym)</w:t>
      </w:r>
      <w:r w:rsidRPr="005B47A3">
        <w:rPr>
          <w:rFonts w:ascii="Arial" w:hAnsi="Arial" w:cs="Arial"/>
          <w:b/>
          <w:szCs w:val="22"/>
        </w:rPr>
        <w:t xml:space="preserve">. </w:t>
      </w:r>
    </w:p>
    <w:p w14:paraId="0A1E8390" w14:textId="723DE179" w:rsidR="00FD05A3" w:rsidRPr="00653711" w:rsidRDefault="00FD05A3" w:rsidP="00653711">
      <w:pPr>
        <w:widowControl w:val="0"/>
        <w:numPr>
          <w:ilvl w:val="0"/>
          <w:numId w:val="37"/>
        </w:numPr>
        <w:suppressAutoHyphens w:val="0"/>
        <w:jc w:val="both"/>
        <w:rPr>
          <w:rFonts w:ascii="Arial" w:hAnsi="Arial" w:cs="Arial"/>
          <w:b/>
          <w:szCs w:val="22"/>
        </w:rPr>
      </w:pPr>
      <w:r w:rsidRPr="005B47A3">
        <w:rPr>
          <w:rFonts w:ascii="Arial" w:hAnsi="Arial" w:cs="Arial"/>
          <w:szCs w:val="22"/>
        </w:rPr>
        <w:t xml:space="preserve">Zmodyfikowany załącznik nr </w:t>
      </w:r>
      <w:r w:rsidRPr="005B47A3">
        <w:rPr>
          <w:rFonts w:ascii="Arial" w:eastAsia="TimesNewRoman" w:hAnsi="Arial" w:cs="Arial"/>
          <w:iCs/>
          <w:szCs w:val="22"/>
          <w:lang w:eastAsia="pl-PL"/>
        </w:rPr>
        <w:t>10 – WZÓR UMOWY</w:t>
      </w:r>
      <w:r w:rsidRPr="005B47A3">
        <w:rPr>
          <w:rFonts w:ascii="Arial" w:hAnsi="Arial" w:cs="Arial"/>
          <w:szCs w:val="22"/>
        </w:rPr>
        <w:t xml:space="preserve">, stanowi </w:t>
      </w:r>
      <w:r w:rsidRPr="005B47A3">
        <w:rPr>
          <w:rFonts w:ascii="Arial" w:hAnsi="Arial" w:cs="Arial"/>
          <w:b/>
          <w:szCs w:val="22"/>
        </w:rPr>
        <w:t xml:space="preserve">załącznik nr </w:t>
      </w:r>
      <w:r w:rsidR="00653711" w:rsidRPr="005B47A3">
        <w:rPr>
          <w:rFonts w:ascii="Arial" w:hAnsi="Arial" w:cs="Arial"/>
          <w:b/>
          <w:szCs w:val="22"/>
        </w:rPr>
        <w:t>3</w:t>
      </w:r>
      <w:r w:rsidRPr="005B47A3">
        <w:rPr>
          <w:rFonts w:ascii="Arial" w:hAnsi="Arial" w:cs="Arial"/>
          <w:b/>
          <w:szCs w:val="22"/>
        </w:rPr>
        <w:t xml:space="preserve"> do odpowiedzi na pytania </w:t>
      </w:r>
      <w:r w:rsidRPr="005B47A3">
        <w:rPr>
          <w:rFonts w:ascii="Arial" w:hAnsi="Arial" w:cs="Arial"/>
          <w:szCs w:val="22"/>
        </w:rPr>
        <w:t>(zmiany zaznaczono kolorem czerwonym</w:t>
      </w:r>
      <w:r w:rsidRPr="002464B5">
        <w:rPr>
          <w:rFonts w:ascii="Arial" w:hAnsi="Arial" w:cs="Arial"/>
          <w:szCs w:val="22"/>
        </w:rPr>
        <w:t>).</w:t>
      </w:r>
      <w:r>
        <w:rPr>
          <w:rFonts w:ascii="Arial" w:hAnsi="Arial" w:cs="Arial"/>
          <w:b/>
          <w:szCs w:val="22"/>
        </w:rPr>
        <w:t xml:space="preserve"> </w:t>
      </w:r>
    </w:p>
    <w:p w14:paraId="53F1DB55" w14:textId="585B7E04" w:rsidR="00FD05A3" w:rsidRPr="00FD05A3" w:rsidRDefault="00FD05A3" w:rsidP="00C264A4">
      <w:pPr>
        <w:pStyle w:val="Akapitzlist"/>
        <w:widowControl w:val="0"/>
        <w:numPr>
          <w:ilvl w:val="0"/>
          <w:numId w:val="37"/>
        </w:numPr>
        <w:suppressAutoHyphens w:val="0"/>
        <w:jc w:val="both"/>
        <w:rPr>
          <w:rFonts w:ascii="Arial" w:hAnsi="Arial" w:cs="Arial"/>
          <w:b/>
          <w:szCs w:val="22"/>
        </w:rPr>
      </w:pPr>
      <w:r w:rsidRPr="00FD05A3">
        <w:rPr>
          <w:rFonts w:ascii="Arial" w:hAnsi="Arial" w:cs="Arial"/>
          <w:szCs w:val="22"/>
        </w:rPr>
        <w:t>Zamawiający przesuwa termin składania i otwarcia ofert na:</w:t>
      </w:r>
    </w:p>
    <w:p w14:paraId="1C76F394" w14:textId="1CEDC37F" w:rsidR="00FD05A3" w:rsidRDefault="00FD05A3" w:rsidP="00FD05A3">
      <w:pPr>
        <w:widowControl w:val="0"/>
        <w:jc w:val="center"/>
        <w:rPr>
          <w:rFonts w:ascii="Arial" w:hAnsi="Arial" w:cs="Arial"/>
          <w:b/>
          <w:bCs/>
          <w:szCs w:val="22"/>
        </w:rPr>
      </w:pPr>
      <w:r>
        <w:rPr>
          <w:rFonts w:ascii="Arial" w:hAnsi="Arial" w:cs="Arial"/>
          <w:b/>
          <w:bCs/>
          <w:szCs w:val="22"/>
        </w:rPr>
        <w:t xml:space="preserve">Termin złożenia oferty upływa w dniu </w:t>
      </w:r>
      <w:r>
        <w:rPr>
          <w:rFonts w:ascii="Arial" w:hAnsi="Arial" w:cs="Arial"/>
          <w:b/>
          <w:bCs/>
          <w:color w:val="FF0000"/>
          <w:szCs w:val="22"/>
        </w:rPr>
        <w:t>26.11.2019 roku, godz. 11:00</w:t>
      </w:r>
    </w:p>
    <w:p w14:paraId="1A6B36B5" w14:textId="6C247188" w:rsidR="00FD05A3" w:rsidRDefault="00FD05A3" w:rsidP="00FD05A3">
      <w:pPr>
        <w:widowControl w:val="0"/>
        <w:tabs>
          <w:tab w:val="left" w:pos="1077"/>
        </w:tabs>
        <w:jc w:val="center"/>
        <w:rPr>
          <w:rFonts w:ascii="Arial" w:hAnsi="Arial" w:cs="Arial"/>
          <w:b/>
          <w:bCs/>
          <w:szCs w:val="22"/>
        </w:rPr>
      </w:pPr>
      <w:r>
        <w:rPr>
          <w:rFonts w:ascii="Arial" w:hAnsi="Arial" w:cs="Arial"/>
          <w:b/>
          <w:bCs/>
          <w:szCs w:val="22"/>
        </w:rPr>
        <w:t xml:space="preserve">Termin otwarcia ofert </w:t>
      </w:r>
      <w:r>
        <w:rPr>
          <w:rFonts w:ascii="Arial" w:hAnsi="Arial" w:cs="Arial"/>
          <w:b/>
          <w:bCs/>
          <w:color w:val="FF0000"/>
          <w:szCs w:val="22"/>
        </w:rPr>
        <w:t>26.11.2019 roku, godz. 11:15</w:t>
      </w:r>
    </w:p>
    <w:p w14:paraId="08DCBC9E" w14:textId="77777777" w:rsidR="00FD05A3" w:rsidRDefault="00FD05A3" w:rsidP="00FD05A3">
      <w:pPr>
        <w:widowControl w:val="0"/>
        <w:tabs>
          <w:tab w:val="left" w:pos="1134"/>
        </w:tabs>
        <w:suppressAutoHyphens w:val="0"/>
        <w:ind w:left="708"/>
        <w:jc w:val="right"/>
        <w:outlineLvl w:val="3"/>
        <w:rPr>
          <w:rFonts w:ascii="Arial" w:hAnsi="Arial" w:cs="Arial"/>
          <w:b/>
          <w:szCs w:val="22"/>
        </w:rPr>
      </w:pPr>
      <w:r>
        <w:rPr>
          <w:rFonts w:ascii="Arial" w:hAnsi="Arial" w:cs="Arial"/>
          <w:b/>
          <w:szCs w:val="22"/>
        </w:rPr>
        <w:t xml:space="preserve"> </w:t>
      </w:r>
    </w:p>
    <w:p w14:paraId="2E2A4978" w14:textId="77777777" w:rsidR="00B527A0" w:rsidRDefault="00B527A0">
      <w:pPr>
        <w:suppressAutoHyphens w:val="0"/>
        <w:rPr>
          <w:rFonts w:ascii="Arial" w:hAnsi="Arial" w:cs="Arial"/>
          <w:b/>
          <w:szCs w:val="22"/>
        </w:rPr>
      </w:pPr>
    </w:p>
    <w:p w14:paraId="72B757A8" w14:textId="77777777" w:rsidR="00B527A0" w:rsidRDefault="00B527A0">
      <w:pPr>
        <w:suppressAutoHyphens w:val="0"/>
        <w:rPr>
          <w:rFonts w:ascii="Arial" w:hAnsi="Arial" w:cs="Arial"/>
          <w:b/>
          <w:szCs w:val="22"/>
        </w:rPr>
      </w:pPr>
    </w:p>
    <w:p w14:paraId="746F69FA" w14:textId="77777777" w:rsidR="00B527A0" w:rsidRDefault="00B527A0">
      <w:pPr>
        <w:suppressAutoHyphens w:val="0"/>
        <w:rPr>
          <w:rFonts w:ascii="Arial" w:hAnsi="Arial" w:cs="Arial"/>
          <w:b/>
          <w:szCs w:val="22"/>
        </w:rPr>
      </w:pPr>
    </w:p>
    <w:p w14:paraId="7D6D1F87" w14:textId="77777777" w:rsidR="00B527A0" w:rsidRDefault="00B527A0">
      <w:pPr>
        <w:suppressAutoHyphens w:val="0"/>
        <w:rPr>
          <w:rFonts w:ascii="Arial" w:hAnsi="Arial" w:cs="Arial"/>
          <w:b/>
          <w:szCs w:val="22"/>
        </w:rPr>
      </w:pPr>
    </w:p>
    <w:p w14:paraId="54B29F66" w14:textId="5CBC3C0B" w:rsidR="00B527A0" w:rsidRPr="00B527A0" w:rsidRDefault="00B527A0" w:rsidP="00B527A0">
      <w:pPr>
        <w:suppressAutoHyphens w:val="0"/>
        <w:ind w:left="6521"/>
        <w:jc w:val="center"/>
        <w:rPr>
          <w:rFonts w:ascii="Arial" w:hAnsi="Arial" w:cs="Arial"/>
          <w:bCs/>
          <w:szCs w:val="22"/>
        </w:rPr>
      </w:pPr>
      <w:r w:rsidRPr="00B527A0">
        <w:rPr>
          <w:rFonts w:ascii="Arial" w:hAnsi="Arial" w:cs="Arial"/>
          <w:bCs/>
          <w:szCs w:val="22"/>
        </w:rPr>
        <w:t>Starszy Specjalista</w:t>
      </w:r>
    </w:p>
    <w:p w14:paraId="3E5054BB" w14:textId="02C83F15" w:rsidR="00B527A0" w:rsidRPr="00B527A0" w:rsidRDefault="00B527A0" w:rsidP="00B527A0">
      <w:pPr>
        <w:suppressAutoHyphens w:val="0"/>
        <w:ind w:left="6521"/>
        <w:jc w:val="center"/>
        <w:rPr>
          <w:rFonts w:ascii="Arial" w:hAnsi="Arial" w:cs="Arial"/>
          <w:bCs/>
          <w:szCs w:val="22"/>
        </w:rPr>
      </w:pPr>
      <w:r w:rsidRPr="00B527A0">
        <w:rPr>
          <w:rFonts w:ascii="Arial" w:hAnsi="Arial" w:cs="Arial"/>
          <w:bCs/>
          <w:szCs w:val="22"/>
        </w:rPr>
        <w:t>ds. Zamówień Publicznych</w:t>
      </w:r>
    </w:p>
    <w:p w14:paraId="52378899" w14:textId="121436EB" w:rsidR="00A85DE0" w:rsidRDefault="00B527A0" w:rsidP="00B527A0">
      <w:pPr>
        <w:suppressAutoHyphens w:val="0"/>
        <w:ind w:left="6521"/>
        <w:jc w:val="center"/>
        <w:rPr>
          <w:rFonts w:ascii="Arial" w:hAnsi="Arial" w:cs="Arial"/>
          <w:b/>
          <w:szCs w:val="22"/>
        </w:rPr>
      </w:pPr>
      <w:r w:rsidRPr="00B527A0">
        <w:rPr>
          <w:rFonts w:ascii="Arial" w:hAnsi="Arial" w:cs="Arial"/>
          <w:bCs/>
          <w:szCs w:val="22"/>
        </w:rPr>
        <w:t>mgr Marlena Czyżycka-Poździoch</w:t>
      </w:r>
      <w:r w:rsidR="00A85DE0">
        <w:rPr>
          <w:rFonts w:ascii="Arial" w:hAnsi="Arial" w:cs="Arial"/>
          <w:b/>
          <w:szCs w:val="22"/>
        </w:rPr>
        <w:br w:type="page"/>
      </w:r>
    </w:p>
    <w:p w14:paraId="79DF68B6" w14:textId="77777777" w:rsidR="00A85DE0" w:rsidRDefault="00A85DE0" w:rsidP="00A85DE0">
      <w:pPr>
        <w:widowControl w:val="0"/>
        <w:tabs>
          <w:tab w:val="left" w:pos="1134"/>
        </w:tabs>
        <w:suppressAutoHyphens w:val="0"/>
        <w:ind w:left="708"/>
        <w:jc w:val="right"/>
        <w:outlineLvl w:val="3"/>
        <w:rPr>
          <w:rFonts w:ascii="Arial" w:hAnsi="Arial" w:cs="Arial"/>
          <w:b/>
          <w:bCs/>
          <w:szCs w:val="22"/>
        </w:rPr>
        <w:sectPr w:rsidR="00A85DE0" w:rsidSect="00092454">
          <w:headerReference w:type="default" r:id="rId8"/>
          <w:footerReference w:type="default" r:id="rId9"/>
          <w:footnotePr>
            <w:pos w:val="beneathText"/>
          </w:footnotePr>
          <w:pgSz w:w="11905" w:h="16837"/>
          <w:pgMar w:top="2381" w:right="709" w:bottom="1077" w:left="709" w:header="709" w:footer="278" w:gutter="0"/>
          <w:cols w:space="708"/>
          <w:docGrid w:linePitch="360"/>
        </w:sectPr>
      </w:pPr>
    </w:p>
    <w:p w14:paraId="6C6AC44E" w14:textId="00C3FD77" w:rsidR="00A85DE0" w:rsidRDefault="00A85DE0" w:rsidP="00A85DE0">
      <w:pPr>
        <w:widowControl w:val="0"/>
        <w:tabs>
          <w:tab w:val="left" w:pos="1134"/>
        </w:tabs>
        <w:suppressAutoHyphens w:val="0"/>
        <w:ind w:left="708"/>
        <w:jc w:val="right"/>
        <w:outlineLvl w:val="3"/>
        <w:rPr>
          <w:rFonts w:ascii="Arial" w:hAnsi="Arial" w:cs="Arial"/>
          <w:b/>
          <w:bCs/>
          <w:szCs w:val="22"/>
        </w:rPr>
      </w:pPr>
      <w:r>
        <w:rPr>
          <w:rFonts w:ascii="Arial" w:hAnsi="Arial" w:cs="Arial"/>
          <w:b/>
          <w:bCs/>
          <w:szCs w:val="22"/>
        </w:rPr>
        <w:lastRenderedPageBreak/>
        <w:t>Załącznik nr 1</w:t>
      </w:r>
    </w:p>
    <w:p w14:paraId="56F9DAA6" w14:textId="77777777" w:rsidR="00A85DE0" w:rsidRDefault="00A85DE0" w:rsidP="00A85DE0">
      <w:pPr>
        <w:widowControl w:val="0"/>
        <w:tabs>
          <w:tab w:val="left" w:pos="1134"/>
        </w:tabs>
        <w:suppressAutoHyphens w:val="0"/>
        <w:ind w:left="708"/>
        <w:jc w:val="right"/>
        <w:outlineLvl w:val="3"/>
        <w:rPr>
          <w:rFonts w:ascii="Arial" w:hAnsi="Arial" w:cs="Arial"/>
          <w:b/>
          <w:bCs/>
          <w:szCs w:val="22"/>
        </w:rPr>
      </w:pPr>
      <w:r>
        <w:rPr>
          <w:rFonts w:ascii="Arial" w:hAnsi="Arial" w:cs="Arial"/>
          <w:b/>
          <w:bCs/>
          <w:szCs w:val="22"/>
        </w:rPr>
        <w:t>do odpowiedzi na pytania</w:t>
      </w:r>
    </w:p>
    <w:p w14:paraId="7EAA7581" w14:textId="77777777" w:rsidR="00A85DE0" w:rsidRDefault="00A85DE0" w:rsidP="00A85DE0">
      <w:pPr>
        <w:widowControl w:val="0"/>
        <w:jc w:val="right"/>
        <w:rPr>
          <w:rFonts w:ascii="Arial" w:hAnsi="Arial" w:cs="Arial"/>
          <w:b/>
          <w:szCs w:val="22"/>
        </w:rPr>
      </w:pPr>
    </w:p>
    <w:p w14:paraId="1D814845" w14:textId="4342694F" w:rsidR="00A85DE0" w:rsidRPr="00A85DE0" w:rsidRDefault="00A85DE0" w:rsidP="00A85DE0">
      <w:pPr>
        <w:widowControl w:val="0"/>
        <w:jc w:val="right"/>
        <w:rPr>
          <w:rFonts w:ascii="Arial" w:hAnsi="Arial" w:cs="Arial"/>
          <w:b/>
          <w:szCs w:val="22"/>
        </w:rPr>
      </w:pPr>
      <w:r w:rsidRPr="00A85DE0">
        <w:rPr>
          <w:rFonts w:ascii="Arial" w:hAnsi="Arial" w:cs="Arial"/>
          <w:b/>
          <w:szCs w:val="22"/>
        </w:rPr>
        <w:t xml:space="preserve">ZAŁĄCZNIK NR 1 DO </w:t>
      </w:r>
      <w:r>
        <w:rPr>
          <w:rFonts w:ascii="Arial" w:hAnsi="Arial" w:cs="Arial"/>
          <w:b/>
          <w:szCs w:val="22"/>
        </w:rPr>
        <w:t>SIWZ</w:t>
      </w:r>
    </w:p>
    <w:p w14:paraId="03BE4AD3" w14:textId="77777777" w:rsidR="00A85DE0" w:rsidRPr="00A85DE0" w:rsidRDefault="00A85DE0" w:rsidP="00A85DE0">
      <w:pPr>
        <w:widowControl w:val="0"/>
        <w:tabs>
          <w:tab w:val="left" w:pos="1875"/>
        </w:tabs>
        <w:rPr>
          <w:rFonts w:ascii="Arial" w:hAnsi="Arial" w:cs="Arial"/>
          <w:szCs w:val="22"/>
        </w:rPr>
      </w:pPr>
      <w:r w:rsidRPr="00A85DE0">
        <w:rPr>
          <w:rFonts w:ascii="Arial" w:hAnsi="Arial" w:cs="Arial"/>
          <w:szCs w:val="22"/>
        </w:rPr>
        <w:tab/>
      </w:r>
    </w:p>
    <w:p w14:paraId="36492644" w14:textId="77777777" w:rsidR="00A85DE0" w:rsidRPr="00A85DE0" w:rsidRDefault="00A85DE0" w:rsidP="00A85DE0">
      <w:pPr>
        <w:widowControl w:val="0"/>
        <w:jc w:val="center"/>
        <w:rPr>
          <w:rFonts w:ascii="Arial" w:hAnsi="Arial" w:cs="Arial"/>
          <w:b/>
          <w:szCs w:val="22"/>
          <w:u w:val="single"/>
        </w:rPr>
      </w:pPr>
      <w:r w:rsidRPr="00A85DE0">
        <w:rPr>
          <w:rFonts w:ascii="Arial" w:hAnsi="Arial" w:cs="Arial"/>
          <w:b/>
          <w:szCs w:val="22"/>
          <w:u w:val="single"/>
        </w:rPr>
        <w:t>FORMULARZ CENOWY WRAZ ZE SZCZEGÓŁOWYM OPISEM PRZEDMIOTU ZAMÓWIENIA</w:t>
      </w:r>
    </w:p>
    <w:p w14:paraId="2F4DDF96" w14:textId="77777777" w:rsidR="00A85DE0" w:rsidRPr="00A85DE0" w:rsidRDefault="00A85DE0" w:rsidP="00A85DE0">
      <w:pPr>
        <w:widowControl w:val="0"/>
      </w:pPr>
      <w:r w:rsidRPr="00A85DE0">
        <w:tab/>
      </w:r>
    </w:p>
    <w:p w14:paraId="59875203" w14:textId="77777777" w:rsidR="00A85DE0" w:rsidRPr="00A85DE0" w:rsidRDefault="00A85DE0" w:rsidP="00A85DE0">
      <w:pPr>
        <w:widowControl w:val="0"/>
        <w:jc w:val="center"/>
        <w:rPr>
          <w:rFonts w:ascii="Arial" w:hAnsi="Arial" w:cs="Arial"/>
          <w:b/>
          <w:bCs/>
          <w:spacing w:val="2"/>
        </w:rPr>
      </w:pPr>
      <w:r w:rsidRPr="00A85DE0">
        <w:rPr>
          <w:rFonts w:ascii="Arial" w:hAnsi="Arial" w:cs="Arial"/>
          <w:b/>
          <w:bCs/>
          <w:spacing w:val="2"/>
        </w:rPr>
        <w:t>Wykaz bielizny wraz z ilościami przewidziane do prania na okres 2 lat.</w:t>
      </w:r>
    </w:p>
    <w:tbl>
      <w:tblPr>
        <w:tblW w:w="0" w:type="auto"/>
        <w:tblInd w:w="-10" w:type="dxa"/>
        <w:tblLayout w:type="fixed"/>
        <w:tblLook w:val="04A0" w:firstRow="1" w:lastRow="0" w:firstColumn="1" w:lastColumn="0" w:noHBand="0" w:noVBand="1"/>
      </w:tblPr>
      <w:tblGrid>
        <w:gridCol w:w="522"/>
        <w:gridCol w:w="4122"/>
        <w:gridCol w:w="1135"/>
        <w:gridCol w:w="2075"/>
        <w:gridCol w:w="2178"/>
        <w:gridCol w:w="1524"/>
        <w:gridCol w:w="1831"/>
        <w:gridCol w:w="1842"/>
      </w:tblGrid>
      <w:tr w:rsidR="00A85DE0" w:rsidRPr="00A85DE0" w14:paraId="14986A93" w14:textId="77777777" w:rsidTr="00A85DE0">
        <w:tc>
          <w:tcPr>
            <w:tcW w:w="522" w:type="dxa"/>
            <w:tcBorders>
              <w:top w:val="single" w:sz="4" w:space="0" w:color="000000"/>
              <w:left w:val="single" w:sz="4" w:space="0" w:color="000000"/>
              <w:bottom w:val="single" w:sz="4" w:space="0" w:color="000000"/>
              <w:right w:val="nil"/>
            </w:tcBorders>
            <w:shd w:val="clear" w:color="auto" w:fill="D9D9D9"/>
            <w:vAlign w:val="center"/>
            <w:hideMark/>
          </w:tcPr>
          <w:p w14:paraId="376212BC" w14:textId="77777777" w:rsidR="00A85DE0" w:rsidRPr="00A85DE0" w:rsidRDefault="00A85DE0" w:rsidP="00A85DE0">
            <w:pPr>
              <w:widowControl w:val="0"/>
              <w:snapToGrid w:val="0"/>
              <w:jc w:val="center"/>
              <w:rPr>
                <w:rFonts w:ascii="Arial" w:hAnsi="Arial" w:cs="Arial"/>
                <w:b/>
                <w:bCs/>
                <w:spacing w:val="2"/>
                <w:sz w:val="20"/>
                <w:szCs w:val="20"/>
              </w:rPr>
            </w:pPr>
            <w:r w:rsidRPr="00A85DE0">
              <w:rPr>
                <w:rFonts w:ascii="Arial" w:hAnsi="Arial" w:cs="Arial"/>
                <w:b/>
                <w:bCs/>
                <w:spacing w:val="2"/>
                <w:sz w:val="20"/>
                <w:szCs w:val="20"/>
              </w:rPr>
              <w:t>l.p.</w:t>
            </w:r>
          </w:p>
        </w:tc>
        <w:tc>
          <w:tcPr>
            <w:tcW w:w="4122" w:type="dxa"/>
            <w:tcBorders>
              <w:top w:val="single" w:sz="4" w:space="0" w:color="000000"/>
              <w:left w:val="single" w:sz="4" w:space="0" w:color="000000"/>
              <w:bottom w:val="single" w:sz="4" w:space="0" w:color="000000"/>
              <w:right w:val="nil"/>
            </w:tcBorders>
            <w:shd w:val="clear" w:color="auto" w:fill="D9D9D9"/>
            <w:vAlign w:val="center"/>
            <w:hideMark/>
          </w:tcPr>
          <w:p w14:paraId="48758160" w14:textId="77777777" w:rsidR="00A85DE0" w:rsidRPr="00A85DE0" w:rsidRDefault="00A85DE0" w:rsidP="00A85DE0">
            <w:pPr>
              <w:widowControl w:val="0"/>
              <w:snapToGrid w:val="0"/>
              <w:jc w:val="center"/>
              <w:rPr>
                <w:rFonts w:ascii="Arial" w:hAnsi="Arial" w:cs="Arial"/>
                <w:b/>
                <w:bCs/>
                <w:spacing w:val="2"/>
                <w:sz w:val="20"/>
                <w:szCs w:val="20"/>
              </w:rPr>
            </w:pPr>
            <w:r w:rsidRPr="00A85DE0">
              <w:rPr>
                <w:rFonts w:ascii="Arial" w:hAnsi="Arial" w:cs="Arial"/>
                <w:b/>
                <w:bCs/>
                <w:spacing w:val="2"/>
                <w:sz w:val="20"/>
                <w:szCs w:val="20"/>
              </w:rPr>
              <w:t>Asortyment</w:t>
            </w:r>
          </w:p>
        </w:tc>
        <w:tc>
          <w:tcPr>
            <w:tcW w:w="1135" w:type="dxa"/>
            <w:tcBorders>
              <w:top w:val="single" w:sz="4" w:space="0" w:color="000000"/>
              <w:left w:val="single" w:sz="4" w:space="0" w:color="000000"/>
              <w:bottom w:val="single" w:sz="4" w:space="0" w:color="000000"/>
              <w:right w:val="nil"/>
            </w:tcBorders>
            <w:shd w:val="clear" w:color="auto" w:fill="D9D9D9"/>
            <w:vAlign w:val="center"/>
            <w:hideMark/>
          </w:tcPr>
          <w:p w14:paraId="5EF119DD" w14:textId="77777777" w:rsidR="00A85DE0" w:rsidRPr="00A85DE0" w:rsidRDefault="00A85DE0" w:rsidP="00A85DE0">
            <w:pPr>
              <w:widowControl w:val="0"/>
              <w:snapToGrid w:val="0"/>
              <w:jc w:val="center"/>
              <w:rPr>
                <w:rFonts w:ascii="Arial" w:hAnsi="Arial" w:cs="Arial"/>
                <w:b/>
                <w:bCs/>
                <w:spacing w:val="2"/>
                <w:sz w:val="20"/>
                <w:szCs w:val="20"/>
              </w:rPr>
            </w:pPr>
            <w:r w:rsidRPr="00A85DE0">
              <w:rPr>
                <w:rFonts w:ascii="Arial" w:hAnsi="Arial" w:cs="Arial"/>
                <w:b/>
                <w:bCs/>
                <w:spacing w:val="2"/>
                <w:sz w:val="20"/>
                <w:szCs w:val="20"/>
              </w:rPr>
              <w:t>Ilość szt. na 24 m-ce</w:t>
            </w:r>
          </w:p>
        </w:tc>
        <w:tc>
          <w:tcPr>
            <w:tcW w:w="2075" w:type="dxa"/>
            <w:tcBorders>
              <w:top w:val="single" w:sz="4" w:space="0" w:color="000000"/>
              <w:left w:val="single" w:sz="4" w:space="0" w:color="000000"/>
              <w:bottom w:val="single" w:sz="4" w:space="0" w:color="000000"/>
              <w:right w:val="nil"/>
            </w:tcBorders>
            <w:shd w:val="clear" w:color="auto" w:fill="D9D9D9"/>
            <w:vAlign w:val="center"/>
            <w:hideMark/>
          </w:tcPr>
          <w:p w14:paraId="627A12E4" w14:textId="77777777" w:rsidR="00A85DE0" w:rsidRPr="00A85DE0" w:rsidRDefault="00A85DE0" w:rsidP="00A85DE0">
            <w:pPr>
              <w:widowControl w:val="0"/>
              <w:snapToGrid w:val="0"/>
              <w:jc w:val="center"/>
              <w:rPr>
                <w:rFonts w:ascii="Arial" w:hAnsi="Arial" w:cs="Arial"/>
                <w:b/>
                <w:sz w:val="20"/>
                <w:szCs w:val="20"/>
              </w:rPr>
            </w:pPr>
            <w:r w:rsidRPr="00A85DE0">
              <w:rPr>
                <w:rFonts w:ascii="Arial" w:hAnsi="Arial" w:cs="Arial"/>
                <w:b/>
                <w:sz w:val="20"/>
                <w:szCs w:val="20"/>
              </w:rPr>
              <w:t>Cena jednostkowa netto za</w:t>
            </w:r>
          </w:p>
          <w:p w14:paraId="0033AC58" w14:textId="77777777" w:rsidR="00A85DE0" w:rsidRPr="00A85DE0" w:rsidRDefault="00A85DE0" w:rsidP="00A85DE0">
            <w:pPr>
              <w:widowControl w:val="0"/>
              <w:jc w:val="center"/>
              <w:rPr>
                <w:rFonts w:ascii="Arial" w:hAnsi="Arial" w:cs="Arial"/>
                <w:b/>
                <w:sz w:val="20"/>
                <w:szCs w:val="20"/>
              </w:rPr>
            </w:pPr>
            <w:r w:rsidRPr="00A85DE0">
              <w:rPr>
                <w:rFonts w:ascii="Arial" w:hAnsi="Arial" w:cs="Arial"/>
                <w:b/>
                <w:sz w:val="20"/>
                <w:szCs w:val="20"/>
              </w:rPr>
              <w:t>1 szt.</w:t>
            </w:r>
          </w:p>
        </w:tc>
        <w:tc>
          <w:tcPr>
            <w:tcW w:w="2178" w:type="dxa"/>
            <w:tcBorders>
              <w:top w:val="single" w:sz="4" w:space="0" w:color="000000"/>
              <w:left w:val="single" w:sz="4" w:space="0" w:color="000000"/>
              <w:bottom w:val="single" w:sz="4" w:space="0" w:color="000000"/>
              <w:right w:val="nil"/>
            </w:tcBorders>
            <w:shd w:val="clear" w:color="auto" w:fill="D9D9D9"/>
            <w:vAlign w:val="center"/>
            <w:hideMark/>
          </w:tcPr>
          <w:p w14:paraId="59675494" w14:textId="77777777" w:rsidR="00A85DE0" w:rsidRPr="00A85DE0" w:rsidRDefault="00A85DE0" w:rsidP="00A85DE0">
            <w:pPr>
              <w:widowControl w:val="0"/>
              <w:snapToGrid w:val="0"/>
              <w:jc w:val="center"/>
              <w:rPr>
                <w:rFonts w:ascii="Arial" w:hAnsi="Arial" w:cs="Arial"/>
                <w:b/>
                <w:sz w:val="20"/>
                <w:szCs w:val="20"/>
              </w:rPr>
            </w:pPr>
            <w:r w:rsidRPr="00A85DE0">
              <w:rPr>
                <w:rFonts w:ascii="Arial" w:hAnsi="Arial" w:cs="Arial"/>
                <w:b/>
                <w:sz w:val="20"/>
                <w:szCs w:val="20"/>
              </w:rPr>
              <w:t>Cena jednostkowa brutto za</w:t>
            </w:r>
          </w:p>
          <w:p w14:paraId="6C249CD6" w14:textId="77777777" w:rsidR="00A85DE0" w:rsidRPr="00A85DE0" w:rsidRDefault="00A85DE0" w:rsidP="00A85DE0">
            <w:pPr>
              <w:widowControl w:val="0"/>
              <w:jc w:val="center"/>
              <w:rPr>
                <w:rFonts w:ascii="Arial" w:hAnsi="Arial" w:cs="Arial"/>
                <w:b/>
                <w:sz w:val="20"/>
                <w:szCs w:val="20"/>
              </w:rPr>
            </w:pPr>
            <w:r w:rsidRPr="00A85DE0">
              <w:rPr>
                <w:rFonts w:ascii="Arial" w:hAnsi="Arial" w:cs="Arial"/>
                <w:b/>
                <w:sz w:val="20"/>
                <w:szCs w:val="20"/>
              </w:rPr>
              <w:t>1 szt.</w:t>
            </w:r>
          </w:p>
        </w:tc>
        <w:tc>
          <w:tcPr>
            <w:tcW w:w="1524" w:type="dxa"/>
            <w:tcBorders>
              <w:top w:val="single" w:sz="4" w:space="0" w:color="000000"/>
              <w:left w:val="single" w:sz="4" w:space="0" w:color="000000"/>
              <w:bottom w:val="single" w:sz="4" w:space="0" w:color="000000"/>
              <w:right w:val="nil"/>
            </w:tcBorders>
            <w:shd w:val="clear" w:color="auto" w:fill="D9D9D9"/>
            <w:vAlign w:val="center"/>
            <w:hideMark/>
          </w:tcPr>
          <w:p w14:paraId="53A1BB9F" w14:textId="77777777" w:rsidR="00A85DE0" w:rsidRPr="00A85DE0" w:rsidRDefault="00A85DE0" w:rsidP="00A85DE0">
            <w:pPr>
              <w:widowControl w:val="0"/>
              <w:snapToGrid w:val="0"/>
              <w:jc w:val="center"/>
              <w:rPr>
                <w:rFonts w:ascii="Arial" w:hAnsi="Arial" w:cs="Arial"/>
                <w:b/>
                <w:sz w:val="20"/>
                <w:szCs w:val="20"/>
              </w:rPr>
            </w:pPr>
            <w:r w:rsidRPr="00A85DE0">
              <w:rPr>
                <w:rFonts w:ascii="Arial" w:hAnsi="Arial" w:cs="Arial"/>
                <w:b/>
                <w:sz w:val="20"/>
                <w:szCs w:val="20"/>
              </w:rPr>
              <w:t>Stawka podatku</w:t>
            </w:r>
          </w:p>
          <w:p w14:paraId="7EA7A297" w14:textId="77777777" w:rsidR="00A85DE0" w:rsidRPr="00A85DE0" w:rsidRDefault="00A85DE0" w:rsidP="00A85DE0">
            <w:pPr>
              <w:widowControl w:val="0"/>
              <w:jc w:val="center"/>
              <w:rPr>
                <w:rFonts w:ascii="Arial" w:hAnsi="Arial" w:cs="Arial"/>
                <w:b/>
                <w:sz w:val="20"/>
                <w:szCs w:val="20"/>
              </w:rPr>
            </w:pPr>
            <w:r w:rsidRPr="00A85DE0">
              <w:rPr>
                <w:rFonts w:ascii="Arial" w:hAnsi="Arial" w:cs="Arial"/>
                <w:b/>
                <w:sz w:val="20"/>
                <w:szCs w:val="20"/>
              </w:rPr>
              <w:t>Vat %</w:t>
            </w:r>
          </w:p>
        </w:tc>
        <w:tc>
          <w:tcPr>
            <w:tcW w:w="1831" w:type="dxa"/>
            <w:tcBorders>
              <w:top w:val="single" w:sz="4" w:space="0" w:color="000000"/>
              <w:left w:val="single" w:sz="4" w:space="0" w:color="000000"/>
              <w:bottom w:val="single" w:sz="4" w:space="0" w:color="000000"/>
              <w:right w:val="nil"/>
            </w:tcBorders>
            <w:shd w:val="clear" w:color="auto" w:fill="D9D9D9"/>
            <w:vAlign w:val="center"/>
            <w:hideMark/>
          </w:tcPr>
          <w:p w14:paraId="00158746" w14:textId="77777777" w:rsidR="00A85DE0" w:rsidRPr="00A85DE0" w:rsidRDefault="00A85DE0" w:rsidP="00A85DE0">
            <w:pPr>
              <w:widowControl w:val="0"/>
              <w:snapToGrid w:val="0"/>
              <w:jc w:val="center"/>
              <w:rPr>
                <w:rFonts w:ascii="Arial" w:hAnsi="Arial" w:cs="Arial"/>
                <w:b/>
                <w:sz w:val="20"/>
                <w:szCs w:val="20"/>
              </w:rPr>
            </w:pPr>
            <w:r w:rsidRPr="00A85DE0">
              <w:rPr>
                <w:rFonts w:ascii="Arial" w:hAnsi="Arial" w:cs="Arial"/>
                <w:b/>
                <w:sz w:val="20"/>
                <w:szCs w:val="20"/>
              </w:rPr>
              <w:t>Wartość netto</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F34B31" w14:textId="77777777" w:rsidR="00A85DE0" w:rsidRPr="00A85DE0" w:rsidRDefault="00A85DE0" w:rsidP="00A85DE0">
            <w:pPr>
              <w:widowControl w:val="0"/>
              <w:snapToGrid w:val="0"/>
              <w:jc w:val="center"/>
              <w:rPr>
                <w:rFonts w:ascii="Arial" w:hAnsi="Arial" w:cs="Arial"/>
                <w:b/>
                <w:sz w:val="20"/>
                <w:szCs w:val="20"/>
              </w:rPr>
            </w:pPr>
            <w:r w:rsidRPr="00A85DE0">
              <w:rPr>
                <w:rFonts w:ascii="Arial" w:hAnsi="Arial" w:cs="Arial"/>
                <w:b/>
                <w:sz w:val="20"/>
                <w:szCs w:val="20"/>
              </w:rPr>
              <w:t>Wartość brutto</w:t>
            </w:r>
          </w:p>
        </w:tc>
      </w:tr>
      <w:tr w:rsidR="00A85DE0" w:rsidRPr="00A85DE0" w14:paraId="0EFA6174"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363D4D5D"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68CDB8F5"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Poszwa</w:t>
            </w:r>
          </w:p>
        </w:tc>
        <w:tc>
          <w:tcPr>
            <w:tcW w:w="1135" w:type="dxa"/>
            <w:tcBorders>
              <w:top w:val="single" w:sz="4" w:space="0" w:color="000000"/>
              <w:left w:val="single" w:sz="4" w:space="0" w:color="000000"/>
              <w:bottom w:val="single" w:sz="4" w:space="0" w:color="000000"/>
              <w:right w:val="nil"/>
            </w:tcBorders>
            <w:vAlign w:val="center"/>
            <w:hideMark/>
          </w:tcPr>
          <w:p w14:paraId="373D767B"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150 000</w:t>
            </w:r>
          </w:p>
        </w:tc>
        <w:tc>
          <w:tcPr>
            <w:tcW w:w="2075" w:type="dxa"/>
            <w:tcBorders>
              <w:top w:val="single" w:sz="4" w:space="0" w:color="000000"/>
              <w:left w:val="single" w:sz="4" w:space="0" w:color="000000"/>
              <w:bottom w:val="single" w:sz="4" w:space="0" w:color="000000"/>
              <w:right w:val="nil"/>
            </w:tcBorders>
          </w:tcPr>
          <w:p w14:paraId="4BF7209A"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62AA9E91"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46920CB9"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6BFEEC32"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DB835F2"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4D94F207"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36795F21"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69435378"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Poszewka</w:t>
            </w:r>
          </w:p>
        </w:tc>
        <w:tc>
          <w:tcPr>
            <w:tcW w:w="1135" w:type="dxa"/>
            <w:tcBorders>
              <w:top w:val="single" w:sz="4" w:space="0" w:color="000000"/>
              <w:left w:val="single" w:sz="4" w:space="0" w:color="000000"/>
              <w:bottom w:val="single" w:sz="4" w:space="0" w:color="000000"/>
              <w:right w:val="nil"/>
            </w:tcBorders>
            <w:vAlign w:val="center"/>
            <w:hideMark/>
          </w:tcPr>
          <w:p w14:paraId="56E624AB"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150 000</w:t>
            </w:r>
          </w:p>
        </w:tc>
        <w:tc>
          <w:tcPr>
            <w:tcW w:w="2075" w:type="dxa"/>
            <w:tcBorders>
              <w:top w:val="single" w:sz="4" w:space="0" w:color="000000"/>
              <w:left w:val="single" w:sz="4" w:space="0" w:color="000000"/>
              <w:bottom w:val="single" w:sz="4" w:space="0" w:color="000000"/>
              <w:right w:val="nil"/>
            </w:tcBorders>
          </w:tcPr>
          <w:p w14:paraId="56199A8C"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2F4AD250"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64731EA7"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2F6BD379"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69C8486"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79E78101"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6615DF37"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702137AA"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Poszewka JAŚ</w:t>
            </w:r>
          </w:p>
        </w:tc>
        <w:tc>
          <w:tcPr>
            <w:tcW w:w="1135" w:type="dxa"/>
            <w:tcBorders>
              <w:top w:val="single" w:sz="4" w:space="0" w:color="000000"/>
              <w:left w:val="single" w:sz="4" w:space="0" w:color="000000"/>
              <w:bottom w:val="single" w:sz="4" w:space="0" w:color="000000"/>
              <w:right w:val="nil"/>
            </w:tcBorders>
            <w:vAlign w:val="center"/>
            <w:hideMark/>
          </w:tcPr>
          <w:p w14:paraId="45616A2C"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80</w:t>
            </w:r>
          </w:p>
        </w:tc>
        <w:tc>
          <w:tcPr>
            <w:tcW w:w="2075" w:type="dxa"/>
            <w:tcBorders>
              <w:top w:val="single" w:sz="4" w:space="0" w:color="000000"/>
              <w:left w:val="single" w:sz="4" w:space="0" w:color="000000"/>
              <w:bottom w:val="single" w:sz="4" w:space="0" w:color="000000"/>
              <w:right w:val="nil"/>
            </w:tcBorders>
          </w:tcPr>
          <w:p w14:paraId="4532E5BD"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4CA44FA3"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56900119"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6D86F099"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6CC91996"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34CB3435"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414D0AC2"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43A29702"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Prześcieradło</w:t>
            </w:r>
          </w:p>
        </w:tc>
        <w:tc>
          <w:tcPr>
            <w:tcW w:w="1135" w:type="dxa"/>
            <w:tcBorders>
              <w:top w:val="single" w:sz="4" w:space="0" w:color="000000"/>
              <w:left w:val="single" w:sz="4" w:space="0" w:color="000000"/>
              <w:bottom w:val="single" w:sz="4" w:space="0" w:color="000000"/>
              <w:right w:val="nil"/>
            </w:tcBorders>
            <w:vAlign w:val="center"/>
            <w:hideMark/>
          </w:tcPr>
          <w:p w14:paraId="4F87FC18"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150 000</w:t>
            </w:r>
          </w:p>
        </w:tc>
        <w:tc>
          <w:tcPr>
            <w:tcW w:w="2075" w:type="dxa"/>
            <w:tcBorders>
              <w:top w:val="single" w:sz="4" w:space="0" w:color="000000"/>
              <w:left w:val="single" w:sz="4" w:space="0" w:color="000000"/>
              <w:bottom w:val="single" w:sz="4" w:space="0" w:color="000000"/>
              <w:right w:val="nil"/>
            </w:tcBorders>
          </w:tcPr>
          <w:p w14:paraId="2EDF12CA"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3EE0A2B4"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4ACEACA1"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75C18323"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BD0D013"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6C9D83CE"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729E9DC8"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4A17FB44"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Prześcieradło operacyjne kolorowe</w:t>
            </w:r>
          </w:p>
        </w:tc>
        <w:tc>
          <w:tcPr>
            <w:tcW w:w="1135" w:type="dxa"/>
            <w:tcBorders>
              <w:top w:val="single" w:sz="4" w:space="0" w:color="000000"/>
              <w:left w:val="single" w:sz="4" w:space="0" w:color="000000"/>
              <w:bottom w:val="single" w:sz="4" w:space="0" w:color="000000"/>
              <w:right w:val="nil"/>
            </w:tcBorders>
            <w:vAlign w:val="center"/>
            <w:hideMark/>
          </w:tcPr>
          <w:p w14:paraId="150F320D"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250</w:t>
            </w:r>
          </w:p>
        </w:tc>
        <w:tc>
          <w:tcPr>
            <w:tcW w:w="2075" w:type="dxa"/>
            <w:tcBorders>
              <w:top w:val="single" w:sz="4" w:space="0" w:color="000000"/>
              <w:left w:val="single" w:sz="4" w:space="0" w:color="000000"/>
              <w:bottom w:val="single" w:sz="4" w:space="0" w:color="000000"/>
              <w:right w:val="nil"/>
            </w:tcBorders>
          </w:tcPr>
          <w:p w14:paraId="02FFE81B"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2E77FCF2"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4C2F9F0A"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59F52C48"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DB0A458"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32256EBB"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71D66CBF"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4A16BF6A"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Podkład</w:t>
            </w:r>
          </w:p>
        </w:tc>
        <w:tc>
          <w:tcPr>
            <w:tcW w:w="1135" w:type="dxa"/>
            <w:tcBorders>
              <w:top w:val="single" w:sz="4" w:space="0" w:color="000000"/>
              <w:left w:val="single" w:sz="4" w:space="0" w:color="000000"/>
              <w:bottom w:val="single" w:sz="4" w:space="0" w:color="000000"/>
              <w:right w:val="nil"/>
            </w:tcBorders>
            <w:vAlign w:val="center"/>
            <w:hideMark/>
          </w:tcPr>
          <w:p w14:paraId="65BA323A"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170 000</w:t>
            </w:r>
          </w:p>
        </w:tc>
        <w:tc>
          <w:tcPr>
            <w:tcW w:w="2075" w:type="dxa"/>
            <w:tcBorders>
              <w:top w:val="single" w:sz="4" w:space="0" w:color="000000"/>
              <w:left w:val="single" w:sz="4" w:space="0" w:color="000000"/>
              <w:bottom w:val="single" w:sz="4" w:space="0" w:color="000000"/>
              <w:right w:val="nil"/>
            </w:tcBorders>
          </w:tcPr>
          <w:p w14:paraId="3325CA6A"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4BD31B33"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7CC7536F"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05D8B659"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65D832E5"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15AC90A7"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6115D938"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1E3B18A8"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Podkład gumowy</w:t>
            </w:r>
          </w:p>
        </w:tc>
        <w:tc>
          <w:tcPr>
            <w:tcW w:w="1135" w:type="dxa"/>
            <w:tcBorders>
              <w:top w:val="single" w:sz="4" w:space="0" w:color="000000"/>
              <w:left w:val="single" w:sz="4" w:space="0" w:color="000000"/>
              <w:bottom w:val="single" w:sz="4" w:space="0" w:color="000000"/>
              <w:right w:val="nil"/>
            </w:tcBorders>
            <w:vAlign w:val="center"/>
            <w:hideMark/>
          </w:tcPr>
          <w:p w14:paraId="5C2D9A4E"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200</w:t>
            </w:r>
          </w:p>
        </w:tc>
        <w:tc>
          <w:tcPr>
            <w:tcW w:w="2075" w:type="dxa"/>
            <w:tcBorders>
              <w:top w:val="single" w:sz="4" w:space="0" w:color="000000"/>
              <w:left w:val="single" w:sz="4" w:space="0" w:color="000000"/>
              <w:bottom w:val="single" w:sz="4" w:space="0" w:color="000000"/>
              <w:right w:val="nil"/>
            </w:tcBorders>
          </w:tcPr>
          <w:p w14:paraId="5C8581CB"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08D13253"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5C844B01"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5A3E4FAF"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383E31D"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3FFA458C"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1836043A"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6B4CE954"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Poduszka</w:t>
            </w:r>
          </w:p>
        </w:tc>
        <w:tc>
          <w:tcPr>
            <w:tcW w:w="1135" w:type="dxa"/>
            <w:tcBorders>
              <w:top w:val="single" w:sz="4" w:space="0" w:color="000000"/>
              <w:left w:val="single" w:sz="4" w:space="0" w:color="000000"/>
              <w:bottom w:val="single" w:sz="4" w:space="0" w:color="000000"/>
              <w:right w:val="nil"/>
            </w:tcBorders>
            <w:vAlign w:val="center"/>
            <w:hideMark/>
          </w:tcPr>
          <w:p w14:paraId="00A02791"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2 500</w:t>
            </w:r>
          </w:p>
        </w:tc>
        <w:tc>
          <w:tcPr>
            <w:tcW w:w="2075" w:type="dxa"/>
            <w:tcBorders>
              <w:top w:val="single" w:sz="4" w:space="0" w:color="000000"/>
              <w:left w:val="single" w:sz="4" w:space="0" w:color="000000"/>
              <w:bottom w:val="single" w:sz="4" w:space="0" w:color="000000"/>
              <w:right w:val="nil"/>
            </w:tcBorders>
          </w:tcPr>
          <w:p w14:paraId="1B1A9675"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660AC37F"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45FABEEF"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3F7BA640"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05A5AD69"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0DB9B5BB"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7F4AF2BB"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794EFF31"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Poduszka Jaś</w:t>
            </w:r>
          </w:p>
        </w:tc>
        <w:tc>
          <w:tcPr>
            <w:tcW w:w="1135" w:type="dxa"/>
            <w:tcBorders>
              <w:top w:val="single" w:sz="4" w:space="0" w:color="000000"/>
              <w:left w:val="single" w:sz="4" w:space="0" w:color="000000"/>
              <w:bottom w:val="single" w:sz="4" w:space="0" w:color="000000"/>
              <w:right w:val="nil"/>
            </w:tcBorders>
            <w:vAlign w:val="center"/>
            <w:hideMark/>
          </w:tcPr>
          <w:p w14:paraId="66A10664"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1 500</w:t>
            </w:r>
          </w:p>
        </w:tc>
        <w:tc>
          <w:tcPr>
            <w:tcW w:w="2075" w:type="dxa"/>
            <w:tcBorders>
              <w:top w:val="single" w:sz="4" w:space="0" w:color="000000"/>
              <w:left w:val="single" w:sz="4" w:space="0" w:color="000000"/>
              <w:bottom w:val="single" w:sz="4" w:space="0" w:color="000000"/>
              <w:right w:val="nil"/>
            </w:tcBorders>
          </w:tcPr>
          <w:p w14:paraId="4A7F1374"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081A1CEA"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6CD3F354"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1A2AD1CF"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7BFA213"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7BFF3DE3"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287D801B"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71A855FC"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Kołdra</w:t>
            </w:r>
          </w:p>
        </w:tc>
        <w:tc>
          <w:tcPr>
            <w:tcW w:w="1135" w:type="dxa"/>
            <w:tcBorders>
              <w:top w:val="single" w:sz="4" w:space="0" w:color="000000"/>
              <w:left w:val="single" w:sz="4" w:space="0" w:color="000000"/>
              <w:bottom w:val="single" w:sz="4" w:space="0" w:color="000000"/>
              <w:right w:val="nil"/>
            </w:tcBorders>
            <w:vAlign w:val="center"/>
            <w:hideMark/>
          </w:tcPr>
          <w:p w14:paraId="61F79E01"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10</w:t>
            </w:r>
          </w:p>
        </w:tc>
        <w:tc>
          <w:tcPr>
            <w:tcW w:w="2075" w:type="dxa"/>
            <w:tcBorders>
              <w:top w:val="single" w:sz="4" w:space="0" w:color="000000"/>
              <w:left w:val="single" w:sz="4" w:space="0" w:color="000000"/>
              <w:bottom w:val="single" w:sz="4" w:space="0" w:color="000000"/>
              <w:right w:val="nil"/>
            </w:tcBorders>
          </w:tcPr>
          <w:p w14:paraId="73757722"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7C684D55"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486BAAFE"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658BA884"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9CCAC6A"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20538B0F"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09F63670"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45931BA9"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Materac (pranie i dezynfekcja)</w:t>
            </w:r>
          </w:p>
        </w:tc>
        <w:tc>
          <w:tcPr>
            <w:tcW w:w="1135" w:type="dxa"/>
            <w:tcBorders>
              <w:top w:val="single" w:sz="4" w:space="0" w:color="000000"/>
              <w:left w:val="single" w:sz="4" w:space="0" w:color="000000"/>
              <w:bottom w:val="single" w:sz="4" w:space="0" w:color="000000"/>
              <w:right w:val="nil"/>
            </w:tcBorders>
            <w:vAlign w:val="center"/>
            <w:hideMark/>
          </w:tcPr>
          <w:p w14:paraId="37990C58"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700</w:t>
            </w:r>
          </w:p>
        </w:tc>
        <w:tc>
          <w:tcPr>
            <w:tcW w:w="2075" w:type="dxa"/>
            <w:tcBorders>
              <w:top w:val="single" w:sz="4" w:space="0" w:color="000000"/>
              <w:left w:val="single" w:sz="4" w:space="0" w:color="000000"/>
              <w:bottom w:val="single" w:sz="4" w:space="0" w:color="000000"/>
              <w:right w:val="nil"/>
            </w:tcBorders>
          </w:tcPr>
          <w:p w14:paraId="057B5FAB"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6911D279"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6BC4645D"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684B4004"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9E3B996"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64FF7D05"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400A7094"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6B8DA518"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Pokrowiec na materac</w:t>
            </w:r>
          </w:p>
        </w:tc>
        <w:tc>
          <w:tcPr>
            <w:tcW w:w="1135" w:type="dxa"/>
            <w:tcBorders>
              <w:top w:val="single" w:sz="4" w:space="0" w:color="000000"/>
              <w:left w:val="single" w:sz="4" w:space="0" w:color="000000"/>
              <w:bottom w:val="single" w:sz="4" w:space="0" w:color="000000"/>
              <w:right w:val="nil"/>
            </w:tcBorders>
            <w:vAlign w:val="center"/>
            <w:hideMark/>
          </w:tcPr>
          <w:p w14:paraId="340386ED"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150</w:t>
            </w:r>
          </w:p>
        </w:tc>
        <w:tc>
          <w:tcPr>
            <w:tcW w:w="2075" w:type="dxa"/>
            <w:tcBorders>
              <w:top w:val="single" w:sz="4" w:space="0" w:color="000000"/>
              <w:left w:val="single" w:sz="4" w:space="0" w:color="000000"/>
              <w:bottom w:val="single" w:sz="4" w:space="0" w:color="000000"/>
              <w:right w:val="nil"/>
            </w:tcBorders>
          </w:tcPr>
          <w:p w14:paraId="065BF9A8"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1185676B"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45DD2EFD"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516085D0"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EFA5799"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236EBBA7"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386C0D25"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24412699"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Pokrowiec na poduszkę</w:t>
            </w:r>
          </w:p>
        </w:tc>
        <w:tc>
          <w:tcPr>
            <w:tcW w:w="1135" w:type="dxa"/>
            <w:tcBorders>
              <w:top w:val="single" w:sz="4" w:space="0" w:color="000000"/>
              <w:left w:val="single" w:sz="4" w:space="0" w:color="000000"/>
              <w:bottom w:val="single" w:sz="4" w:space="0" w:color="000000"/>
              <w:right w:val="nil"/>
            </w:tcBorders>
            <w:vAlign w:val="center"/>
            <w:hideMark/>
          </w:tcPr>
          <w:p w14:paraId="72729378"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500</w:t>
            </w:r>
          </w:p>
        </w:tc>
        <w:tc>
          <w:tcPr>
            <w:tcW w:w="2075" w:type="dxa"/>
            <w:tcBorders>
              <w:top w:val="single" w:sz="4" w:space="0" w:color="000000"/>
              <w:left w:val="single" w:sz="4" w:space="0" w:color="000000"/>
              <w:bottom w:val="single" w:sz="4" w:space="0" w:color="000000"/>
              <w:right w:val="nil"/>
            </w:tcBorders>
          </w:tcPr>
          <w:p w14:paraId="30906545"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2E89D984"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796A616F"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0128E048"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830CE80"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00E426EF"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6A21A8A8"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285012F5"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Zagłówek</w:t>
            </w:r>
          </w:p>
        </w:tc>
        <w:tc>
          <w:tcPr>
            <w:tcW w:w="1135" w:type="dxa"/>
            <w:tcBorders>
              <w:top w:val="single" w:sz="4" w:space="0" w:color="000000"/>
              <w:left w:val="single" w:sz="4" w:space="0" w:color="000000"/>
              <w:bottom w:val="single" w:sz="4" w:space="0" w:color="000000"/>
              <w:right w:val="nil"/>
            </w:tcBorders>
            <w:vAlign w:val="center"/>
            <w:hideMark/>
          </w:tcPr>
          <w:p w14:paraId="22F3FB9A"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90</w:t>
            </w:r>
          </w:p>
        </w:tc>
        <w:tc>
          <w:tcPr>
            <w:tcW w:w="2075" w:type="dxa"/>
            <w:tcBorders>
              <w:top w:val="single" w:sz="4" w:space="0" w:color="000000"/>
              <w:left w:val="single" w:sz="4" w:space="0" w:color="000000"/>
              <w:bottom w:val="single" w:sz="4" w:space="0" w:color="000000"/>
              <w:right w:val="nil"/>
            </w:tcBorders>
          </w:tcPr>
          <w:p w14:paraId="0507F813"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1DC49C10"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1AA3DD45"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1B6C502C"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54C72FD"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7037D3CB"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4BB65C31"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2DFB9493"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Koc duży</w:t>
            </w:r>
          </w:p>
        </w:tc>
        <w:tc>
          <w:tcPr>
            <w:tcW w:w="1135" w:type="dxa"/>
            <w:tcBorders>
              <w:top w:val="single" w:sz="4" w:space="0" w:color="000000"/>
              <w:left w:val="single" w:sz="4" w:space="0" w:color="000000"/>
              <w:bottom w:val="single" w:sz="4" w:space="0" w:color="000000"/>
              <w:right w:val="nil"/>
            </w:tcBorders>
            <w:vAlign w:val="center"/>
            <w:hideMark/>
          </w:tcPr>
          <w:p w14:paraId="277FA95D"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10 000</w:t>
            </w:r>
          </w:p>
        </w:tc>
        <w:tc>
          <w:tcPr>
            <w:tcW w:w="2075" w:type="dxa"/>
            <w:tcBorders>
              <w:top w:val="single" w:sz="4" w:space="0" w:color="000000"/>
              <w:left w:val="single" w:sz="4" w:space="0" w:color="000000"/>
              <w:bottom w:val="single" w:sz="4" w:space="0" w:color="000000"/>
              <w:right w:val="nil"/>
            </w:tcBorders>
          </w:tcPr>
          <w:p w14:paraId="67912615"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466ED08A"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244320F7"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3E546D9C"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7FDD742"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3FD4873C"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28C50444"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29415F60"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Kocyk mały</w:t>
            </w:r>
          </w:p>
        </w:tc>
        <w:tc>
          <w:tcPr>
            <w:tcW w:w="1135" w:type="dxa"/>
            <w:tcBorders>
              <w:top w:val="single" w:sz="4" w:space="0" w:color="000000"/>
              <w:left w:val="single" w:sz="4" w:space="0" w:color="000000"/>
              <w:bottom w:val="single" w:sz="4" w:space="0" w:color="000000"/>
              <w:right w:val="nil"/>
            </w:tcBorders>
            <w:vAlign w:val="center"/>
            <w:hideMark/>
          </w:tcPr>
          <w:p w14:paraId="4BF4A1F8"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right w:val="nil"/>
            </w:tcBorders>
          </w:tcPr>
          <w:p w14:paraId="02F67480"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43DFF7F7"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023891AF"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4F398D9C"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6DFA8BDD"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1AF6B1E9"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5754DCA4"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6DA1633B"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Worek na odzież chorego</w:t>
            </w:r>
          </w:p>
        </w:tc>
        <w:tc>
          <w:tcPr>
            <w:tcW w:w="1135" w:type="dxa"/>
            <w:tcBorders>
              <w:top w:val="single" w:sz="4" w:space="0" w:color="000000"/>
              <w:left w:val="single" w:sz="4" w:space="0" w:color="000000"/>
              <w:bottom w:val="single" w:sz="4" w:space="0" w:color="000000"/>
              <w:right w:val="nil"/>
            </w:tcBorders>
            <w:vAlign w:val="center"/>
            <w:hideMark/>
          </w:tcPr>
          <w:p w14:paraId="6368BE99"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5 500</w:t>
            </w:r>
          </w:p>
        </w:tc>
        <w:tc>
          <w:tcPr>
            <w:tcW w:w="2075" w:type="dxa"/>
            <w:tcBorders>
              <w:top w:val="single" w:sz="4" w:space="0" w:color="000000"/>
              <w:left w:val="single" w:sz="4" w:space="0" w:color="000000"/>
              <w:bottom w:val="single" w:sz="4" w:space="0" w:color="000000"/>
              <w:right w:val="nil"/>
            </w:tcBorders>
          </w:tcPr>
          <w:p w14:paraId="4464F0A3"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6F707D1F"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497CFB48"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5AC0DE15"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414BF2B"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58747918"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0513F098"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6901AC7E"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Woreczki małe</w:t>
            </w:r>
          </w:p>
        </w:tc>
        <w:tc>
          <w:tcPr>
            <w:tcW w:w="1135" w:type="dxa"/>
            <w:tcBorders>
              <w:top w:val="single" w:sz="4" w:space="0" w:color="000000"/>
              <w:left w:val="single" w:sz="4" w:space="0" w:color="000000"/>
              <w:bottom w:val="single" w:sz="4" w:space="0" w:color="000000"/>
              <w:right w:val="nil"/>
            </w:tcBorders>
            <w:vAlign w:val="center"/>
            <w:hideMark/>
          </w:tcPr>
          <w:p w14:paraId="00433D3C"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2 000</w:t>
            </w:r>
          </w:p>
        </w:tc>
        <w:tc>
          <w:tcPr>
            <w:tcW w:w="2075" w:type="dxa"/>
            <w:tcBorders>
              <w:top w:val="single" w:sz="4" w:space="0" w:color="000000"/>
              <w:left w:val="single" w:sz="4" w:space="0" w:color="000000"/>
              <w:bottom w:val="single" w:sz="4" w:space="0" w:color="000000"/>
              <w:right w:val="nil"/>
            </w:tcBorders>
          </w:tcPr>
          <w:p w14:paraId="2E90EA02"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086E25F3"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04B28744"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4FFBE0B8"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0CE8C259"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21A360C5"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0756605E"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17BBB70A"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Kompres</w:t>
            </w:r>
          </w:p>
        </w:tc>
        <w:tc>
          <w:tcPr>
            <w:tcW w:w="1135" w:type="dxa"/>
            <w:tcBorders>
              <w:top w:val="single" w:sz="4" w:space="0" w:color="000000"/>
              <w:left w:val="single" w:sz="4" w:space="0" w:color="000000"/>
              <w:bottom w:val="single" w:sz="4" w:space="0" w:color="000000"/>
              <w:right w:val="nil"/>
            </w:tcBorders>
            <w:vAlign w:val="center"/>
            <w:hideMark/>
          </w:tcPr>
          <w:p w14:paraId="1769B9A6"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220</w:t>
            </w:r>
          </w:p>
        </w:tc>
        <w:tc>
          <w:tcPr>
            <w:tcW w:w="2075" w:type="dxa"/>
            <w:tcBorders>
              <w:top w:val="single" w:sz="4" w:space="0" w:color="000000"/>
              <w:left w:val="single" w:sz="4" w:space="0" w:color="000000"/>
              <w:bottom w:val="single" w:sz="4" w:space="0" w:color="000000"/>
              <w:right w:val="nil"/>
            </w:tcBorders>
          </w:tcPr>
          <w:p w14:paraId="4E03E5ED"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0698A006"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283FC160"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30EA4662"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69AF485"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04587C06"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13C41FDD"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660720E6"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Pasy bezpieczeństwa</w:t>
            </w:r>
          </w:p>
        </w:tc>
        <w:tc>
          <w:tcPr>
            <w:tcW w:w="1135" w:type="dxa"/>
            <w:tcBorders>
              <w:top w:val="single" w:sz="4" w:space="0" w:color="000000"/>
              <w:left w:val="single" w:sz="4" w:space="0" w:color="000000"/>
              <w:bottom w:val="single" w:sz="4" w:space="0" w:color="000000"/>
              <w:right w:val="nil"/>
            </w:tcBorders>
            <w:vAlign w:val="center"/>
            <w:hideMark/>
          </w:tcPr>
          <w:p w14:paraId="3A85F990"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1 700</w:t>
            </w:r>
          </w:p>
        </w:tc>
        <w:tc>
          <w:tcPr>
            <w:tcW w:w="2075" w:type="dxa"/>
            <w:tcBorders>
              <w:top w:val="single" w:sz="4" w:space="0" w:color="000000"/>
              <w:left w:val="single" w:sz="4" w:space="0" w:color="000000"/>
              <w:bottom w:val="single" w:sz="4" w:space="0" w:color="000000"/>
              <w:right w:val="nil"/>
            </w:tcBorders>
          </w:tcPr>
          <w:p w14:paraId="40C3D344"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338CBC42"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391F00AD"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7569B85F"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3D3184F"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4AF1951D"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519AA641"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34E8EEAB"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Podwieszki</w:t>
            </w:r>
          </w:p>
        </w:tc>
        <w:tc>
          <w:tcPr>
            <w:tcW w:w="1135" w:type="dxa"/>
            <w:tcBorders>
              <w:top w:val="single" w:sz="4" w:space="0" w:color="000000"/>
              <w:left w:val="single" w:sz="4" w:space="0" w:color="000000"/>
              <w:bottom w:val="single" w:sz="4" w:space="0" w:color="000000"/>
              <w:right w:val="nil"/>
            </w:tcBorders>
            <w:vAlign w:val="center"/>
            <w:hideMark/>
          </w:tcPr>
          <w:p w14:paraId="6718F4E7"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right w:val="nil"/>
            </w:tcBorders>
          </w:tcPr>
          <w:p w14:paraId="43783981"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7642DFCE"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7E90C8C9"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1373B70A"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941C363"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35BB5658"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30F265CF"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5E387BBB"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Firanka</w:t>
            </w:r>
          </w:p>
        </w:tc>
        <w:tc>
          <w:tcPr>
            <w:tcW w:w="1135" w:type="dxa"/>
            <w:tcBorders>
              <w:top w:val="single" w:sz="4" w:space="0" w:color="000000"/>
              <w:left w:val="single" w:sz="4" w:space="0" w:color="000000"/>
              <w:bottom w:val="single" w:sz="4" w:space="0" w:color="000000"/>
              <w:right w:val="nil"/>
            </w:tcBorders>
            <w:vAlign w:val="center"/>
            <w:hideMark/>
          </w:tcPr>
          <w:p w14:paraId="37EFA45A"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right w:val="nil"/>
            </w:tcBorders>
          </w:tcPr>
          <w:p w14:paraId="7F80EE5A"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1044F4D9"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4071EFF0"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6E0EB27C"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4E23941"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54C3FB21"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6EEC3EBD"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782FD184"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Zasłona</w:t>
            </w:r>
          </w:p>
        </w:tc>
        <w:tc>
          <w:tcPr>
            <w:tcW w:w="1135" w:type="dxa"/>
            <w:tcBorders>
              <w:top w:val="single" w:sz="4" w:space="0" w:color="000000"/>
              <w:left w:val="single" w:sz="4" w:space="0" w:color="000000"/>
              <w:bottom w:val="single" w:sz="4" w:space="0" w:color="000000"/>
              <w:right w:val="nil"/>
            </w:tcBorders>
            <w:vAlign w:val="center"/>
            <w:hideMark/>
          </w:tcPr>
          <w:p w14:paraId="5D85B4B4"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400</w:t>
            </w:r>
          </w:p>
        </w:tc>
        <w:tc>
          <w:tcPr>
            <w:tcW w:w="2075" w:type="dxa"/>
            <w:tcBorders>
              <w:top w:val="single" w:sz="4" w:space="0" w:color="000000"/>
              <w:left w:val="single" w:sz="4" w:space="0" w:color="000000"/>
              <w:bottom w:val="single" w:sz="4" w:space="0" w:color="000000"/>
              <w:right w:val="nil"/>
            </w:tcBorders>
          </w:tcPr>
          <w:p w14:paraId="6D72520D"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55C2B5CE"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29C58E0F"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1AE79058"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09950F7"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1C31F732"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7D86144D"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1BC5BCB8"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Parawan</w:t>
            </w:r>
          </w:p>
        </w:tc>
        <w:tc>
          <w:tcPr>
            <w:tcW w:w="1135" w:type="dxa"/>
            <w:tcBorders>
              <w:top w:val="single" w:sz="4" w:space="0" w:color="000000"/>
              <w:left w:val="single" w:sz="4" w:space="0" w:color="000000"/>
              <w:bottom w:val="single" w:sz="4" w:space="0" w:color="000000"/>
              <w:right w:val="nil"/>
            </w:tcBorders>
            <w:vAlign w:val="center"/>
            <w:hideMark/>
          </w:tcPr>
          <w:p w14:paraId="0BE5A44E"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right w:val="nil"/>
            </w:tcBorders>
          </w:tcPr>
          <w:p w14:paraId="03DD066D"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514C3F04"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751A57DD"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0EA9AA35"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DF35C8B"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08BCA5B4"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43E50391"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43C6B9AD"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Obrus</w:t>
            </w:r>
          </w:p>
        </w:tc>
        <w:tc>
          <w:tcPr>
            <w:tcW w:w="1135" w:type="dxa"/>
            <w:tcBorders>
              <w:top w:val="single" w:sz="4" w:space="0" w:color="000000"/>
              <w:left w:val="single" w:sz="4" w:space="0" w:color="000000"/>
              <w:bottom w:val="single" w:sz="4" w:space="0" w:color="000000"/>
              <w:right w:val="nil"/>
            </w:tcBorders>
            <w:vAlign w:val="center"/>
            <w:hideMark/>
          </w:tcPr>
          <w:p w14:paraId="39CE002F"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200</w:t>
            </w:r>
          </w:p>
        </w:tc>
        <w:tc>
          <w:tcPr>
            <w:tcW w:w="2075" w:type="dxa"/>
            <w:tcBorders>
              <w:top w:val="single" w:sz="4" w:space="0" w:color="000000"/>
              <w:left w:val="single" w:sz="4" w:space="0" w:color="000000"/>
              <w:bottom w:val="single" w:sz="4" w:space="0" w:color="000000"/>
              <w:right w:val="nil"/>
            </w:tcBorders>
          </w:tcPr>
          <w:p w14:paraId="2EE9D8DA"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5C30EB80"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5BC77234"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0D751387"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F7AE554"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47FC79AF"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482DAA3B"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1AE869FC"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Serwetki</w:t>
            </w:r>
          </w:p>
        </w:tc>
        <w:tc>
          <w:tcPr>
            <w:tcW w:w="1135" w:type="dxa"/>
            <w:tcBorders>
              <w:top w:val="single" w:sz="4" w:space="0" w:color="000000"/>
              <w:left w:val="single" w:sz="4" w:space="0" w:color="000000"/>
              <w:bottom w:val="single" w:sz="4" w:space="0" w:color="000000"/>
              <w:right w:val="nil"/>
            </w:tcBorders>
            <w:vAlign w:val="center"/>
            <w:hideMark/>
          </w:tcPr>
          <w:p w14:paraId="6136A623"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right w:val="nil"/>
            </w:tcBorders>
          </w:tcPr>
          <w:p w14:paraId="08907265"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288152D3"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04534318"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0941AC6A"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78016EE"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66801495"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3BD50484"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761B22E7"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Ręcznik frotte średni</w:t>
            </w:r>
          </w:p>
        </w:tc>
        <w:tc>
          <w:tcPr>
            <w:tcW w:w="1135" w:type="dxa"/>
            <w:tcBorders>
              <w:top w:val="single" w:sz="4" w:space="0" w:color="000000"/>
              <w:left w:val="single" w:sz="4" w:space="0" w:color="000000"/>
              <w:bottom w:val="single" w:sz="4" w:space="0" w:color="000000"/>
              <w:right w:val="nil"/>
            </w:tcBorders>
            <w:vAlign w:val="center"/>
            <w:hideMark/>
          </w:tcPr>
          <w:p w14:paraId="0A16E7CA"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1 350</w:t>
            </w:r>
          </w:p>
        </w:tc>
        <w:tc>
          <w:tcPr>
            <w:tcW w:w="2075" w:type="dxa"/>
            <w:tcBorders>
              <w:top w:val="single" w:sz="4" w:space="0" w:color="000000"/>
              <w:left w:val="single" w:sz="4" w:space="0" w:color="000000"/>
              <w:bottom w:val="single" w:sz="4" w:space="0" w:color="000000"/>
              <w:right w:val="nil"/>
            </w:tcBorders>
          </w:tcPr>
          <w:p w14:paraId="2BC6EB34"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0939F3EC"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0F4F69E6"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749E42C4"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6744B77"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11E3B5A0"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5AA277D0"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25DB3EAE"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Zapaska kuchenna</w:t>
            </w:r>
          </w:p>
        </w:tc>
        <w:tc>
          <w:tcPr>
            <w:tcW w:w="1135" w:type="dxa"/>
            <w:tcBorders>
              <w:top w:val="single" w:sz="4" w:space="0" w:color="000000"/>
              <w:left w:val="single" w:sz="4" w:space="0" w:color="000000"/>
              <w:bottom w:val="single" w:sz="4" w:space="0" w:color="000000"/>
              <w:right w:val="nil"/>
            </w:tcBorders>
            <w:vAlign w:val="center"/>
            <w:hideMark/>
          </w:tcPr>
          <w:p w14:paraId="67006410"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150</w:t>
            </w:r>
          </w:p>
        </w:tc>
        <w:tc>
          <w:tcPr>
            <w:tcW w:w="2075" w:type="dxa"/>
            <w:tcBorders>
              <w:top w:val="single" w:sz="4" w:space="0" w:color="000000"/>
              <w:left w:val="single" w:sz="4" w:space="0" w:color="000000"/>
              <w:bottom w:val="single" w:sz="4" w:space="0" w:color="000000"/>
              <w:right w:val="nil"/>
            </w:tcBorders>
          </w:tcPr>
          <w:p w14:paraId="150BA543"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7ACFC0F2"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0F29FA4E"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58743583"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D35BEC0"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146EAAF2"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67BB87ED"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205A6FE8"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Narzuta</w:t>
            </w:r>
          </w:p>
        </w:tc>
        <w:tc>
          <w:tcPr>
            <w:tcW w:w="1135" w:type="dxa"/>
            <w:tcBorders>
              <w:top w:val="single" w:sz="4" w:space="0" w:color="000000"/>
              <w:left w:val="single" w:sz="4" w:space="0" w:color="000000"/>
              <w:bottom w:val="single" w:sz="4" w:space="0" w:color="000000"/>
              <w:right w:val="nil"/>
            </w:tcBorders>
            <w:vAlign w:val="center"/>
            <w:hideMark/>
          </w:tcPr>
          <w:p w14:paraId="4883E4D5"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10</w:t>
            </w:r>
          </w:p>
        </w:tc>
        <w:tc>
          <w:tcPr>
            <w:tcW w:w="2075" w:type="dxa"/>
            <w:tcBorders>
              <w:top w:val="single" w:sz="4" w:space="0" w:color="000000"/>
              <w:left w:val="single" w:sz="4" w:space="0" w:color="000000"/>
              <w:bottom w:val="single" w:sz="4" w:space="0" w:color="000000"/>
              <w:right w:val="nil"/>
            </w:tcBorders>
          </w:tcPr>
          <w:p w14:paraId="06EE9926"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0A75EB26"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68CAC7F3"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4665A97E"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524160C"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7F6E6C84"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74A0BE8F"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55BB5A13"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Szlafrok</w:t>
            </w:r>
          </w:p>
        </w:tc>
        <w:tc>
          <w:tcPr>
            <w:tcW w:w="1135" w:type="dxa"/>
            <w:tcBorders>
              <w:top w:val="single" w:sz="4" w:space="0" w:color="000000"/>
              <w:left w:val="single" w:sz="4" w:space="0" w:color="000000"/>
              <w:bottom w:val="single" w:sz="4" w:space="0" w:color="000000"/>
              <w:right w:val="nil"/>
            </w:tcBorders>
            <w:vAlign w:val="center"/>
            <w:hideMark/>
          </w:tcPr>
          <w:p w14:paraId="0F7B7AEC"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250</w:t>
            </w:r>
          </w:p>
        </w:tc>
        <w:tc>
          <w:tcPr>
            <w:tcW w:w="2075" w:type="dxa"/>
            <w:tcBorders>
              <w:top w:val="single" w:sz="4" w:space="0" w:color="000000"/>
              <w:left w:val="single" w:sz="4" w:space="0" w:color="000000"/>
              <w:bottom w:val="single" w:sz="4" w:space="0" w:color="000000"/>
              <w:right w:val="nil"/>
            </w:tcBorders>
          </w:tcPr>
          <w:p w14:paraId="0F27786B"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78435BB0"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4B215F54"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5A530509"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DF51D36"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2AA68D31"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4A46043B"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7B1D2412"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Koszula nocna</w:t>
            </w:r>
          </w:p>
        </w:tc>
        <w:tc>
          <w:tcPr>
            <w:tcW w:w="1135" w:type="dxa"/>
            <w:tcBorders>
              <w:top w:val="single" w:sz="4" w:space="0" w:color="000000"/>
              <w:left w:val="single" w:sz="4" w:space="0" w:color="000000"/>
              <w:bottom w:val="single" w:sz="4" w:space="0" w:color="000000"/>
              <w:right w:val="nil"/>
            </w:tcBorders>
            <w:vAlign w:val="center"/>
            <w:hideMark/>
          </w:tcPr>
          <w:p w14:paraId="27FDC22C"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400</w:t>
            </w:r>
          </w:p>
        </w:tc>
        <w:tc>
          <w:tcPr>
            <w:tcW w:w="2075" w:type="dxa"/>
            <w:tcBorders>
              <w:top w:val="single" w:sz="4" w:space="0" w:color="000000"/>
              <w:left w:val="single" w:sz="4" w:space="0" w:color="000000"/>
              <w:bottom w:val="single" w:sz="4" w:space="0" w:color="000000"/>
              <w:right w:val="nil"/>
            </w:tcBorders>
          </w:tcPr>
          <w:p w14:paraId="4D0EE0BC"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4ED06277"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2B5E44BA"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5A7F50B6"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61483859"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18F524C1"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528368FE"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165FAA19"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Piżama spodnie</w:t>
            </w:r>
          </w:p>
        </w:tc>
        <w:tc>
          <w:tcPr>
            <w:tcW w:w="1135" w:type="dxa"/>
            <w:tcBorders>
              <w:top w:val="single" w:sz="4" w:space="0" w:color="000000"/>
              <w:left w:val="single" w:sz="4" w:space="0" w:color="000000"/>
              <w:bottom w:val="single" w:sz="4" w:space="0" w:color="000000"/>
              <w:right w:val="nil"/>
            </w:tcBorders>
            <w:vAlign w:val="center"/>
            <w:hideMark/>
          </w:tcPr>
          <w:p w14:paraId="6F0D420B"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1 000</w:t>
            </w:r>
          </w:p>
        </w:tc>
        <w:tc>
          <w:tcPr>
            <w:tcW w:w="2075" w:type="dxa"/>
            <w:tcBorders>
              <w:top w:val="single" w:sz="4" w:space="0" w:color="000000"/>
              <w:left w:val="single" w:sz="4" w:space="0" w:color="000000"/>
              <w:bottom w:val="single" w:sz="4" w:space="0" w:color="000000"/>
              <w:right w:val="nil"/>
            </w:tcBorders>
          </w:tcPr>
          <w:p w14:paraId="6AAB8C57"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5233D89F"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2A0A1EA2"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614602A5"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5E04CF5"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770336CC"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0F8FBA1C"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17E38E47"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Piżama bluza</w:t>
            </w:r>
          </w:p>
        </w:tc>
        <w:tc>
          <w:tcPr>
            <w:tcW w:w="1135" w:type="dxa"/>
            <w:tcBorders>
              <w:top w:val="single" w:sz="4" w:space="0" w:color="000000"/>
              <w:left w:val="single" w:sz="4" w:space="0" w:color="000000"/>
              <w:bottom w:val="single" w:sz="4" w:space="0" w:color="000000"/>
              <w:right w:val="nil"/>
            </w:tcBorders>
            <w:vAlign w:val="center"/>
            <w:hideMark/>
          </w:tcPr>
          <w:p w14:paraId="0FD605EC"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4 000</w:t>
            </w:r>
          </w:p>
        </w:tc>
        <w:tc>
          <w:tcPr>
            <w:tcW w:w="2075" w:type="dxa"/>
            <w:tcBorders>
              <w:top w:val="single" w:sz="4" w:space="0" w:color="000000"/>
              <w:left w:val="single" w:sz="4" w:space="0" w:color="000000"/>
              <w:bottom w:val="single" w:sz="4" w:space="0" w:color="000000"/>
              <w:right w:val="nil"/>
            </w:tcBorders>
          </w:tcPr>
          <w:p w14:paraId="20ADF731"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4CF0DF14"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4FAAD8A8"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68468F6D"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5F94619"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1D45B238"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515A2AEB"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0B2D4820"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 xml:space="preserve">Fartuch biały </w:t>
            </w:r>
          </w:p>
        </w:tc>
        <w:tc>
          <w:tcPr>
            <w:tcW w:w="1135" w:type="dxa"/>
            <w:tcBorders>
              <w:top w:val="single" w:sz="4" w:space="0" w:color="000000"/>
              <w:left w:val="single" w:sz="4" w:space="0" w:color="000000"/>
              <w:bottom w:val="single" w:sz="4" w:space="0" w:color="000000"/>
              <w:right w:val="nil"/>
            </w:tcBorders>
            <w:vAlign w:val="center"/>
            <w:hideMark/>
          </w:tcPr>
          <w:p w14:paraId="6334A36D"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15 000</w:t>
            </w:r>
          </w:p>
        </w:tc>
        <w:tc>
          <w:tcPr>
            <w:tcW w:w="2075" w:type="dxa"/>
            <w:tcBorders>
              <w:top w:val="single" w:sz="4" w:space="0" w:color="000000"/>
              <w:left w:val="single" w:sz="4" w:space="0" w:color="000000"/>
              <w:bottom w:val="single" w:sz="4" w:space="0" w:color="000000"/>
              <w:right w:val="nil"/>
            </w:tcBorders>
          </w:tcPr>
          <w:p w14:paraId="756E8874"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2C75ADA6"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3993752C"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6902F7D7"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1EAF1A9"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6C736D1A"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15D2CF4F"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5367CFAE"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Bluza lekarska</w:t>
            </w:r>
          </w:p>
        </w:tc>
        <w:tc>
          <w:tcPr>
            <w:tcW w:w="1135" w:type="dxa"/>
            <w:tcBorders>
              <w:top w:val="single" w:sz="4" w:space="0" w:color="000000"/>
              <w:left w:val="single" w:sz="4" w:space="0" w:color="000000"/>
              <w:bottom w:val="single" w:sz="4" w:space="0" w:color="000000"/>
              <w:right w:val="nil"/>
            </w:tcBorders>
            <w:vAlign w:val="center"/>
            <w:hideMark/>
          </w:tcPr>
          <w:p w14:paraId="50973913"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25 000</w:t>
            </w:r>
          </w:p>
        </w:tc>
        <w:tc>
          <w:tcPr>
            <w:tcW w:w="2075" w:type="dxa"/>
            <w:tcBorders>
              <w:top w:val="single" w:sz="4" w:space="0" w:color="000000"/>
              <w:left w:val="single" w:sz="4" w:space="0" w:color="000000"/>
              <w:bottom w:val="single" w:sz="4" w:space="0" w:color="000000"/>
              <w:right w:val="nil"/>
            </w:tcBorders>
          </w:tcPr>
          <w:p w14:paraId="54757933"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39B77790"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4E72A794"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1F93B18F"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000F77CC"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1BD7CC2B"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232D6DCB"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20D9C2DD"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Spodnie lekarskie</w:t>
            </w:r>
          </w:p>
        </w:tc>
        <w:tc>
          <w:tcPr>
            <w:tcW w:w="1135" w:type="dxa"/>
            <w:tcBorders>
              <w:top w:val="single" w:sz="4" w:space="0" w:color="000000"/>
              <w:left w:val="single" w:sz="4" w:space="0" w:color="000000"/>
              <w:bottom w:val="single" w:sz="4" w:space="0" w:color="000000"/>
              <w:right w:val="nil"/>
            </w:tcBorders>
            <w:vAlign w:val="center"/>
            <w:hideMark/>
          </w:tcPr>
          <w:p w14:paraId="5D156203"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14 000</w:t>
            </w:r>
          </w:p>
        </w:tc>
        <w:tc>
          <w:tcPr>
            <w:tcW w:w="2075" w:type="dxa"/>
            <w:tcBorders>
              <w:top w:val="single" w:sz="4" w:space="0" w:color="000000"/>
              <w:left w:val="single" w:sz="4" w:space="0" w:color="000000"/>
              <w:bottom w:val="single" w:sz="4" w:space="0" w:color="000000"/>
              <w:right w:val="nil"/>
            </w:tcBorders>
          </w:tcPr>
          <w:p w14:paraId="185E031B"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69A9D981"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340A1AA2"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02AC7A7E"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DE3EBBF"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790F5463"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40C04691"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2B600451"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Spódnica lekarska</w:t>
            </w:r>
          </w:p>
        </w:tc>
        <w:tc>
          <w:tcPr>
            <w:tcW w:w="1135" w:type="dxa"/>
            <w:tcBorders>
              <w:top w:val="single" w:sz="4" w:space="0" w:color="000000"/>
              <w:left w:val="single" w:sz="4" w:space="0" w:color="000000"/>
              <w:bottom w:val="single" w:sz="4" w:space="0" w:color="000000"/>
              <w:right w:val="nil"/>
            </w:tcBorders>
            <w:vAlign w:val="center"/>
            <w:hideMark/>
          </w:tcPr>
          <w:p w14:paraId="1D925086"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5 000</w:t>
            </w:r>
          </w:p>
        </w:tc>
        <w:tc>
          <w:tcPr>
            <w:tcW w:w="2075" w:type="dxa"/>
            <w:tcBorders>
              <w:top w:val="single" w:sz="4" w:space="0" w:color="000000"/>
              <w:left w:val="single" w:sz="4" w:space="0" w:color="000000"/>
              <w:bottom w:val="single" w:sz="4" w:space="0" w:color="000000"/>
              <w:right w:val="nil"/>
            </w:tcBorders>
          </w:tcPr>
          <w:p w14:paraId="1127E7E5"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42F7ED0B"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3C4DA952"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0A657EF7"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2C48AD7"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561CE8B1"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5C254496"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1CC51A9E"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 xml:space="preserve">Myjki </w:t>
            </w:r>
            <w:proofErr w:type="spellStart"/>
            <w:r w:rsidRPr="00A85DE0">
              <w:rPr>
                <w:rFonts w:ascii="Arial" w:hAnsi="Arial" w:cs="Arial"/>
                <w:spacing w:val="2"/>
                <w:sz w:val="20"/>
                <w:szCs w:val="20"/>
              </w:rPr>
              <w:t>frote</w:t>
            </w:r>
            <w:proofErr w:type="spellEnd"/>
            <w:r w:rsidRPr="00A85DE0">
              <w:rPr>
                <w:rFonts w:ascii="Arial" w:hAnsi="Arial" w:cs="Arial"/>
                <w:spacing w:val="2"/>
                <w:sz w:val="20"/>
                <w:szCs w:val="20"/>
              </w:rPr>
              <w:t xml:space="preserve"> / woreczki na elektrody/</w:t>
            </w:r>
          </w:p>
        </w:tc>
        <w:tc>
          <w:tcPr>
            <w:tcW w:w="1135" w:type="dxa"/>
            <w:tcBorders>
              <w:top w:val="single" w:sz="4" w:space="0" w:color="000000"/>
              <w:left w:val="single" w:sz="4" w:space="0" w:color="000000"/>
              <w:bottom w:val="single" w:sz="4" w:space="0" w:color="000000"/>
              <w:right w:val="nil"/>
            </w:tcBorders>
            <w:vAlign w:val="center"/>
            <w:hideMark/>
          </w:tcPr>
          <w:p w14:paraId="509AD6FF"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200</w:t>
            </w:r>
          </w:p>
        </w:tc>
        <w:tc>
          <w:tcPr>
            <w:tcW w:w="2075" w:type="dxa"/>
            <w:tcBorders>
              <w:top w:val="single" w:sz="4" w:space="0" w:color="000000"/>
              <w:left w:val="single" w:sz="4" w:space="0" w:color="000000"/>
              <w:bottom w:val="single" w:sz="4" w:space="0" w:color="000000"/>
              <w:right w:val="nil"/>
            </w:tcBorders>
          </w:tcPr>
          <w:p w14:paraId="5F36C5EF"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53543EBC"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61F79520"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7220DCDD"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1C60E3B"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7C4D338E"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2E17A080"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5B750BF1"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 xml:space="preserve">Pieluchy </w:t>
            </w:r>
          </w:p>
        </w:tc>
        <w:tc>
          <w:tcPr>
            <w:tcW w:w="1135" w:type="dxa"/>
            <w:tcBorders>
              <w:top w:val="single" w:sz="4" w:space="0" w:color="000000"/>
              <w:left w:val="single" w:sz="4" w:space="0" w:color="000000"/>
              <w:bottom w:val="single" w:sz="4" w:space="0" w:color="000000"/>
              <w:right w:val="nil"/>
            </w:tcBorders>
            <w:vAlign w:val="center"/>
            <w:hideMark/>
          </w:tcPr>
          <w:p w14:paraId="3457F44B"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200</w:t>
            </w:r>
          </w:p>
        </w:tc>
        <w:tc>
          <w:tcPr>
            <w:tcW w:w="2075" w:type="dxa"/>
            <w:tcBorders>
              <w:top w:val="single" w:sz="4" w:space="0" w:color="000000"/>
              <w:left w:val="single" w:sz="4" w:space="0" w:color="000000"/>
              <w:bottom w:val="single" w:sz="4" w:space="0" w:color="000000"/>
              <w:right w:val="nil"/>
            </w:tcBorders>
          </w:tcPr>
          <w:p w14:paraId="2D43AF9F"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18B54074"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7C7665DF"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652F2401"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C852E47"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6122A8DC"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38BFBFA7"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2F284741"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Ściereczki kuchenne</w:t>
            </w:r>
          </w:p>
        </w:tc>
        <w:tc>
          <w:tcPr>
            <w:tcW w:w="1135" w:type="dxa"/>
            <w:tcBorders>
              <w:top w:val="single" w:sz="4" w:space="0" w:color="000000"/>
              <w:left w:val="single" w:sz="4" w:space="0" w:color="000000"/>
              <w:bottom w:val="single" w:sz="4" w:space="0" w:color="000000"/>
              <w:right w:val="nil"/>
            </w:tcBorders>
            <w:vAlign w:val="center"/>
            <w:hideMark/>
          </w:tcPr>
          <w:p w14:paraId="37425D6F"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right w:val="nil"/>
            </w:tcBorders>
          </w:tcPr>
          <w:p w14:paraId="0807367B"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17C1C748"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0006CA49"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1F8AFDAE"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232C7AB"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7E2B24F0"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09B4F38A"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7DEFB305"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Ścierka do sprzątania (kolorowa, włóknina)</w:t>
            </w:r>
          </w:p>
        </w:tc>
        <w:tc>
          <w:tcPr>
            <w:tcW w:w="1135" w:type="dxa"/>
            <w:tcBorders>
              <w:top w:val="single" w:sz="4" w:space="0" w:color="000000"/>
              <w:left w:val="single" w:sz="4" w:space="0" w:color="000000"/>
              <w:bottom w:val="single" w:sz="4" w:space="0" w:color="000000"/>
              <w:right w:val="nil"/>
            </w:tcBorders>
            <w:vAlign w:val="center"/>
            <w:hideMark/>
          </w:tcPr>
          <w:p w14:paraId="6FB3C85D"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300 000</w:t>
            </w:r>
          </w:p>
        </w:tc>
        <w:tc>
          <w:tcPr>
            <w:tcW w:w="2075" w:type="dxa"/>
            <w:tcBorders>
              <w:top w:val="single" w:sz="4" w:space="0" w:color="000000"/>
              <w:left w:val="single" w:sz="4" w:space="0" w:color="000000"/>
              <w:bottom w:val="single" w:sz="4" w:space="0" w:color="000000"/>
              <w:right w:val="nil"/>
            </w:tcBorders>
          </w:tcPr>
          <w:p w14:paraId="5F1A9A3C"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1A9BD2C8"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66F1F41B"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6B2EAB83"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876BC85"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7778AFB3"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5834F74F"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03006FBD" w14:textId="77777777" w:rsidR="00A85DE0" w:rsidRPr="00A85DE0" w:rsidRDefault="00A85DE0" w:rsidP="00A85DE0">
            <w:pPr>
              <w:widowControl w:val="0"/>
              <w:snapToGrid w:val="0"/>
              <w:rPr>
                <w:rFonts w:ascii="Arial" w:hAnsi="Arial" w:cs="Arial"/>
                <w:spacing w:val="2"/>
                <w:sz w:val="20"/>
                <w:szCs w:val="20"/>
              </w:rPr>
            </w:pPr>
            <w:proofErr w:type="spellStart"/>
            <w:r w:rsidRPr="00A85DE0">
              <w:rPr>
                <w:rFonts w:ascii="Arial" w:hAnsi="Arial" w:cs="Arial"/>
                <w:spacing w:val="2"/>
                <w:sz w:val="20"/>
                <w:szCs w:val="20"/>
              </w:rPr>
              <w:t>Mop</w:t>
            </w:r>
            <w:proofErr w:type="spellEnd"/>
            <w:r w:rsidRPr="00A85DE0">
              <w:rPr>
                <w:rFonts w:ascii="Arial" w:hAnsi="Arial" w:cs="Arial"/>
                <w:spacing w:val="2"/>
                <w:sz w:val="20"/>
                <w:szCs w:val="20"/>
              </w:rPr>
              <w:t xml:space="preserve"> (wkład bawełniany do sprzątania)</w:t>
            </w:r>
          </w:p>
        </w:tc>
        <w:tc>
          <w:tcPr>
            <w:tcW w:w="1135" w:type="dxa"/>
            <w:tcBorders>
              <w:top w:val="single" w:sz="4" w:space="0" w:color="000000"/>
              <w:left w:val="single" w:sz="4" w:space="0" w:color="000000"/>
              <w:bottom w:val="single" w:sz="4" w:space="0" w:color="000000"/>
              <w:right w:val="nil"/>
            </w:tcBorders>
            <w:vAlign w:val="center"/>
            <w:hideMark/>
          </w:tcPr>
          <w:p w14:paraId="42CB5790"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200 000</w:t>
            </w:r>
          </w:p>
        </w:tc>
        <w:tc>
          <w:tcPr>
            <w:tcW w:w="2075" w:type="dxa"/>
            <w:tcBorders>
              <w:top w:val="single" w:sz="4" w:space="0" w:color="000000"/>
              <w:left w:val="single" w:sz="4" w:space="0" w:color="000000"/>
              <w:bottom w:val="single" w:sz="4" w:space="0" w:color="000000"/>
              <w:right w:val="nil"/>
            </w:tcBorders>
          </w:tcPr>
          <w:p w14:paraId="0DEB081C"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0CA2C7A8"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5BD23552"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2A547AF5"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05FDDFA0"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63EC8451"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6BF9572B"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5791F140"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Flagi</w:t>
            </w:r>
          </w:p>
        </w:tc>
        <w:tc>
          <w:tcPr>
            <w:tcW w:w="1135" w:type="dxa"/>
            <w:tcBorders>
              <w:top w:val="single" w:sz="4" w:space="0" w:color="000000"/>
              <w:left w:val="single" w:sz="4" w:space="0" w:color="000000"/>
              <w:bottom w:val="single" w:sz="4" w:space="0" w:color="000000"/>
              <w:right w:val="nil"/>
            </w:tcBorders>
            <w:vAlign w:val="center"/>
            <w:hideMark/>
          </w:tcPr>
          <w:p w14:paraId="14E0FBFE"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20</w:t>
            </w:r>
          </w:p>
        </w:tc>
        <w:tc>
          <w:tcPr>
            <w:tcW w:w="2075" w:type="dxa"/>
            <w:tcBorders>
              <w:top w:val="single" w:sz="4" w:space="0" w:color="000000"/>
              <w:left w:val="single" w:sz="4" w:space="0" w:color="000000"/>
              <w:bottom w:val="single" w:sz="4" w:space="0" w:color="000000"/>
              <w:right w:val="nil"/>
            </w:tcBorders>
          </w:tcPr>
          <w:p w14:paraId="16300DA7"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4C8872FE"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29B06460"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6F077224"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0BB2C2EC"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721AE24D"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039CF431"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3750AA55"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Bluzy robocze</w:t>
            </w:r>
          </w:p>
        </w:tc>
        <w:tc>
          <w:tcPr>
            <w:tcW w:w="1135" w:type="dxa"/>
            <w:tcBorders>
              <w:top w:val="single" w:sz="4" w:space="0" w:color="000000"/>
              <w:left w:val="single" w:sz="4" w:space="0" w:color="000000"/>
              <w:bottom w:val="single" w:sz="4" w:space="0" w:color="000000"/>
              <w:right w:val="nil"/>
            </w:tcBorders>
            <w:vAlign w:val="center"/>
            <w:hideMark/>
          </w:tcPr>
          <w:p w14:paraId="2CA35100"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right w:val="nil"/>
            </w:tcBorders>
          </w:tcPr>
          <w:p w14:paraId="106749D7"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6588729A"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3EA1724F"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52AB1DE9"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09A74BFD"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04ED9BEF"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0C68A96C"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26385B0B"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 xml:space="preserve">Spodnie robocze </w:t>
            </w:r>
          </w:p>
        </w:tc>
        <w:tc>
          <w:tcPr>
            <w:tcW w:w="1135" w:type="dxa"/>
            <w:tcBorders>
              <w:top w:val="single" w:sz="4" w:space="0" w:color="000000"/>
              <w:left w:val="single" w:sz="4" w:space="0" w:color="000000"/>
              <w:bottom w:val="single" w:sz="4" w:space="0" w:color="000000"/>
              <w:right w:val="nil"/>
            </w:tcBorders>
            <w:vAlign w:val="center"/>
            <w:hideMark/>
          </w:tcPr>
          <w:p w14:paraId="5B09816C"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right w:val="nil"/>
            </w:tcBorders>
          </w:tcPr>
          <w:p w14:paraId="16B6F091"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0337A679"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08FA217D"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7EE36E5B"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60DA7DC"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4F523375"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2A83E0CA"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20536B5E"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Kurtki ocieplane robocze</w:t>
            </w:r>
          </w:p>
        </w:tc>
        <w:tc>
          <w:tcPr>
            <w:tcW w:w="1135" w:type="dxa"/>
            <w:tcBorders>
              <w:top w:val="single" w:sz="4" w:space="0" w:color="000000"/>
              <w:left w:val="single" w:sz="4" w:space="0" w:color="000000"/>
              <w:bottom w:val="single" w:sz="4" w:space="0" w:color="000000"/>
              <w:right w:val="nil"/>
            </w:tcBorders>
            <w:vAlign w:val="center"/>
            <w:hideMark/>
          </w:tcPr>
          <w:p w14:paraId="3B4AC1A7"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20</w:t>
            </w:r>
          </w:p>
        </w:tc>
        <w:tc>
          <w:tcPr>
            <w:tcW w:w="2075" w:type="dxa"/>
            <w:tcBorders>
              <w:top w:val="single" w:sz="4" w:space="0" w:color="000000"/>
              <w:left w:val="single" w:sz="4" w:space="0" w:color="000000"/>
              <w:bottom w:val="single" w:sz="4" w:space="0" w:color="000000"/>
              <w:right w:val="nil"/>
            </w:tcBorders>
          </w:tcPr>
          <w:p w14:paraId="3DF3E89A"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512F39FB"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1BD02A74"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1BF95692"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77ADBE1"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424964BF" w14:textId="77777777" w:rsidTr="00A85DE0">
        <w:tc>
          <w:tcPr>
            <w:tcW w:w="522" w:type="dxa"/>
            <w:tcBorders>
              <w:top w:val="single" w:sz="4" w:space="0" w:color="000000"/>
              <w:left w:val="single" w:sz="4" w:space="0" w:color="000000"/>
              <w:bottom w:val="single" w:sz="4" w:space="0" w:color="000000"/>
              <w:right w:val="nil"/>
            </w:tcBorders>
            <w:shd w:val="clear" w:color="auto" w:fill="D9D9D9"/>
          </w:tcPr>
          <w:p w14:paraId="1F8CFEDA" w14:textId="77777777" w:rsidR="00A85DE0" w:rsidRPr="00A85DE0" w:rsidRDefault="00A85DE0" w:rsidP="00C264A4">
            <w:pPr>
              <w:widowControl w:val="0"/>
              <w:numPr>
                <w:ilvl w:val="0"/>
                <w:numId w:val="40"/>
              </w:numPr>
              <w:snapToGrid w:val="0"/>
              <w:rPr>
                <w:rFonts w:ascii="Arial" w:hAnsi="Arial" w:cs="Arial"/>
                <w:spacing w:val="2"/>
                <w:sz w:val="20"/>
                <w:szCs w:val="20"/>
              </w:rPr>
            </w:pPr>
          </w:p>
        </w:tc>
        <w:tc>
          <w:tcPr>
            <w:tcW w:w="4122" w:type="dxa"/>
            <w:tcBorders>
              <w:top w:val="single" w:sz="4" w:space="0" w:color="000000"/>
              <w:left w:val="single" w:sz="4" w:space="0" w:color="000000"/>
              <w:bottom w:val="single" w:sz="4" w:space="0" w:color="000000"/>
              <w:right w:val="nil"/>
            </w:tcBorders>
            <w:hideMark/>
          </w:tcPr>
          <w:p w14:paraId="7F19A185" w14:textId="77777777" w:rsidR="00A85DE0" w:rsidRPr="00A85DE0" w:rsidRDefault="00A85DE0" w:rsidP="00A85DE0">
            <w:pPr>
              <w:widowControl w:val="0"/>
              <w:snapToGrid w:val="0"/>
              <w:rPr>
                <w:rFonts w:ascii="Arial" w:hAnsi="Arial" w:cs="Arial"/>
                <w:spacing w:val="2"/>
                <w:sz w:val="20"/>
                <w:szCs w:val="20"/>
              </w:rPr>
            </w:pPr>
            <w:r w:rsidRPr="00A85DE0">
              <w:rPr>
                <w:rFonts w:ascii="Arial" w:hAnsi="Arial" w:cs="Arial"/>
                <w:spacing w:val="2"/>
                <w:sz w:val="20"/>
                <w:szCs w:val="20"/>
              </w:rPr>
              <w:t>Koszule robocze</w:t>
            </w:r>
          </w:p>
        </w:tc>
        <w:tc>
          <w:tcPr>
            <w:tcW w:w="1135" w:type="dxa"/>
            <w:tcBorders>
              <w:top w:val="single" w:sz="4" w:space="0" w:color="000000"/>
              <w:left w:val="single" w:sz="4" w:space="0" w:color="000000"/>
              <w:bottom w:val="single" w:sz="4" w:space="0" w:color="000000"/>
              <w:right w:val="nil"/>
            </w:tcBorders>
            <w:vAlign w:val="center"/>
            <w:hideMark/>
          </w:tcPr>
          <w:p w14:paraId="15567197" w14:textId="77777777" w:rsidR="00A85DE0" w:rsidRPr="00A85DE0" w:rsidRDefault="00A85DE0" w:rsidP="00A85DE0">
            <w:pPr>
              <w:widowControl w:val="0"/>
              <w:snapToGrid w:val="0"/>
              <w:jc w:val="right"/>
              <w:rPr>
                <w:rFonts w:ascii="Arial" w:hAnsi="Arial" w:cs="Arial"/>
                <w:bCs/>
                <w:spacing w:val="2"/>
                <w:sz w:val="20"/>
                <w:szCs w:val="20"/>
              </w:rPr>
            </w:pPr>
            <w:r w:rsidRPr="00A85DE0">
              <w:rPr>
                <w:rFonts w:ascii="Arial" w:hAnsi="Arial" w:cs="Arial"/>
                <w:bCs/>
                <w:spacing w:val="2"/>
                <w:sz w:val="20"/>
                <w:szCs w:val="20"/>
              </w:rPr>
              <w:t>100</w:t>
            </w:r>
          </w:p>
        </w:tc>
        <w:tc>
          <w:tcPr>
            <w:tcW w:w="2075" w:type="dxa"/>
            <w:tcBorders>
              <w:top w:val="single" w:sz="4" w:space="0" w:color="000000"/>
              <w:left w:val="single" w:sz="4" w:space="0" w:color="000000"/>
              <w:bottom w:val="single" w:sz="4" w:space="0" w:color="000000"/>
              <w:right w:val="nil"/>
            </w:tcBorders>
          </w:tcPr>
          <w:p w14:paraId="30507484" w14:textId="77777777" w:rsidR="00A85DE0" w:rsidRPr="00A85DE0" w:rsidRDefault="00A85DE0" w:rsidP="00A85DE0">
            <w:pPr>
              <w:widowControl w:val="0"/>
              <w:snapToGrid w:val="0"/>
              <w:jc w:val="center"/>
              <w:rPr>
                <w:rFonts w:ascii="Arial" w:hAnsi="Arial" w:cs="Arial"/>
                <w:b/>
                <w:bCs/>
                <w:spacing w:val="2"/>
                <w:sz w:val="20"/>
                <w:szCs w:val="20"/>
              </w:rPr>
            </w:pPr>
          </w:p>
        </w:tc>
        <w:tc>
          <w:tcPr>
            <w:tcW w:w="2178" w:type="dxa"/>
            <w:tcBorders>
              <w:top w:val="single" w:sz="4" w:space="0" w:color="000000"/>
              <w:left w:val="single" w:sz="4" w:space="0" w:color="000000"/>
              <w:bottom w:val="single" w:sz="4" w:space="0" w:color="000000"/>
              <w:right w:val="nil"/>
            </w:tcBorders>
          </w:tcPr>
          <w:p w14:paraId="1992AA72" w14:textId="77777777" w:rsidR="00A85DE0" w:rsidRPr="00A85DE0" w:rsidRDefault="00A85DE0" w:rsidP="00A85DE0">
            <w:pPr>
              <w:widowControl w:val="0"/>
              <w:snapToGrid w:val="0"/>
              <w:jc w:val="center"/>
              <w:rPr>
                <w:rFonts w:ascii="Arial" w:hAnsi="Arial" w:cs="Arial"/>
                <w:b/>
                <w:bCs/>
                <w:spacing w:val="2"/>
                <w:sz w:val="20"/>
                <w:szCs w:val="20"/>
              </w:rPr>
            </w:pPr>
          </w:p>
        </w:tc>
        <w:tc>
          <w:tcPr>
            <w:tcW w:w="1524" w:type="dxa"/>
            <w:tcBorders>
              <w:top w:val="single" w:sz="4" w:space="0" w:color="000000"/>
              <w:left w:val="single" w:sz="4" w:space="0" w:color="000000"/>
              <w:bottom w:val="single" w:sz="4" w:space="0" w:color="000000"/>
              <w:right w:val="nil"/>
            </w:tcBorders>
          </w:tcPr>
          <w:p w14:paraId="2AA19DA0" w14:textId="77777777" w:rsidR="00A85DE0" w:rsidRPr="00A85DE0" w:rsidRDefault="00A85DE0" w:rsidP="00A85DE0">
            <w:pPr>
              <w:widowControl w:val="0"/>
              <w:snapToGrid w:val="0"/>
              <w:jc w:val="center"/>
              <w:rPr>
                <w:rFonts w:ascii="Arial" w:hAnsi="Arial" w:cs="Arial"/>
                <w:b/>
                <w:bCs/>
                <w:spacing w:val="2"/>
                <w:sz w:val="20"/>
                <w:szCs w:val="20"/>
              </w:rPr>
            </w:pPr>
          </w:p>
        </w:tc>
        <w:tc>
          <w:tcPr>
            <w:tcW w:w="1831" w:type="dxa"/>
            <w:tcBorders>
              <w:top w:val="single" w:sz="4" w:space="0" w:color="000000"/>
              <w:left w:val="single" w:sz="4" w:space="0" w:color="000000"/>
              <w:bottom w:val="single" w:sz="4" w:space="0" w:color="000000"/>
              <w:right w:val="nil"/>
            </w:tcBorders>
          </w:tcPr>
          <w:p w14:paraId="1528BE2C" w14:textId="77777777" w:rsidR="00A85DE0" w:rsidRPr="00A85DE0" w:rsidRDefault="00A85DE0" w:rsidP="00A85DE0">
            <w:pPr>
              <w:widowControl w:val="0"/>
              <w:snapToGrid w:val="0"/>
              <w:jc w:val="center"/>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714568E" w14:textId="77777777" w:rsidR="00A85DE0" w:rsidRPr="00A85DE0" w:rsidRDefault="00A85DE0" w:rsidP="00A85DE0">
            <w:pPr>
              <w:widowControl w:val="0"/>
              <w:snapToGrid w:val="0"/>
              <w:jc w:val="center"/>
              <w:rPr>
                <w:rFonts w:ascii="Arial" w:hAnsi="Arial" w:cs="Arial"/>
                <w:b/>
                <w:bCs/>
                <w:spacing w:val="2"/>
                <w:sz w:val="20"/>
                <w:szCs w:val="20"/>
              </w:rPr>
            </w:pPr>
          </w:p>
        </w:tc>
      </w:tr>
      <w:tr w:rsidR="00A85DE0" w:rsidRPr="00A85DE0" w14:paraId="3AD2C725" w14:textId="77777777" w:rsidTr="00A85DE0">
        <w:tc>
          <w:tcPr>
            <w:tcW w:w="522" w:type="dxa"/>
            <w:tcBorders>
              <w:top w:val="single" w:sz="4" w:space="0" w:color="000000"/>
              <w:left w:val="single" w:sz="4" w:space="0" w:color="000000"/>
              <w:bottom w:val="single" w:sz="4" w:space="0" w:color="000000"/>
              <w:right w:val="nil"/>
            </w:tcBorders>
            <w:shd w:val="clear" w:color="auto" w:fill="BFBFBF"/>
            <w:vAlign w:val="center"/>
          </w:tcPr>
          <w:p w14:paraId="14AAC117" w14:textId="77777777" w:rsidR="00A85DE0" w:rsidRPr="00A85DE0" w:rsidRDefault="00A85DE0" w:rsidP="00A85DE0">
            <w:pPr>
              <w:widowControl w:val="0"/>
              <w:snapToGrid w:val="0"/>
              <w:ind w:left="360"/>
              <w:jc w:val="right"/>
              <w:rPr>
                <w:rFonts w:ascii="Arial" w:hAnsi="Arial" w:cs="Arial"/>
                <w:b/>
                <w:spacing w:val="2"/>
                <w:sz w:val="20"/>
                <w:szCs w:val="20"/>
              </w:rPr>
            </w:pPr>
          </w:p>
        </w:tc>
        <w:tc>
          <w:tcPr>
            <w:tcW w:w="11034" w:type="dxa"/>
            <w:gridSpan w:val="5"/>
            <w:tcBorders>
              <w:top w:val="single" w:sz="4" w:space="0" w:color="000000"/>
              <w:left w:val="single" w:sz="4" w:space="0" w:color="000000"/>
              <w:bottom w:val="single" w:sz="4" w:space="0" w:color="000000"/>
              <w:right w:val="nil"/>
            </w:tcBorders>
            <w:shd w:val="clear" w:color="auto" w:fill="BFBFBF"/>
            <w:vAlign w:val="center"/>
            <w:hideMark/>
          </w:tcPr>
          <w:p w14:paraId="75BE50B1" w14:textId="77777777" w:rsidR="00A85DE0" w:rsidRPr="00A85DE0" w:rsidRDefault="00A85DE0" w:rsidP="00A85DE0">
            <w:pPr>
              <w:widowControl w:val="0"/>
              <w:snapToGrid w:val="0"/>
              <w:jc w:val="right"/>
              <w:rPr>
                <w:rFonts w:ascii="Arial" w:hAnsi="Arial" w:cs="Arial"/>
                <w:b/>
                <w:bCs/>
                <w:spacing w:val="2"/>
                <w:sz w:val="20"/>
                <w:szCs w:val="20"/>
              </w:rPr>
            </w:pPr>
            <w:r w:rsidRPr="00A85DE0">
              <w:rPr>
                <w:rFonts w:ascii="Arial" w:hAnsi="Arial" w:cs="Arial"/>
                <w:b/>
                <w:spacing w:val="2"/>
                <w:sz w:val="20"/>
                <w:szCs w:val="20"/>
              </w:rPr>
              <w:t>RAZEM:</w:t>
            </w:r>
          </w:p>
        </w:tc>
        <w:tc>
          <w:tcPr>
            <w:tcW w:w="1831" w:type="dxa"/>
            <w:tcBorders>
              <w:top w:val="single" w:sz="4" w:space="0" w:color="000000"/>
              <w:left w:val="single" w:sz="4" w:space="0" w:color="000000"/>
              <w:bottom w:val="single" w:sz="4" w:space="0" w:color="000000"/>
              <w:right w:val="nil"/>
            </w:tcBorders>
            <w:vAlign w:val="center"/>
          </w:tcPr>
          <w:p w14:paraId="212A7F21" w14:textId="77777777" w:rsidR="00A85DE0" w:rsidRPr="00A85DE0" w:rsidRDefault="00A85DE0" w:rsidP="00A85DE0">
            <w:pPr>
              <w:widowControl w:val="0"/>
              <w:snapToGrid w:val="0"/>
              <w:jc w:val="right"/>
              <w:rPr>
                <w:rFonts w:ascii="Arial" w:hAnsi="Arial" w:cs="Arial"/>
                <w:b/>
                <w:bCs/>
                <w:spacing w:val="2"/>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65BCCF5" w14:textId="77777777" w:rsidR="00A85DE0" w:rsidRPr="00A85DE0" w:rsidRDefault="00A85DE0" w:rsidP="00A85DE0">
            <w:pPr>
              <w:widowControl w:val="0"/>
              <w:snapToGrid w:val="0"/>
              <w:jc w:val="right"/>
              <w:rPr>
                <w:rFonts w:ascii="Arial" w:hAnsi="Arial" w:cs="Arial"/>
                <w:b/>
                <w:bCs/>
                <w:spacing w:val="2"/>
                <w:sz w:val="20"/>
                <w:szCs w:val="20"/>
              </w:rPr>
            </w:pPr>
          </w:p>
        </w:tc>
      </w:tr>
    </w:tbl>
    <w:p w14:paraId="432E9EE6" w14:textId="77777777" w:rsidR="00A85DE0" w:rsidRPr="00A85DE0" w:rsidRDefault="00A85DE0" w:rsidP="00A85DE0">
      <w:pPr>
        <w:widowControl w:val="0"/>
      </w:pPr>
    </w:p>
    <w:p w14:paraId="6E92A9D4" w14:textId="77777777" w:rsidR="00A85DE0" w:rsidRPr="00A85DE0" w:rsidRDefault="00A85DE0" w:rsidP="00A85DE0">
      <w:pPr>
        <w:widowControl w:val="0"/>
        <w:jc w:val="both"/>
        <w:rPr>
          <w:rFonts w:ascii="Arial" w:hAnsi="Arial" w:cs="Arial"/>
          <w:b/>
          <w:u w:val="single"/>
        </w:rPr>
      </w:pPr>
      <w:r w:rsidRPr="00A85DE0">
        <w:rPr>
          <w:rFonts w:ascii="Arial" w:hAnsi="Arial" w:cs="Arial"/>
          <w:b/>
          <w:u w:val="single"/>
        </w:rPr>
        <w:t>Przedmiotowa usługa obejmuje m. in.:</w:t>
      </w:r>
    </w:p>
    <w:p w14:paraId="0B8A26C6"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czyszczenie,</w:t>
      </w:r>
    </w:p>
    <w:p w14:paraId="4DFE3E0A"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pranie wstępne i zasadnicze,</w:t>
      </w:r>
    </w:p>
    <w:p w14:paraId="2D9EE3BF"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moczenie</w:t>
      </w:r>
    </w:p>
    <w:p w14:paraId="4393CF42"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dezynfekowanie,</w:t>
      </w:r>
    </w:p>
    <w:p w14:paraId="1882EBA6"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 xml:space="preserve">całkowite usuwanie plam,  </w:t>
      </w:r>
    </w:p>
    <w:p w14:paraId="7196FC85"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płukanie,</w:t>
      </w:r>
    </w:p>
    <w:p w14:paraId="48626384"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 xml:space="preserve">suszenie, </w:t>
      </w:r>
    </w:p>
    <w:p w14:paraId="019099B2"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lastRenderedPageBreak/>
        <w:t>maglowanie,</w:t>
      </w:r>
    </w:p>
    <w:p w14:paraId="2364F3DE"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prasowanie ręczne – dotyczy fartuchów i odzieży ochronnej, medycznej (</w:t>
      </w:r>
      <w:bookmarkStart w:id="3" w:name="_Hlk24570525"/>
      <w:r w:rsidRPr="00A85DE0">
        <w:rPr>
          <w:rFonts w:ascii="Arial" w:eastAsia="Calibri" w:hAnsi="Arial" w:cs="Arial"/>
          <w:szCs w:val="22"/>
        </w:rPr>
        <w:t>Zamawiający ma na myśli prasowanie żelazkiem parowym przez pracownika pralni na desce do prasowania ewentualnie na manekinie),</w:t>
      </w:r>
    </w:p>
    <w:bookmarkEnd w:id="3"/>
    <w:p w14:paraId="72EC59F2"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 xml:space="preserve">dokonywanie oznakowania (imienne opisywanie) odzieży ochronnej pracowników w następującym asortymencie – fartuchy, spodnie lekarskie, bluzy lekarskie, spódnice lekarskie, bluzy robocze, spodnie robocze, koszule robocze, kurtki ocieplane na podstawie karteczek z danymi które użytkownik chce zamieścić na ubraniu roboczym, przypiętymi do ubrań kierowanych do oznakowania, oraz oznakowanie koców i innego asortymentu wg zlecenia Zamawiającego, (nie dotyczy bielizny pościelowej, </w:t>
      </w:r>
      <w:proofErr w:type="spellStart"/>
      <w:r w:rsidRPr="00A85DE0">
        <w:rPr>
          <w:rFonts w:ascii="Arial" w:eastAsia="Calibri" w:hAnsi="Arial" w:cs="Arial"/>
          <w:szCs w:val="22"/>
        </w:rPr>
        <w:t>kocy</w:t>
      </w:r>
      <w:proofErr w:type="spellEnd"/>
      <w:r w:rsidRPr="00A85DE0">
        <w:rPr>
          <w:rFonts w:ascii="Arial" w:eastAsia="Calibri" w:hAnsi="Arial" w:cs="Arial"/>
          <w:szCs w:val="22"/>
        </w:rPr>
        <w:t xml:space="preserve"> i poduszek – znakowane systemem RFID)</w:t>
      </w:r>
    </w:p>
    <w:p w14:paraId="70439D7F"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 xml:space="preserve">segregację asortymentu przy przyjęciu go do pralni oraz zwrot upranej bielizny do Zamawiającego pakowanych asortymentowo zgodnie z wymogami Zamawiającego, </w:t>
      </w:r>
    </w:p>
    <w:p w14:paraId="6CFE0E0A"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transport asortymentu brudnego i czystego z/do siedziby Zamawiającego wraz z transportem od /do końcowych odbiorców,</w:t>
      </w:r>
    </w:p>
    <w:p w14:paraId="696D8E0A"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 xml:space="preserve">terminowa dostawa bielizny (w 24 godzinnym cyklu prania, dostawa czystej bielizny musi być wykonana bezwzględnie w godzinach od 7:00 do 10:00 rano) - Wykonawca usługi zobowiązany będzie do dostarczania do Zamawiającego własnym transportem upranego asortymentu wraz z wniesieniem go do miejsc </w:t>
      </w:r>
      <w:r w:rsidRPr="00A85DE0">
        <w:rPr>
          <w:rFonts w:ascii="Arial" w:eastAsia="Calibri" w:hAnsi="Arial" w:cs="Arial"/>
          <w:szCs w:val="22"/>
        </w:rPr>
        <w:br/>
        <w:t>z których odebrano asortyment brudny.</w:t>
      </w:r>
    </w:p>
    <w:p w14:paraId="2AEF11F1"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 xml:space="preserve">dokonywanie naprawy odzieży i bielizny uszkodzonej przez pralnię, zgodnie ze składnymi reklamacjami, </w:t>
      </w:r>
    </w:p>
    <w:p w14:paraId="30900B24"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 xml:space="preserve">terminowy odbiór bielizny (w 24 godzinnym cyklu prania, odbiór czystej bielizny musi być wykonany bezwzględnie w godzinach od 7:00 do 10:00 rano) </w:t>
      </w:r>
      <w:r w:rsidRPr="00A85DE0">
        <w:rPr>
          <w:rFonts w:ascii="Arial" w:eastAsia="Calibri" w:hAnsi="Arial" w:cs="Arial"/>
          <w:szCs w:val="22"/>
        </w:rPr>
        <w:br/>
        <w:t xml:space="preserve">z wyznaczonych punktów określonych w punkcie „Miejsce i czas odbioru / dostarczenia bielizny” - Wykonawca usługi zobowiązany będzie do wyniesienia brudnego asortymentu i załadowania go na przeznaczony do tego celu własny środek transportu, </w:t>
      </w:r>
    </w:p>
    <w:p w14:paraId="21082D96"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do odbioru brudnej bielizny Pralnia musi dostarczyć:</w:t>
      </w:r>
    </w:p>
    <w:p w14:paraId="51C98E3C" w14:textId="77777777" w:rsidR="00A85DE0" w:rsidRPr="00A85DE0" w:rsidRDefault="00A85DE0" w:rsidP="00C264A4">
      <w:pPr>
        <w:widowControl w:val="0"/>
        <w:numPr>
          <w:ilvl w:val="0"/>
          <w:numId w:val="42"/>
        </w:numPr>
        <w:suppressAutoHyphens w:val="0"/>
        <w:jc w:val="both"/>
        <w:rPr>
          <w:rFonts w:ascii="Arial" w:eastAsia="Calibri" w:hAnsi="Arial" w:cs="Arial"/>
          <w:szCs w:val="22"/>
        </w:rPr>
      </w:pPr>
      <w:r w:rsidRPr="00A85DE0">
        <w:rPr>
          <w:rFonts w:ascii="Arial" w:eastAsia="Calibri" w:hAnsi="Arial" w:cs="Arial"/>
          <w:szCs w:val="22"/>
        </w:rPr>
        <w:t xml:space="preserve">worki materiałowe na brudną bieliznę, kolor dowolny poza kolorami przypisanymi do worków foliowych, o pojemności 130 litrów w ilości 50 szt. dziennie, </w:t>
      </w:r>
    </w:p>
    <w:p w14:paraId="3C627D39" w14:textId="77777777" w:rsidR="00A85DE0" w:rsidRPr="00A85DE0" w:rsidRDefault="00A85DE0" w:rsidP="00C264A4">
      <w:pPr>
        <w:widowControl w:val="0"/>
        <w:numPr>
          <w:ilvl w:val="0"/>
          <w:numId w:val="42"/>
        </w:numPr>
        <w:suppressAutoHyphens w:val="0"/>
        <w:jc w:val="both"/>
        <w:rPr>
          <w:rFonts w:ascii="Arial" w:eastAsia="Calibri" w:hAnsi="Arial" w:cs="Arial"/>
          <w:szCs w:val="22"/>
        </w:rPr>
      </w:pPr>
      <w:r w:rsidRPr="00A85DE0">
        <w:rPr>
          <w:rFonts w:ascii="Arial" w:eastAsia="Calibri" w:hAnsi="Arial" w:cs="Arial"/>
          <w:szCs w:val="22"/>
        </w:rPr>
        <w:t xml:space="preserve">worki foliowe (każdy kolor inny niż czarny, niebieski i żółty) o pojemności 120 litrów w ilości 100 szt. dziennie, do składowania brudnych </w:t>
      </w:r>
      <w:proofErr w:type="spellStart"/>
      <w:r w:rsidRPr="00A85DE0">
        <w:rPr>
          <w:rFonts w:ascii="Arial" w:eastAsia="Calibri" w:hAnsi="Arial" w:cs="Arial"/>
          <w:szCs w:val="22"/>
        </w:rPr>
        <w:t>mopów</w:t>
      </w:r>
      <w:proofErr w:type="spellEnd"/>
      <w:r w:rsidRPr="00A85DE0">
        <w:rPr>
          <w:rFonts w:ascii="Arial" w:eastAsia="Calibri" w:hAnsi="Arial" w:cs="Arial"/>
          <w:szCs w:val="22"/>
        </w:rPr>
        <w:t xml:space="preserve"> i ścierek, </w:t>
      </w:r>
    </w:p>
    <w:p w14:paraId="296ABCFD" w14:textId="77777777" w:rsidR="00A85DE0" w:rsidRPr="00A85DE0" w:rsidRDefault="00A85DE0" w:rsidP="00C264A4">
      <w:pPr>
        <w:widowControl w:val="0"/>
        <w:numPr>
          <w:ilvl w:val="0"/>
          <w:numId w:val="42"/>
        </w:numPr>
        <w:suppressAutoHyphens w:val="0"/>
        <w:jc w:val="both"/>
        <w:rPr>
          <w:rFonts w:ascii="Arial" w:eastAsia="Calibri" w:hAnsi="Arial" w:cs="Arial"/>
          <w:szCs w:val="22"/>
        </w:rPr>
      </w:pPr>
      <w:r w:rsidRPr="00A85DE0">
        <w:rPr>
          <w:rFonts w:ascii="Arial" w:eastAsia="Calibri" w:hAnsi="Arial" w:cs="Arial"/>
          <w:szCs w:val="22"/>
        </w:rPr>
        <w:t xml:space="preserve">worków foliowych (czerwone) o pojemności 120 litrów w ilości 20 szt. dziennie, na bieliznę zakaźną, </w:t>
      </w:r>
    </w:p>
    <w:p w14:paraId="7EE1021C"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w razie konieczności, celem zapewnienia prawidłowego funkcjonowania Szpitala, Wykonawca zobowiązuje się, po wezwaniu przez Zamawiającego, do dokonania dodatkowego odbioru brudnej bielizny w ramach obowiązującej umowy,</w:t>
      </w:r>
    </w:p>
    <w:p w14:paraId="191AE1F6" w14:textId="77777777" w:rsidR="00A85DE0" w:rsidRPr="00A85DE0" w:rsidRDefault="00A85DE0" w:rsidP="00C264A4">
      <w:pPr>
        <w:widowControl w:val="0"/>
        <w:numPr>
          <w:ilvl w:val="0"/>
          <w:numId w:val="41"/>
        </w:numPr>
        <w:suppressAutoHyphens w:val="0"/>
        <w:jc w:val="both"/>
        <w:rPr>
          <w:rFonts w:ascii="Arial" w:eastAsia="Calibri" w:hAnsi="Arial" w:cs="Arial"/>
          <w:szCs w:val="22"/>
        </w:rPr>
      </w:pPr>
      <w:r w:rsidRPr="00A85DE0">
        <w:rPr>
          <w:rFonts w:ascii="Arial" w:eastAsia="Calibri" w:hAnsi="Arial" w:cs="Arial"/>
          <w:szCs w:val="22"/>
        </w:rPr>
        <w:t xml:space="preserve">gospodarkę odpadami powstałymi w wyniku realizacji przedmiotu zamówienia (w razie przypadkowego znalezienia się w pralni odpadów medycznych zakaźnych Wykonawca zobowiązuje się je zutylizować, zgodnie z przepisami prawa). </w:t>
      </w:r>
    </w:p>
    <w:p w14:paraId="375B6286" w14:textId="77777777" w:rsidR="00A85DE0" w:rsidRPr="00A85DE0" w:rsidRDefault="00A85DE0" w:rsidP="00A85DE0">
      <w:pPr>
        <w:widowControl w:val="0"/>
        <w:jc w:val="both"/>
        <w:rPr>
          <w:rFonts w:ascii="Arial" w:hAnsi="Arial" w:cs="Arial"/>
          <w:szCs w:val="22"/>
        </w:rPr>
      </w:pPr>
    </w:p>
    <w:p w14:paraId="47DF8572" w14:textId="77777777" w:rsidR="00A85DE0" w:rsidRPr="00A85DE0" w:rsidRDefault="00A85DE0" w:rsidP="00A85DE0">
      <w:pPr>
        <w:suppressAutoHyphens w:val="0"/>
        <w:rPr>
          <w:rFonts w:ascii="Arial" w:eastAsia="Calibri" w:hAnsi="Arial" w:cs="Arial"/>
          <w:b/>
          <w:bCs/>
          <w:szCs w:val="22"/>
          <w:u w:val="single"/>
          <w:lang w:eastAsia="en-US"/>
        </w:rPr>
      </w:pPr>
      <w:r w:rsidRPr="00A85DE0">
        <w:rPr>
          <w:rFonts w:ascii="Arial" w:eastAsia="Calibri" w:hAnsi="Arial" w:cs="Arial"/>
          <w:b/>
          <w:bCs/>
          <w:szCs w:val="22"/>
          <w:u w:val="single"/>
          <w:lang w:eastAsia="en-US"/>
        </w:rPr>
        <w:t>Kolorystyka bielizny pościelowej (kolor liter na pasku wetkanym w bieliznę pościelową):</w:t>
      </w:r>
    </w:p>
    <w:p w14:paraId="650F4D4A" w14:textId="77777777" w:rsidR="00A85DE0" w:rsidRPr="00A85DE0" w:rsidRDefault="00A85DE0" w:rsidP="00C264A4">
      <w:pPr>
        <w:numPr>
          <w:ilvl w:val="0"/>
          <w:numId w:val="43"/>
        </w:numPr>
        <w:suppressAutoHyphens w:val="0"/>
        <w:contextualSpacing/>
        <w:rPr>
          <w:rFonts w:ascii="Arial" w:eastAsia="Calibri" w:hAnsi="Arial" w:cs="Arial"/>
          <w:szCs w:val="22"/>
          <w:lang w:eastAsia="en-US"/>
        </w:rPr>
      </w:pPr>
      <w:r w:rsidRPr="00A85DE0">
        <w:rPr>
          <w:rFonts w:ascii="Arial" w:eastAsia="Calibri" w:hAnsi="Arial" w:cs="Arial"/>
          <w:szCs w:val="22"/>
          <w:lang w:eastAsia="en-US"/>
        </w:rPr>
        <w:t>Kolor fioletowy – bielizna z Oddziału I Wewnętrznego,</w:t>
      </w:r>
    </w:p>
    <w:p w14:paraId="1714F8C9" w14:textId="77777777" w:rsidR="00A85DE0" w:rsidRPr="00A85DE0" w:rsidRDefault="00A85DE0" w:rsidP="00C264A4">
      <w:pPr>
        <w:numPr>
          <w:ilvl w:val="0"/>
          <w:numId w:val="43"/>
        </w:numPr>
        <w:suppressAutoHyphens w:val="0"/>
        <w:contextualSpacing/>
        <w:rPr>
          <w:rFonts w:ascii="Arial" w:eastAsia="Calibri" w:hAnsi="Arial" w:cs="Arial"/>
          <w:szCs w:val="22"/>
          <w:lang w:eastAsia="en-US"/>
        </w:rPr>
      </w:pPr>
      <w:r w:rsidRPr="00A85DE0">
        <w:rPr>
          <w:rFonts w:ascii="Arial" w:eastAsia="Calibri" w:hAnsi="Arial" w:cs="Arial"/>
          <w:szCs w:val="22"/>
          <w:lang w:eastAsia="en-US"/>
        </w:rPr>
        <w:t>Kolor żółty – bielizna z II Oddziału Wewnętrznego,</w:t>
      </w:r>
    </w:p>
    <w:p w14:paraId="1A98F5E3" w14:textId="77777777" w:rsidR="00A85DE0" w:rsidRPr="00A85DE0" w:rsidRDefault="00A85DE0" w:rsidP="00C264A4">
      <w:pPr>
        <w:numPr>
          <w:ilvl w:val="0"/>
          <w:numId w:val="43"/>
        </w:numPr>
        <w:suppressAutoHyphens w:val="0"/>
        <w:contextualSpacing/>
        <w:rPr>
          <w:rFonts w:ascii="Arial" w:eastAsia="Calibri" w:hAnsi="Arial" w:cs="Arial"/>
          <w:szCs w:val="22"/>
          <w:lang w:eastAsia="en-US"/>
        </w:rPr>
      </w:pPr>
      <w:r w:rsidRPr="00A85DE0">
        <w:rPr>
          <w:rFonts w:ascii="Arial" w:eastAsia="Calibri" w:hAnsi="Arial" w:cs="Arial"/>
          <w:szCs w:val="22"/>
          <w:lang w:eastAsia="en-US"/>
        </w:rPr>
        <w:t>Kolor zielony – bielizna z III Oddziału Wewnętrznego,</w:t>
      </w:r>
    </w:p>
    <w:p w14:paraId="791DC826" w14:textId="77777777" w:rsidR="00A85DE0" w:rsidRPr="00A85DE0" w:rsidRDefault="00A85DE0" w:rsidP="00C264A4">
      <w:pPr>
        <w:numPr>
          <w:ilvl w:val="0"/>
          <w:numId w:val="43"/>
        </w:numPr>
        <w:suppressAutoHyphens w:val="0"/>
        <w:spacing w:after="160" w:line="254" w:lineRule="auto"/>
        <w:contextualSpacing/>
        <w:rPr>
          <w:rFonts w:ascii="Arial" w:eastAsia="Calibri" w:hAnsi="Arial" w:cs="Arial"/>
          <w:szCs w:val="22"/>
          <w:lang w:eastAsia="en-US"/>
        </w:rPr>
      </w:pPr>
      <w:r w:rsidRPr="00A85DE0">
        <w:rPr>
          <w:rFonts w:ascii="Arial" w:eastAsia="Calibri" w:hAnsi="Arial" w:cs="Arial"/>
          <w:szCs w:val="22"/>
          <w:lang w:eastAsia="en-US"/>
        </w:rPr>
        <w:t>Kolor czerwony- bielizna z Oddziału Kardiologii,</w:t>
      </w:r>
    </w:p>
    <w:p w14:paraId="06944CF9" w14:textId="77777777" w:rsidR="00A85DE0" w:rsidRPr="00A85DE0" w:rsidRDefault="00A85DE0" w:rsidP="00C264A4">
      <w:pPr>
        <w:numPr>
          <w:ilvl w:val="0"/>
          <w:numId w:val="43"/>
        </w:numPr>
        <w:suppressAutoHyphens w:val="0"/>
        <w:spacing w:after="160" w:line="254" w:lineRule="auto"/>
        <w:contextualSpacing/>
        <w:rPr>
          <w:rFonts w:ascii="Arial" w:eastAsia="Calibri" w:hAnsi="Arial" w:cs="Arial"/>
          <w:szCs w:val="22"/>
          <w:lang w:eastAsia="en-US"/>
        </w:rPr>
      </w:pPr>
      <w:r w:rsidRPr="00A85DE0">
        <w:rPr>
          <w:rFonts w:ascii="Arial" w:eastAsia="Calibri" w:hAnsi="Arial" w:cs="Arial"/>
          <w:szCs w:val="22"/>
          <w:lang w:eastAsia="en-US"/>
        </w:rPr>
        <w:t xml:space="preserve">Kolor biały – bielizna z Oddziału Neurologii, </w:t>
      </w:r>
    </w:p>
    <w:p w14:paraId="0259A6FB" w14:textId="77777777" w:rsidR="00A85DE0" w:rsidRPr="00A85DE0" w:rsidRDefault="00A85DE0" w:rsidP="00C264A4">
      <w:pPr>
        <w:numPr>
          <w:ilvl w:val="0"/>
          <w:numId w:val="43"/>
        </w:numPr>
        <w:suppressAutoHyphens w:val="0"/>
        <w:spacing w:after="160" w:line="254" w:lineRule="auto"/>
        <w:contextualSpacing/>
        <w:rPr>
          <w:rFonts w:ascii="Arial" w:eastAsia="Calibri" w:hAnsi="Arial" w:cs="Arial"/>
          <w:szCs w:val="22"/>
          <w:lang w:eastAsia="en-US"/>
        </w:rPr>
      </w:pPr>
      <w:r w:rsidRPr="00A85DE0">
        <w:rPr>
          <w:rFonts w:ascii="Arial" w:eastAsia="Calibri" w:hAnsi="Arial" w:cs="Arial"/>
          <w:szCs w:val="22"/>
          <w:lang w:eastAsia="en-US"/>
        </w:rPr>
        <w:t>Kolor niebieski – bielizna z Oddziału Reumatologii i Rehabilitacji, ul. Skarbowa 1,</w:t>
      </w:r>
    </w:p>
    <w:p w14:paraId="44679957" w14:textId="77777777" w:rsidR="00A85DE0" w:rsidRPr="00A85DE0" w:rsidRDefault="00A85DE0" w:rsidP="00C264A4">
      <w:pPr>
        <w:numPr>
          <w:ilvl w:val="0"/>
          <w:numId w:val="43"/>
        </w:numPr>
        <w:suppressAutoHyphens w:val="0"/>
        <w:spacing w:after="160" w:line="254" w:lineRule="auto"/>
        <w:contextualSpacing/>
        <w:rPr>
          <w:rFonts w:ascii="Arial" w:eastAsia="Calibri" w:hAnsi="Arial" w:cs="Arial"/>
          <w:szCs w:val="22"/>
          <w:lang w:eastAsia="en-US"/>
        </w:rPr>
      </w:pPr>
      <w:r w:rsidRPr="00A85DE0">
        <w:rPr>
          <w:rFonts w:ascii="Arial" w:eastAsia="Calibri" w:hAnsi="Arial" w:cs="Arial"/>
          <w:szCs w:val="22"/>
          <w:lang w:eastAsia="en-US"/>
        </w:rPr>
        <w:lastRenderedPageBreak/>
        <w:t>Kolor granatowy (ciemny) – bielizna z Centralnej Izby Przyjęć,</w:t>
      </w:r>
    </w:p>
    <w:p w14:paraId="55727440" w14:textId="77777777" w:rsidR="00A85DE0" w:rsidRPr="00A85DE0" w:rsidRDefault="00A85DE0" w:rsidP="00C264A4">
      <w:pPr>
        <w:numPr>
          <w:ilvl w:val="0"/>
          <w:numId w:val="43"/>
        </w:numPr>
        <w:suppressAutoHyphens w:val="0"/>
        <w:spacing w:after="160" w:line="254" w:lineRule="auto"/>
        <w:contextualSpacing/>
        <w:rPr>
          <w:rFonts w:ascii="Arial" w:eastAsia="Calibri" w:hAnsi="Arial" w:cs="Arial"/>
          <w:szCs w:val="22"/>
          <w:lang w:eastAsia="en-US"/>
        </w:rPr>
      </w:pPr>
      <w:r w:rsidRPr="00A85DE0">
        <w:rPr>
          <w:rFonts w:ascii="Arial" w:eastAsia="Calibri" w:hAnsi="Arial" w:cs="Arial"/>
          <w:szCs w:val="22"/>
          <w:lang w:eastAsia="en-US"/>
        </w:rPr>
        <w:t>Kolor pomarańczowy – bielizna z Oddziału Reumatologii, Al. Focha 33,</w:t>
      </w:r>
    </w:p>
    <w:p w14:paraId="22E29D55" w14:textId="77777777" w:rsidR="00A85DE0" w:rsidRPr="00A85DE0" w:rsidRDefault="00A85DE0" w:rsidP="00C264A4">
      <w:pPr>
        <w:numPr>
          <w:ilvl w:val="0"/>
          <w:numId w:val="43"/>
        </w:numPr>
        <w:suppressAutoHyphens w:val="0"/>
        <w:spacing w:after="160" w:line="254" w:lineRule="auto"/>
        <w:contextualSpacing/>
        <w:rPr>
          <w:rFonts w:ascii="Arial" w:eastAsia="Calibri" w:hAnsi="Arial" w:cs="Arial"/>
          <w:szCs w:val="22"/>
          <w:lang w:eastAsia="en-US"/>
        </w:rPr>
      </w:pPr>
      <w:r w:rsidRPr="00A85DE0">
        <w:rPr>
          <w:rFonts w:ascii="Arial" w:eastAsia="Calibri" w:hAnsi="Arial" w:cs="Arial"/>
          <w:szCs w:val="22"/>
          <w:lang w:eastAsia="en-US"/>
        </w:rPr>
        <w:t>Kolor brązowy – bielizna z Oddziału Rehabilitacji, Al. Focha 33,</w:t>
      </w:r>
    </w:p>
    <w:p w14:paraId="6ABA96CD" w14:textId="77777777" w:rsidR="00A85DE0" w:rsidRPr="00A85DE0" w:rsidRDefault="00A85DE0" w:rsidP="00C264A4">
      <w:pPr>
        <w:numPr>
          <w:ilvl w:val="0"/>
          <w:numId w:val="43"/>
        </w:numPr>
        <w:suppressAutoHyphens w:val="0"/>
        <w:spacing w:after="160" w:line="254" w:lineRule="auto"/>
        <w:contextualSpacing/>
        <w:rPr>
          <w:rFonts w:ascii="Arial" w:eastAsia="Calibri" w:hAnsi="Arial" w:cs="Arial"/>
          <w:szCs w:val="22"/>
          <w:lang w:eastAsia="en-US"/>
        </w:rPr>
      </w:pPr>
      <w:r w:rsidRPr="00A85DE0">
        <w:rPr>
          <w:rFonts w:ascii="Arial" w:eastAsia="Calibri" w:hAnsi="Arial" w:cs="Arial"/>
          <w:szCs w:val="22"/>
          <w:lang w:eastAsia="en-US"/>
        </w:rPr>
        <w:t xml:space="preserve">Kolor seledynowy – bielizna pościelowa z Oddziału Ortopedii, </w:t>
      </w:r>
    </w:p>
    <w:p w14:paraId="101A6898" w14:textId="77777777" w:rsidR="00B527A0" w:rsidRDefault="00B527A0" w:rsidP="00A85DE0">
      <w:pPr>
        <w:widowControl w:val="0"/>
        <w:jc w:val="both"/>
        <w:rPr>
          <w:rFonts w:ascii="Arial" w:hAnsi="Arial" w:cs="Arial"/>
          <w:b/>
          <w:szCs w:val="22"/>
          <w:u w:val="single"/>
        </w:rPr>
      </w:pPr>
    </w:p>
    <w:p w14:paraId="133816E9" w14:textId="1C875D7E" w:rsidR="00A85DE0" w:rsidRPr="00A85DE0" w:rsidRDefault="00A85DE0" w:rsidP="00A85DE0">
      <w:pPr>
        <w:widowControl w:val="0"/>
        <w:jc w:val="both"/>
        <w:rPr>
          <w:rFonts w:ascii="Arial" w:hAnsi="Arial" w:cs="Arial"/>
          <w:b/>
          <w:szCs w:val="22"/>
          <w:u w:val="single"/>
        </w:rPr>
      </w:pPr>
      <w:r w:rsidRPr="00A85DE0">
        <w:rPr>
          <w:rFonts w:ascii="Arial" w:hAnsi="Arial" w:cs="Arial"/>
          <w:b/>
          <w:szCs w:val="22"/>
          <w:u w:val="single"/>
        </w:rPr>
        <w:t xml:space="preserve">Wykonanie usługi pralniczej obejmuje: </w:t>
      </w:r>
    </w:p>
    <w:p w14:paraId="69D3935A" w14:textId="77777777" w:rsidR="00A85DE0" w:rsidRPr="00A85DE0" w:rsidRDefault="00A85DE0" w:rsidP="00C264A4">
      <w:pPr>
        <w:widowControl w:val="0"/>
        <w:numPr>
          <w:ilvl w:val="0"/>
          <w:numId w:val="44"/>
        </w:numPr>
        <w:suppressAutoHyphens w:val="0"/>
        <w:jc w:val="both"/>
        <w:rPr>
          <w:rFonts w:ascii="Arial" w:eastAsia="Calibri" w:hAnsi="Arial" w:cs="Arial"/>
          <w:b/>
          <w:szCs w:val="22"/>
          <w:u w:val="single"/>
        </w:rPr>
      </w:pPr>
      <w:r w:rsidRPr="00A85DE0">
        <w:rPr>
          <w:rFonts w:ascii="Arial" w:eastAsia="Calibri" w:hAnsi="Arial" w:cs="Arial"/>
          <w:szCs w:val="22"/>
        </w:rPr>
        <w:t>pranie lub poddawanie dezynfekcji chemiczno-termicznej lub płynowej w procesie prania, zgodnie z wymogami i zasadami wiedzy mającymi zastosowanie do tego typu procesów,</w:t>
      </w:r>
    </w:p>
    <w:p w14:paraId="74C8D210" w14:textId="77777777" w:rsidR="00A85DE0" w:rsidRPr="00A85DE0" w:rsidRDefault="00A85DE0" w:rsidP="00C264A4">
      <w:pPr>
        <w:widowControl w:val="0"/>
        <w:numPr>
          <w:ilvl w:val="0"/>
          <w:numId w:val="44"/>
        </w:numPr>
        <w:suppressAutoHyphens w:val="0"/>
        <w:jc w:val="both"/>
        <w:rPr>
          <w:rFonts w:ascii="Arial" w:eastAsia="Calibri" w:hAnsi="Arial" w:cs="Arial"/>
          <w:b/>
          <w:szCs w:val="22"/>
          <w:u w:val="single"/>
        </w:rPr>
      </w:pPr>
      <w:r w:rsidRPr="00A85DE0">
        <w:rPr>
          <w:rFonts w:ascii="Arial" w:eastAsia="Calibri" w:hAnsi="Arial" w:cs="Arial"/>
          <w:szCs w:val="22"/>
        </w:rPr>
        <w:t>dezynfekcja chemiczno-termiczna w procesie prania,</w:t>
      </w:r>
    </w:p>
    <w:p w14:paraId="572F9F01" w14:textId="77777777" w:rsidR="00A85DE0" w:rsidRPr="00A85DE0" w:rsidRDefault="00A85DE0" w:rsidP="00C264A4">
      <w:pPr>
        <w:widowControl w:val="0"/>
        <w:numPr>
          <w:ilvl w:val="0"/>
          <w:numId w:val="44"/>
        </w:numPr>
        <w:suppressAutoHyphens w:val="0"/>
        <w:jc w:val="both"/>
        <w:rPr>
          <w:rFonts w:ascii="Arial" w:eastAsia="Calibri" w:hAnsi="Arial" w:cs="Arial"/>
          <w:b/>
          <w:szCs w:val="22"/>
          <w:u w:val="single"/>
        </w:rPr>
      </w:pPr>
      <w:r w:rsidRPr="00A85DE0">
        <w:rPr>
          <w:rFonts w:ascii="Arial" w:eastAsia="Calibri" w:hAnsi="Arial" w:cs="Arial"/>
          <w:szCs w:val="22"/>
        </w:rPr>
        <w:t>maglowanie i prasowanie upranego asortymentu,</w:t>
      </w:r>
    </w:p>
    <w:p w14:paraId="58F3D87B" w14:textId="77777777" w:rsidR="00A85DE0" w:rsidRPr="00A85DE0" w:rsidRDefault="00A85DE0" w:rsidP="00C264A4">
      <w:pPr>
        <w:widowControl w:val="0"/>
        <w:numPr>
          <w:ilvl w:val="0"/>
          <w:numId w:val="44"/>
        </w:numPr>
        <w:suppressAutoHyphens w:val="0"/>
        <w:jc w:val="both"/>
        <w:rPr>
          <w:rFonts w:ascii="Arial" w:eastAsia="Calibri" w:hAnsi="Arial" w:cs="Arial"/>
          <w:b/>
          <w:szCs w:val="22"/>
          <w:u w:val="single"/>
        </w:rPr>
      </w:pPr>
      <w:r w:rsidRPr="00A85DE0">
        <w:rPr>
          <w:rFonts w:ascii="Arial" w:eastAsia="Calibri" w:hAnsi="Arial" w:cs="Arial"/>
          <w:szCs w:val="22"/>
        </w:rPr>
        <w:t>obowiązkowo ręczne (lub na manekinie) prasowanie upranych ubrań medycznych</w:t>
      </w:r>
    </w:p>
    <w:p w14:paraId="1DC4CED6" w14:textId="77777777" w:rsidR="00A85DE0" w:rsidRPr="00A85DE0" w:rsidRDefault="00A85DE0" w:rsidP="00C264A4">
      <w:pPr>
        <w:widowControl w:val="0"/>
        <w:numPr>
          <w:ilvl w:val="0"/>
          <w:numId w:val="44"/>
        </w:numPr>
        <w:suppressAutoHyphens w:val="0"/>
        <w:jc w:val="both"/>
        <w:rPr>
          <w:rFonts w:ascii="Arial" w:eastAsia="Calibri" w:hAnsi="Arial" w:cs="Arial"/>
          <w:b/>
          <w:szCs w:val="22"/>
          <w:u w:val="single"/>
        </w:rPr>
      </w:pPr>
      <w:r w:rsidRPr="00A85DE0">
        <w:rPr>
          <w:rFonts w:ascii="Arial" w:eastAsia="Calibri" w:hAnsi="Arial" w:cs="Arial"/>
          <w:szCs w:val="22"/>
        </w:rPr>
        <w:t>dezynfekcja chemiczno-termiczna w procesie prania lub sama dezynfekcja materacy wraz z pokrowcami, a także poduszek i koców,</w:t>
      </w:r>
    </w:p>
    <w:p w14:paraId="223FADA7" w14:textId="77777777" w:rsidR="00A85DE0" w:rsidRPr="00A85DE0" w:rsidRDefault="00A85DE0" w:rsidP="00C264A4">
      <w:pPr>
        <w:widowControl w:val="0"/>
        <w:numPr>
          <w:ilvl w:val="0"/>
          <w:numId w:val="44"/>
        </w:numPr>
        <w:suppressAutoHyphens w:val="0"/>
        <w:jc w:val="both"/>
        <w:rPr>
          <w:rFonts w:ascii="Arial" w:eastAsia="Calibri" w:hAnsi="Arial" w:cs="Arial"/>
          <w:b/>
          <w:szCs w:val="22"/>
          <w:u w:val="single"/>
        </w:rPr>
      </w:pPr>
      <w:r w:rsidRPr="00A85DE0">
        <w:rPr>
          <w:rFonts w:ascii="Arial" w:eastAsia="Calibri" w:hAnsi="Arial" w:cs="Arial"/>
          <w:szCs w:val="22"/>
        </w:rPr>
        <w:t>termin wykonania usługi wynosi 24 godziny, za wyjątkiem:</w:t>
      </w:r>
    </w:p>
    <w:p w14:paraId="7FF5A533" w14:textId="77777777" w:rsidR="00A85DE0" w:rsidRPr="00A85DE0" w:rsidRDefault="00A85DE0" w:rsidP="00C264A4">
      <w:pPr>
        <w:widowControl w:val="0"/>
        <w:numPr>
          <w:ilvl w:val="0"/>
          <w:numId w:val="45"/>
        </w:numPr>
        <w:suppressAutoHyphens w:val="0"/>
        <w:jc w:val="both"/>
        <w:rPr>
          <w:rFonts w:ascii="Arial" w:eastAsia="Calibri" w:hAnsi="Arial" w:cs="Arial"/>
          <w:szCs w:val="22"/>
        </w:rPr>
      </w:pPr>
      <w:r w:rsidRPr="00A85DE0">
        <w:rPr>
          <w:rFonts w:ascii="Arial" w:eastAsia="Calibri" w:hAnsi="Arial" w:cs="Arial"/>
          <w:szCs w:val="22"/>
        </w:rPr>
        <w:t>konieczności reperacji bielizny – 3 dni robocze,</w:t>
      </w:r>
    </w:p>
    <w:p w14:paraId="0DCF84F3" w14:textId="77777777" w:rsidR="00A85DE0" w:rsidRPr="00A85DE0" w:rsidRDefault="00A85DE0" w:rsidP="00C264A4">
      <w:pPr>
        <w:widowControl w:val="0"/>
        <w:numPr>
          <w:ilvl w:val="0"/>
          <w:numId w:val="45"/>
        </w:numPr>
        <w:suppressAutoHyphens w:val="0"/>
        <w:jc w:val="both"/>
        <w:rPr>
          <w:rFonts w:ascii="Arial" w:eastAsia="Calibri" w:hAnsi="Arial" w:cs="Arial"/>
          <w:szCs w:val="22"/>
        </w:rPr>
      </w:pPr>
      <w:r w:rsidRPr="00A85DE0">
        <w:rPr>
          <w:rFonts w:ascii="Arial" w:eastAsia="Calibri" w:hAnsi="Arial" w:cs="Arial"/>
          <w:szCs w:val="22"/>
        </w:rPr>
        <w:t>konieczności reperacji odzieży – 3 dni robocze.</w:t>
      </w:r>
    </w:p>
    <w:p w14:paraId="6D2C15A6" w14:textId="77777777" w:rsidR="00A85DE0" w:rsidRPr="00A85DE0" w:rsidRDefault="00A85DE0" w:rsidP="00C264A4">
      <w:pPr>
        <w:widowControl w:val="0"/>
        <w:numPr>
          <w:ilvl w:val="0"/>
          <w:numId w:val="44"/>
        </w:numPr>
        <w:suppressAutoHyphens w:val="0"/>
        <w:jc w:val="both"/>
        <w:rPr>
          <w:rFonts w:ascii="Arial" w:eastAsia="Calibri" w:hAnsi="Arial" w:cs="Arial"/>
          <w:szCs w:val="22"/>
        </w:rPr>
      </w:pPr>
      <w:r w:rsidRPr="00A85DE0">
        <w:rPr>
          <w:rFonts w:ascii="Arial" w:eastAsia="Calibri" w:hAnsi="Arial" w:cs="Arial"/>
          <w:szCs w:val="22"/>
        </w:rPr>
        <w:t xml:space="preserve">Wydawanie i odbieranie asortymentu odbywać się będzie w obecności pracownika Zamawiającego. Każdorazowo przy wydawaniu brudnego i odbiorze czystego asortymentu sporządzona zostanie dokumentacja WZ (kwit, karta). Karta musi być czytelnie podpisana przez osoby ze strony Wykonawcy </w:t>
      </w:r>
      <w:r w:rsidRPr="00A85DE0">
        <w:rPr>
          <w:rFonts w:ascii="Arial" w:eastAsia="Calibri" w:hAnsi="Arial" w:cs="Arial"/>
          <w:szCs w:val="22"/>
        </w:rPr>
        <w:br/>
        <w:t>i Zamawiającego.</w:t>
      </w:r>
    </w:p>
    <w:p w14:paraId="4F47640F" w14:textId="77777777" w:rsidR="00A85DE0" w:rsidRPr="00A85DE0" w:rsidRDefault="00A85DE0" w:rsidP="00A85DE0">
      <w:pPr>
        <w:widowControl w:val="0"/>
        <w:jc w:val="both"/>
        <w:rPr>
          <w:rFonts w:ascii="Arial" w:hAnsi="Arial" w:cs="Arial"/>
          <w:szCs w:val="22"/>
        </w:rPr>
      </w:pPr>
    </w:p>
    <w:p w14:paraId="00D67CE1" w14:textId="77777777" w:rsidR="00A85DE0" w:rsidRPr="00A85DE0" w:rsidRDefault="00A85DE0" w:rsidP="00A85DE0">
      <w:pPr>
        <w:widowControl w:val="0"/>
        <w:jc w:val="both"/>
        <w:rPr>
          <w:rFonts w:ascii="Arial" w:hAnsi="Arial" w:cs="Arial"/>
          <w:b/>
          <w:szCs w:val="22"/>
          <w:u w:val="single"/>
        </w:rPr>
      </w:pPr>
      <w:r w:rsidRPr="00A85DE0">
        <w:rPr>
          <w:rFonts w:ascii="Arial" w:hAnsi="Arial" w:cs="Arial"/>
          <w:b/>
          <w:szCs w:val="22"/>
          <w:u w:val="single"/>
        </w:rPr>
        <w:t>Wymogi w zakresie transportu asortymentu brudnego i czystego:</w:t>
      </w:r>
    </w:p>
    <w:p w14:paraId="3F8166A8" w14:textId="77777777" w:rsidR="00A85DE0" w:rsidRPr="00A85DE0" w:rsidRDefault="00A85DE0" w:rsidP="00C264A4">
      <w:pPr>
        <w:widowControl w:val="0"/>
        <w:numPr>
          <w:ilvl w:val="0"/>
          <w:numId w:val="46"/>
        </w:numPr>
        <w:suppressAutoHyphens w:val="0"/>
        <w:jc w:val="both"/>
        <w:rPr>
          <w:rFonts w:ascii="Arial" w:eastAsia="Calibri" w:hAnsi="Arial" w:cs="Arial"/>
          <w:b/>
          <w:szCs w:val="22"/>
          <w:u w:val="single"/>
        </w:rPr>
      </w:pPr>
      <w:r w:rsidRPr="00A85DE0">
        <w:rPr>
          <w:rFonts w:ascii="Arial" w:eastAsia="Calibri" w:hAnsi="Arial" w:cs="Arial"/>
          <w:szCs w:val="22"/>
        </w:rPr>
        <w:t>Transport bielizny i odzieży musi odbywać się z uwzględnieniem podziału na transport „czysty” i „brudny”. Oznacza to, że odbierany od Zamawiającego brudny asortyment nie może być przewożony równocześnie z upranym asortymentem dostarczanym do Zamawiającego. Wykonawca zobowiązany jest do dostarczenia worków foliowych na brudną bieliznę (z grubej folii 120 l) lub worków wielokrotnego użycia.</w:t>
      </w:r>
    </w:p>
    <w:p w14:paraId="624C073C" w14:textId="77777777" w:rsidR="00A85DE0" w:rsidRPr="00A85DE0" w:rsidRDefault="00A85DE0" w:rsidP="00C264A4">
      <w:pPr>
        <w:widowControl w:val="0"/>
        <w:numPr>
          <w:ilvl w:val="0"/>
          <w:numId w:val="47"/>
        </w:numPr>
        <w:suppressAutoHyphens w:val="0"/>
        <w:jc w:val="both"/>
        <w:rPr>
          <w:rFonts w:ascii="Arial" w:eastAsia="Calibri" w:hAnsi="Arial" w:cs="Arial"/>
          <w:b/>
          <w:szCs w:val="22"/>
          <w:u w:val="single"/>
        </w:rPr>
      </w:pPr>
      <w:r w:rsidRPr="00A85DE0">
        <w:rPr>
          <w:rFonts w:ascii="Arial" w:eastAsia="Calibri" w:hAnsi="Arial" w:cs="Arial"/>
          <w:szCs w:val="22"/>
        </w:rPr>
        <w:t>worki czerwone na bieliznę zakaźną,</w:t>
      </w:r>
    </w:p>
    <w:p w14:paraId="19BE63B0" w14:textId="77777777" w:rsidR="00A85DE0" w:rsidRPr="00A85DE0" w:rsidRDefault="00A85DE0" w:rsidP="00C264A4">
      <w:pPr>
        <w:widowControl w:val="0"/>
        <w:numPr>
          <w:ilvl w:val="0"/>
          <w:numId w:val="47"/>
        </w:numPr>
        <w:suppressAutoHyphens w:val="0"/>
        <w:jc w:val="both"/>
        <w:rPr>
          <w:rFonts w:ascii="Arial" w:eastAsia="Calibri" w:hAnsi="Arial" w:cs="Arial"/>
          <w:b/>
          <w:szCs w:val="22"/>
          <w:u w:val="single"/>
        </w:rPr>
      </w:pPr>
      <w:r w:rsidRPr="00A85DE0">
        <w:rPr>
          <w:rFonts w:ascii="Arial" w:eastAsia="Calibri" w:hAnsi="Arial" w:cs="Arial"/>
          <w:szCs w:val="22"/>
        </w:rPr>
        <w:t xml:space="preserve">worki foliowe (każdy kolor inny niż czarny, niebieski i żółty) na brudne </w:t>
      </w:r>
      <w:proofErr w:type="spellStart"/>
      <w:r w:rsidRPr="00A85DE0">
        <w:rPr>
          <w:rFonts w:ascii="Arial" w:eastAsia="Calibri" w:hAnsi="Arial" w:cs="Arial"/>
          <w:szCs w:val="22"/>
        </w:rPr>
        <w:t>mopy</w:t>
      </w:r>
      <w:proofErr w:type="spellEnd"/>
      <w:r w:rsidRPr="00A85DE0">
        <w:rPr>
          <w:rFonts w:ascii="Arial" w:eastAsia="Calibri" w:hAnsi="Arial" w:cs="Arial"/>
          <w:szCs w:val="22"/>
        </w:rPr>
        <w:t xml:space="preserve"> i ścierki,</w:t>
      </w:r>
    </w:p>
    <w:p w14:paraId="38031714" w14:textId="77777777" w:rsidR="00A85DE0" w:rsidRPr="00A85DE0" w:rsidRDefault="00A85DE0" w:rsidP="00C264A4">
      <w:pPr>
        <w:widowControl w:val="0"/>
        <w:numPr>
          <w:ilvl w:val="0"/>
          <w:numId w:val="47"/>
        </w:numPr>
        <w:suppressAutoHyphens w:val="0"/>
        <w:jc w:val="both"/>
        <w:rPr>
          <w:rFonts w:ascii="Arial" w:eastAsia="Calibri" w:hAnsi="Arial" w:cs="Arial"/>
          <w:b/>
          <w:szCs w:val="22"/>
          <w:u w:val="single"/>
        </w:rPr>
      </w:pPr>
      <w:r w:rsidRPr="00A85DE0">
        <w:rPr>
          <w:rFonts w:ascii="Arial" w:eastAsia="Calibri" w:hAnsi="Arial" w:cs="Arial"/>
          <w:szCs w:val="22"/>
        </w:rPr>
        <w:t>worki materiałowe, wielokrotnego użycia na pozostały asortyment,</w:t>
      </w:r>
    </w:p>
    <w:p w14:paraId="69992052" w14:textId="77777777" w:rsidR="00A85DE0" w:rsidRPr="00A85DE0" w:rsidRDefault="00A85DE0" w:rsidP="00C264A4">
      <w:pPr>
        <w:widowControl w:val="0"/>
        <w:numPr>
          <w:ilvl w:val="0"/>
          <w:numId w:val="46"/>
        </w:numPr>
        <w:suppressAutoHyphens w:val="0"/>
        <w:jc w:val="both"/>
        <w:rPr>
          <w:rFonts w:ascii="Arial" w:eastAsia="Calibri" w:hAnsi="Arial" w:cs="Arial"/>
          <w:szCs w:val="22"/>
        </w:rPr>
      </w:pPr>
      <w:r w:rsidRPr="00A85DE0">
        <w:rPr>
          <w:rFonts w:ascii="Arial" w:eastAsia="Calibri" w:hAnsi="Arial" w:cs="Arial"/>
          <w:szCs w:val="22"/>
        </w:rPr>
        <w:t>od Wykonawcy wymagane jest spełnienie poniższych warunków:</w:t>
      </w:r>
    </w:p>
    <w:p w14:paraId="3279E3A0" w14:textId="77777777" w:rsidR="00A85DE0" w:rsidRPr="00A85DE0" w:rsidRDefault="00A85DE0" w:rsidP="00C264A4">
      <w:pPr>
        <w:widowControl w:val="0"/>
        <w:numPr>
          <w:ilvl w:val="0"/>
          <w:numId w:val="48"/>
        </w:numPr>
        <w:suppressAutoHyphens w:val="0"/>
        <w:jc w:val="both"/>
        <w:rPr>
          <w:rFonts w:ascii="Arial" w:eastAsia="Calibri" w:hAnsi="Arial" w:cs="Arial"/>
          <w:szCs w:val="22"/>
        </w:rPr>
      </w:pPr>
      <w:r w:rsidRPr="00A85DE0">
        <w:rPr>
          <w:rFonts w:ascii="Arial" w:eastAsia="Calibri" w:hAnsi="Arial" w:cs="Arial"/>
          <w:szCs w:val="22"/>
        </w:rPr>
        <w:t xml:space="preserve">transport asortymentu </w:t>
      </w:r>
      <w:r w:rsidRPr="00A85DE0">
        <w:rPr>
          <w:rFonts w:ascii="Arial" w:eastAsia="Calibri" w:hAnsi="Arial" w:cs="Arial"/>
          <w:szCs w:val="22"/>
          <w:u w:val="single"/>
        </w:rPr>
        <w:t>brudnego</w:t>
      </w:r>
      <w:r w:rsidRPr="00A85DE0">
        <w:rPr>
          <w:rFonts w:ascii="Arial" w:eastAsia="Calibri" w:hAnsi="Arial" w:cs="Arial"/>
          <w:szCs w:val="22"/>
        </w:rPr>
        <w:t xml:space="preserve"> odbywać się musi w wózkach łatwych do dezynfekcji, zamykanych, zabezpieczonych przed czynnikami zewnętrznymi, </w:t>
      </w:r>
      <w:r w:rsidRPr="00A85DE0">
        <w:rPr>
          <w:rFonts w:ascii="Arial" w:eastAsia="Calibri" w:hAnsi="Arial" w:cs="Arial"/>
          <w:szCs w:val="22"/>
        </w:rPr>
        <w:br/>
        <w:t>w workach płóciennych, tylko asortyment zakaźny winien być umieszczony w workach foliowych w kolorze czerwonym;</w:t>
      </w:r>
    </w:p>
    <w:p w14:paraId="091E31F1" w14:textId="77777777" w:rsidR="00A85DE0" w:rsidRPr="00A85DE0" w:rsidRDefault="00A85DE0" w:rsidP="00C264A4">
      <w:pPr>
        <w:widowControl w:val="0"/>
        <w:numPr>
          <w:ilvl w:val="0"/>
          <w:numId w:val="48"/>
        </w:numPr>
        <w:suppressAutoHyphens w:val="0"/>
        <w:jc w:val="both"/>
        <w:rPr>
          <w:rFonts w:ascii="Arial" w:eastAsia="Calibri" w:hAnsi="Arial" w:cs="Arial"/>
          <w:szCs w:val="22"/>
        </w:rPr>
      </w:pPr>
      <w:r w:rsidRPr="00A85DE0">
        <w:rPr>
          <w:rFonts w:ascii="Arial" w:eastAsia="Calibri" w:hAnsi="Arial" w:cs="Arial"/>
          <w:szCs w:val="22"/>
        </w:rPr>
        <w:t xml:space="preserve">przy pakowaniu upranego asortymentu wymagane jest, aby był on składany w sposób umożliwiający identyfikację oddziałów (rożne kolory nadruku </w:t>
      </w:r>
      <w:r w:rsidRPr="00A85DE0">
        <w:rPr>
          <w:rFonts w:ascii="Arial" w:eastAsia="Calibri" w:hAnsi="Arial" w:cs="Arial"/>
          <w:szCs w:val="22"/>
        </w:rPr>
        <w:br/>
        <w:t xml:space="preserve">z nazwą szpitala)  </w:t>
      </w:r>
    </w:p>
    <w:p w14:paraId="666EA298" w14:textId="77777777" w:rsidR="00A85DE0" w:rsidRPr="00A85DE0" w:rsidRDefault="00A85DE0" w:rsidP="00C264A4">
      <w:pPr>
        <w:widowControl w:val="0"/>
        <w:numPr>
          <w:ilvl w:val="0"/>
          <w:numId w:val="48"/>
        </w:numPr>
        <w:suppressAutoHyphens w:val="0"/>
        <w:jc w:val="both"/>
        <w:rPr>
          <w:rFonts w:ascii="Arial" w:eastAsia="Calibri" w:hAnsi="Arial" w:cs="Arial"/>
          <w:szCs w:val="22"/>
        </w:rPr>
      </w:pPr>
      <w:r w:rsidRPr="00A85DE0">
        <w:rPr>
          <w:rFonts w:ascii="Arial" w:eastAsia="Calibri" w:hAnsi="Arial" w:cs="Arial"/>
          <w:szCs w:val="22"/>
        </w:rPr>
        <w:t xml:space="preserve">transport asortymentu </w:t>
      </w:r>
      <w:r w:rsidRPr="00A85DE0">
        <w:rPr>
          <w:rFonts w:ascii="Arial" w:eastAsia="Calibri" w:hAnsi="Arial" w:cs="Arial"/>
          <w:szCs w:val="22"/>
          <w:u w:val="single"/>
        </w:rPr>
        <w:t>czystego</w:t>
      </w:r>
      <w:r w:rsidRPr="00A85DE0">
        <w:rPr>
          <w:rFonts w:ascii="Arial" w:eastAsia="Calibri" w:hAnsi="Arial" w:cs="Arial"/>
          <w:szCs w:val="22"/>
        </w:rPr>
        <w:t xml:space="preserve"> musi odbywać się w wózkach jezdnych z półkami, zabezpieczonych przed ponownym zabrudzeniem. Asortyment czysty przywożony z pralni musi być poskładany i zapakowany rodzajowo:</w:t>
      </w:r>
    </w:p>
    <w:p w14:paraId="3D609C54" w14:textId="77777777" w:rsidR="00A85DE0" w:rsidRPr="00A85DE0" w:rsidRDefault="00A85DE0" w:rsidP="00C264A4">
      <w:pPr>
        <w:widowControl w:val="0"/>
        <w:numPr>
          <w:ilvl w:val="0"/>
          <w:numId w:val="48"/>
        </w:numPr>
        <w:suppressAutoHyphens w:val="0"/>
        <w:jc w:val="both"/>
        <w:rPr>
          <w:rFonts w:ascii="Arial" w:eastAsia="Calibri" w:hAnsi="Arial" w:cs="Arial"/>
          <w:szCs w:val="22"/>
        </w:rPr>
      </w:pPr>
      <w:r w:rsidRPr="00A85DE0">
        <w:rPr>
          <w:rFonts w:ascii="Arial" w:eastAsia="Calibri" w:hAnsi="Arial" w:cs="Arial"/>
          <w:szCs w:val="22"/>
        </w:rPr>
        <w:lastRenderedPageBreak/>
        <w:t>bielizna pościelowa czysta dostarczona z pralni musi być posegregowana asortymentowo w ilościach: poszwy 5 szt., poszewki 20 szt., prześcieradła 10 szt., podkłady 10 szt., zapakowane w szczelnie zamknięte worki foliowe, bezbarwne, przeźroczyste;</w:t>
      </w:r>
    </w:p>
    <w:p w14:paraId="3E5A06B3" w14:textId="77777777" w:rsidR="00A85DE0" w:rsidRPr="00A85DE0" w:rsidRDefault="00A85DE0" w:rsidP="00C264A4">
      <w:pPr>
        <w:widowControl w:val="0"/>
        <w:numPr>
          <w:ilvl w:val="0"/>
          <w:numId w:val="48"/>
        </w:numPr>
        <w:suppressAutoHyphens w:val="0"/>
        <w:jc w:val="both"/>
        <w:rPr>
          <w:rFonts w:ascii="Arial" w:eastAsia="Calibri" w:hAnsi="Arial" w:cs="Arial"/>
          <w:szCs w:val="22"/>
        </w:rPr>
      </w:pPr>
      <w:r w:rsidRPr="00A85DE0">
        <w:rPr>
          <w:rFonts w:ascii="Arial" w:eastAsia="Calibri" w:hAnsi="Arial" w:cs="Arial"/>
          <w:szCs w:val="22"/>
        </w:rPr>
        <w:t xml:space="preserve">ściereczki kolorowe do sprzątania – każdy kolor osobno 50 szt., </w:t>
      </w:r>
      <w:proofErr w:type="spellStart"/>
      <w:r w:rsidRPr="00A85DE0">
        <w:rPr>
          <w:rFonts w:ascii="Arial" w:eastAsia="Calibri" w:hAnsi="Arial" w:cs="Arial"/>
          <w:szCs w:val="22"/>
        </w:rPr>
        <w:t>mopy</w:t>
      </w:r>
      <w:proofErr w:type="spellEnd"/>
      <w:r w:rsidRPr="00A85DE0">
        <w:rPr>
          <w:rFonts w:ascii="Arial" w:eastAsia="Calibri" w:hAnsi="Arial" w:cs="Arial"/>
          <w:szCs w:val="22"/>
        </w:rPr>
        <w:t xml:space="preserve"> 30 szt. zapakowane w szczelnie zamknięte worki foliowe, bezbarwne, przeźroczyste;</w:t>
      </w:r>
    </w:p>
    <w:p w14:paraId="1EBFE61C" w14:textId="77777777" w:rsidR="00A85DE0" w:rsidRPr="00A85DE0" w:rsidRDefault="00A85DE0" w:rsidP="00C264A4">
      <w:pPr>
        <w:widowControl w:val="0"/>
        <w:numPr>
          <w:ilvl w:val="0"/>
          <w:numId w:val="48"/>
        </w:numPr>
        <w:suppressAutoHyphens w:val="0"/>
        <w:jc w:val="both"/>
        <w:rPr>
          <w:rFonts w:ascii="Arial" w:eastAsia="Calibri" w:hAnsi="Arial" w:cs="Arial"/>
          <w:szCs w:val="22"/>
        </w:rPr>
      </w:pPr>
      <w:r w:rsidRPr="00A85DE0">
        <w:rPr>
          <w:rFonts w:ascii="Arial" w:eastAsia="Calibri" w:hAnsi="Arial" w:cs="Arial"/>
          <w:szCs w:val="22"/>
        </w:rPr>
        <w:t>odzież ochronna pracowników musi być dostarczona przez pralnię na wieszakach w workach foliowych, bezbarwnych, przeźroczystych – każda sztuka osobno pakowana</w:t>
      </w:r>
    </w:p>
    <w:p w14:paraId="42EB74EC" w14:textId="77777777" w:rsidR="00A85DE0" w:rsidRPr="00A85DE0" w:rsidRDefault="00A85DE0" w:rsidP="00C264A4">
      <w:pPr>
        <w:widowControl w:val="0"/>
        <w:numPr>
          <w:ilvl w:val="0"/>
          <w:numId w:val="48"/>
        </w:numPr>
        <w:suppressAutoHyphens w:val="0"/>
        <w:jc w:val="both"/>
        <w:rPr>
          <w:rFonts w:ascii="Arial" w:eastAsia="Calibri" w:hAnsi="Arial" w:cs="Arial"/>
          <w:szCs w:val="22"/>
        </w:rPr>
      </w:pPr>
      <w:r w:rsidRPr="00A85DE0">
        <w:rPr>
          <w:rFonts w:ascii="Arial" w:eastAsia="Calibri" w:hAnsi="Arial" w:cs="Arial"/>
          <w:szCs w:val="22"/>
        </w:rPr>
        <w:t>każdorazowo przed załadunkiem środek transportu i wózek muszą być umyte i zdezynfekowane wg opracowanej procedury.</w:t>
      </w:r>
    </w:p>
    <w:p w14:paraId="5DF156C7" w14:textId="77777777" w:rsidR="00A85DE0" w:rsidRPr="00A85DE0" w:rsidRDefault="00A85DE0" w:rsidP="00C264A4">
      <w:pPr>
        <w:widowControl w:val="0"/>
        <w:numPr>
          <w:ilvl w:val="0"/>
          <w:numId w:val="46"/>
        </w:numPr>
        <w:suppressAutoHyphens w:val="0"/>
        <w:jc w:val="both"/>
        <w:rPr>
          <w:rFonts w:ascii="Arial" w:eastAsia="Calibri" w:hAnsi="Arial" w:cs="Arial"/>
          <w:szCs w:val="22"/>
        </w:rPr>
      </w:pPr>
      <w:r w:rsidRPr="00A85DE0">
        <w:rPr>
          <w:rFonts w:ascii="Arial" w:eastAsia="Calibri" w:hAnsi="Arial" w:cs="Arial"/>
          <w:szCs w:val="22"/>
        </w:rPr>
        <w:t>Wykonawca zapewnia czystość pranego asortymentu, dbałość o jego stan, terminowość usługi, ponosi pełną odpowiedzialność, za jakość i dobór środków chemicznych, bezpieczny transport i opakowanie asortymentu odbieranego i dostarczanego do wyznaczonego miejsca.</w:t>
      </w:r>
    </w:p>
    <w:p w14:paraId="0E9AF05B" w14:textId="77777777" w:rsidR="00A85DE0" w:rsidRPr="00A85DE0" w:rsidRDefault="00A85DE0" w:rsidP="00A85DE0">
      <w:pPr>
        <w:widowControl w:val="0"/>
        <w:jc w:val="both"/>
        <w:rPr>
          <w:rFonts w:ascii="Arial" w:hAnsi="Arial" w:cs="Arial"/>
          <w:b/>
          <w:szCs w:val="22"/>
        </w:rPr>
      </w:pPr>
    </w:p>
    <w:p w14:paraId="6903814A" w14:textId="77777777" w:rsidR="00A85DE0" w:rsidRPr="00A85DE0" w:rsidRDefault="00A85DE0" w:rsidP="00A85DE0">
      <w:pPr>
        <w:widowControl w:val="0"/>
        <w:jc w:val="both"/>
        <w:rPr>
          <w:rFonts w:ascii="Arial" w:hAnsi="Arial" w:cs="Arial"/>
          <w:b/>
          <w:szCs w:val="22"/>
          <w:u w:val="single"/>
        </w:rPr>
      </w:pPr>
      <w:r w:rsidRPr="00A85DE0">
        <w:rPr>
          <w:rFonts w:ascii="Arial" w:hAnsi="Arial" w:cs="Arial"/>
          <w:b/>
          <w:szCs w:val="22"/>
          <w:u w:val="single"/>
        </w:rPr>
        <w:t>Miejsce i czas odbioru / dostarczenia bielizny:</w:t>
      </w:r>
    </w:p>
    <w:p w14:paraId="4683D07E" w14:textId="77777777" w:rsidR="00A85DE0" w:rsidRPr="00A85DE0" w:rsidRDefault="00A85DE0" w:rsidP="00C264A4">
      <w:pPr>
        <w:widowControl w:val="0"/>
        <w:numPr>
          <w:ilvl w:val="0"/>
          <w:numId w:val="49"/>
        </w:numPr>
        <w:suppressAutoHyphens w:val="0"/>
        <w:jc w:val="both"/>
        <w:rPr>
          <w:rFonts w:ascii="Arial" w:eastAsia="Calibri" w:hAnsi="Arial" w:cs="Arial"/>
          <w:szCs w:val="22"/>
        </w:rPr>
      </w:pPr>
      <w:r w:rsidRPr="00A85DE0">
        <w:rPr>
          <w:rFonts w:ascii="Arial" w:eastAsia="Calibri" w:hAnsi="Arial" w:cs="Arial"/>
          <w:szCs w:val="22"/>
        </w:rPr>
        <w:t>Wykonawca zobowiązany jest do dostarczenia przedmiotu zamówienia na koszt i ryzyko własne bezpośrednio z/do:</w:t>
      </w:r>
    </w:p>
    <w:p w14:paraId="49E25F18" w14:textId="77777777" w:rsidR="00A85DE0" w:rsidRPr="00A85DE0" w:rsidRDefault="00A85DE0" w:rsidP="00C264A4">
      <w:pPr>
        <w:widowControl w:val="0"/>
        <w:numPr>
          <w:ilvl w:val="0"/>
          <w:numId w:val="50"/>
        </w:numPr>
        <w:suppressAutoHyphens w:val="0"/>
        <w:jc w:val="both"/>
        <w:rPr>
          <w:rFonts w:ascii="Arial" w:eastAsia="Calibri" w:hAnsi="Arial" w:cs="Arial"/>
          <w:szCs w:val="22"/>
        </w:rPr>
      </w:pPr>
      <w:r w:rsidRPr="00A85DE0">
        <w:rPr>
          <w:rFonts w:ascii="Arial" w:eastAsia="Calibri" w:hAnsi="Arial" w:cs="Arial"/>
          <w:szCs w:val="22"/>
        </w:rPr>
        <w:t xml:space="preserve">budynek Szpitala przy ul. Skarbowej 1 – odbiór brudnej bielizny z magazynu bielizny, </w:t>
      </w:r>
      <w:r w:rsidRPr="00A85DE0">
        <w:rPr>
          <w:rFonts w:ascii="Arial" w:eastAsia="Calibri" w:hAnsi="Arial" w:cs="Arial"/>
          <w:szCs w:val="22"/>
          <w:u w:val="single"/>
        </w:rPr>
        <w:t>codziennie od poniedziałku do soboty od 7:00 do 10:00 rano (najpóźniej)</w:t>
      </w:r>
      <w:r w:rsidRPr="00A85DE0">
        <w:rPr>
          <w:rFonts w:ascii="Arial" w:eastAsia="Calibri" w:hAnsi="Arial" w:cs="Arial"/>
          <w:szCs w:val="22"/>
        </w:rPr>
        <w:t xml:space="preserve"> oraz przywóz czystej bielizny od 7:00 do godziny 10:00 rano (najpóźniej) do magazynu bielizny- pranie przekazane z tej jednostki;</w:t>
      </w:r>
    </w:p>
    <w:p w14:paraId="0C66F616" w14:textId="77777777" w:rsidR="00A85DE0" w:rsidRPr="00A85DE0" w:rsidRDefault="00A85DE0" w:rsidP="00C264A4">
      <w:pPr>
        <w:widowControl w:val="0"/>
        <w:numPr>
          <w:ilvl w:val="0"/>
          <w:numId w:val="50"/>
        </w:numPr>
        <w:suppressAutoHyphens w:val="0"/>
        <w:jc w:val="both"/>
        <w:rPr>
          <w:rFonts w:ascii="Arial" w:eastAsia="Calibri" w:hAnsi="Arial" w:cs="Arial"/>
          <w:szCs w:val="22"/>
        </w:rPr>
      </w:pPr>
      <w:r w:rsidRPr="00A85DE0">
        <w:rPr>
          <w:rFonts w:ascii="Arial" w:eastAsia="Calibri" w:hAnsi="Arial" w:cs="Arial"/>
          <w:szCs w:val="22"/>
        </w:rPr>
        <w:t xml:space="preserve">budynek Szpitala przy al. Focha 33 – odbiór brudnej bielizny bezpośrednio z oddziałów, </w:t>
      </w:r>
      <w:r w:rsidRPr="00A85DE0">
        <w:rPr>
          <w:rFonts w:ascii="Arial" w:eastAsia="Calibri" w:hAnsi="Arial" w:cs="Arial"/>
          <w:szCs w:val="22"/>
          <w:u w:val="single"/>
        </w:rPr>
        <w:t>codziennie od poniedziałku do soboty od 7:00 do godziny 10:00 rano (najpóźniej),</w:t>
      </w:r>
      <w:r w:rsidRPr="00A85DE0">
        <w:rPr>
          <w:rFonts w:ascii="Arial" w:eastAsia="Calibri" w:hAnsi="Arial" w:cs="Arial"/>
          <w:szCs w:val="22"/>
        </w:rPr>
        <w:t xml:space="preserve"> przywóz czystej bielizny od 7:00 do godziny 10:00 rano (najpóźniej) bezpośrednio od oddziałów. Za bieliznę oddawaną z oddziałów Szpitala przy al. Focha 33 odpowiadają oddziałowe, za bieliznę z bloku Operacyjnego i Oddziału Ortopedii odpowiadają pracownicy Firmy Sprzątającej, </w:t>
      </w:r>
    </w:p>
    <w:p w14:paraId="64FB5FB7" w14:textId="77777777" w:rsidR="00A85DE0" w:rsidRPr="00A85DE0" w:rsidRDefault="00A85DE0" w:rsidP="00C264A4">
      <w:pPr>
        <w:widowControl w:val="0"/>
        <w:numPr>
          <w:ilvl w:val="0"/>
          <w:numId w:val="50"/>
        </w:numPr>
        <w:suppressAutoHyphens w:val="0"/>
        <w:jc w:val="both"/>
        <w:rPr>
          <w:rFonts w:ascii="Arial" w:eastAsia="Calibri" w:hAnsi="Arial" w:cs="Arial"/>
          <w:szCs w:val="22"/>
        </w:rPr>
      </w:pPr>
      <w:r w:rsidRPr="00A85DE0">
        <w:rPr>
          <w:rFonts w:ascii="Arial" w:eastAsia="Calibri" w:hAnsi="Arial" w:cs="Arial"/>
          <w:szCs w:val="22"/>
        </w:rPr>
        <w:t>z którą Szpital ma aktualnie podpisaną umowę.</w:t>
      </w:r>
    </w:p>
    <w:p w14:paraId="1A93D263" w14:textId="77777777" w:rsidR="00A85DE0" w:rsidRPr="00A85DE0" w:rsidRDefault="00A85DE0" w:rsidP="00C264A4">
      <w:pPr>
        <w:widowControl w:val="0"/>
        <w:numPr>
          <w:ilvl w:val="0"/>
          <w:numId w:val="50"/>
        </w:numPr>
        <w:suppressAutoHyphens w:val="0"/>
        <w:jc w:val="both"/>
        <w:rPr>
          <w:rFonts w:ascii="Arial" w:eastAsia="Calibri" w:hAnsi="Arial" w:cs="Arial"/>
          <w:szCs w:val="22"/>
        </w:rPr>
      </w:pPr>
      <w:r w:rsidRPr="00A85DE0">
        <w:rPr>
          <w:rFonts w:ascii="Arial" w:eastAsia="Calibri" w:hAnsi="Arial" w:cs="Arial"/>
          <w:szCs w:val="22"/>
        </w:rPr>
        <w:t xml:space="preserve">budynek przy ul. Batorego 3 (Przychodnia Reumatologiczna) – odbiór i przywóz bielizny </w:t>
      </w:r>
      <w:r w:rsidRPr="00A85DE0">
        <w:rPr>
          <w:rFonts w:ascii="Arial" w:eastAsia="Calibri" w:hAnsi="Arial" w:cs="Arial"/>
          <w:szCs w:val="22"/>
          <w:u w:val="single"/>
        </w:rPr>
        <w:t>dwa razy w miesiącu co drugi wtorek od 7:00 do godziny 10:00 rano</w:t>
      </w:r>
      <w:r w:rsidRPr="00A85DE0">
        <w:rPr>
          <w:rFonts w:ascii="Arial" w:eastAsia="Calibri" w:hAnsi="Arial" w:cs="Arial"/>
          <w:szCs w:val="22"/>
        </w:rPr>
        <w:t xml:space="preserve"> (najpóźniej) – pranie przekazane z tej jednostki. </w:t>
      </w:r>
    </w:p>
    <w:p w14:paraId="33FAF0D0" w14:textId="77777777" w:rsidR="00A85DE0" w:rsidRPr="00A85DE0" w:rsidRDefault="00A85DE0" w:rsidP="00C264A4">
      <w:pPr>
        <w:widowControl w:val="0"/>
        <w:numPr>
          <w:ilvl w:val="0"/>
          <w:numId w:val="49"/>
        </w:numPr>
        <w:suppressAutoHyphens w:val="0"/>
        <w:jc w:val="both"/>
        <w:rPr>
          <w:rFonts w:ascii="Arial" w:eastAsia="Calibri" w:hAnsi="Arial" w:cs="Arial"/>
          <w:szCs w:val="22"/>
        </w:rPr>
      </w:pPr>
      <w:r w:rsidRPr="00A85DE0">
        <w:rPr>
          <w:rFonts w:ascii="Arial" w:eastAsia="Calibri" w:hAnsi="Arial" w:cs="Arial"/>
          <w:szCs w:val="22"/>
        </w:rPr>
        <w:t>W przypadku zaistnienia konieczności świadczenia w/w usługi w inne dni lub w innych godzinach szczegółowy jej zakres będzie dodatkowo uzgadniany przez Kierownika Działu Administracyjno-Gospodarczego.</w:t>
      </w:r>
    </w:p>
    <w:p w14:paraId="3CF53507" w14:textId="77777777" w:rsidR="00A85DE0" w:rsidRPr="00A85DE0" w:rsidRDefault="00A85DE0" w:rsidP="00C264A4">
      <w:pPr>
        <w:widowControl w:val="0"/>
        <w:numPr>
          <w:ilvl w:val="0"/>
          <w:numId w:val="49"/>
        </w:numPr>
        <w:suppressAutoHyphens w:val="0"/>
        <w:jc w:val="both"/>
        <w:rPr>
          <w:rFonts w:ascii="Arial" w:eastAsia="Calibri" w:hAnsi="Arial" w:cs="Arial"/>
          <w:szCs w:val="22"/>
        </w:rPr>
      </w:pPr>
      <w:r w:rsidRPr="00A85DE0">
        <w:rPr>
          <w:rFonts w:ascii="Arial" w:eastAsia="Calibri" w:hAnsi="Arial" w:cs="Arial"/>
          <w:szCs w:val="22"/>
        </w:rPr>
        <w:t>Niedostarczenie czystego asortymentu w określonych terminach i godzinach skutkować będzie dla Wykonawcy pokryciem kosztów zakupu jednorazowego asortymentu – na zasadach określonych w umowie.</w:t>
      </w:r>
    </w:p>
    <w:p w14:paraId="260022BD" w14:textId="77777777" w:rsidR="00A85DE0" w:rsidRPr="00A85DE0" w:rsidRDefault="00A85DE0" w:rsidP="00A85DE0">
      <w:pPr>
        <w:widowControl w:val="0"/>
        <w:jc w:val="both"/>
        <w:rPr>
          <w:rFonts w:ascii="Arial" w:hAnsi="Arial" w:cs="Arial"/>
          <w:b/>
          <w:szCs w:val="22"/>
        </w:rPr>
      </w:pPr>
    </w:p>
    <w:p w14:paraId="6E41744A" w14:textId="77777777" w:rsidR="00A85DE0" w:rsidRPr="00A85DE0" w:rsidRDefault="00A85DE0" w:rsidP="00A85DE0">
      <w:pPr>
        <w:widowControl w:val="0"/>
        <w:jc w:val="both"/>
        <w:rPr>
          <w:rFonts w:ascii="Arial" w:hAnsi="Arial" w:cs="Arial"/>
          <w:b/>
          <w:szCs w:val="22"/>
          <w:u w:val="single"/>
        </w:rPr>
      </w:pPr>
      <w:r w:rsidRPr="00A85DE0">
        <w:rPr>
          <w:rFonts w:ascii="Arial" w:hAnsi="Arial" w:cs="Arial"/>
          <w:b/>
          <w:szCs w:val="22"/>
          <w:u w:val="single"/>
        </w:rPr>
        <w:t>Wdrożenie systemu RFID:</w:t>
      </w:r>
    </w:p>
    <w:p w14:paraId="60172D99" w14:textId="7F5D5984" w:rsidR="00A85DE0" w:rsidRPr="00A85DE0" w:rsidRDefault="00A85DE0" w:rsidP="00C264A4">
      <w:pPr>
        <w:widowControl w:val="0"/>
        <w:numPr>
          <w:ilvl w:val="0"/>
          <w:numId w:val="51"/>
        </w:numPr>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 xml:space="preserve">całkowite wdrożenie systemu w budynkach należących do szpitala zostanie zakończone maksymalnie </w:t>
      </w:r>
      <w:r w:rsidRPr="00A85DE0">
        <w:rPr>
          <w:rFonts w:ascii="Arial" w:eastAsia="Lucida Sans Unicode" w:hAnsi="Arial" w:cs="Arial"/>
          <w:b/>
          <w:bCs/>
          <w:kern w:val="3"/>
          <w:szCs w:val="22"/>
          <w:lang w:eastAsia="pl-PL" w:bidi="pl-PL"/>
        </w:rPr>
        <w:t>w ciągu</w:t>
      </w:r>
      <w:r w:rsidRPr="00A85DE0">
        <w:rPr>
          <w:rFonts w:ascii="Arial" w:eastAsia="Lucida Sans Unicode" w:hAnsi="Arial" w:cs="Arial"/>
          <w:b/>
          <w:bCs/>
          <w:color w:val="FF0000"/>
          <w:kern w:val="3"/>
          <w:szCs w:val="22"/>
          <w:lang w:eastAsia="pl-PL" w:bidi="pl-PL"/>
        </w:rPr>
        <w:t xml:space="preserve"> </w:t>
      </w:r>
      <w:r w:rsidRPr="00C264A4">
        <w:rPr>
          <w:rFonts w:ascii="Arial" w:eastAsia="Lucida Sans Unicode" w:hAnsi="Arial" w:cs="Arial"/>
          <w:b/>
          <w:bCs/>
          <w:color w:val="FF0000"/>
          <w:kern w:val="3"/>
          <w:szCs w:val="22"/>
          <w:lang w:eastAsia="pl-PL" w:bidi="pl-PL"/>
        </w:rPr>
        <w:t xml:space="preserve">30 dni </w:t>
      </w:r>
      <w:r w:rsidRPr="00A85DE0">
        <w:rPr>
          <w:rFonts w:ascii="Arial" w:eastAsia="Lucida Sans Unicode" w:hAnsi="Arial" w:cs="Arial"/>
          <w:b/>
          <w:bCs/>
          <w:kern w:val="3"/>
          <w:szCs w:val="22"/>
          <w:lang w:eastAsia="pl-PL" w:bidi="pl-PL"/>
        </w:rPr>
        <w:t>od daty podpisania umowy;</w:t>
      </w:r>
    </w:p>
    <w:p w14:paraId="743D2404" w14:textId="77777777" w:rsidR="00A85DE0" w:rsidRPr="00A85DE0" w:rsidRDefault="00A85DE0" w:rsidP="00C264A4">
      <w:pPr>
        <w:widowControl w:val="0"/>
        <w:numPr>
          <w:ilvl w:val="0"/>
          <w:numId w:val="51"/>
        </w:numPr>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 xml:space="preserve">w związku z wprowadzeniem </w:t>
      </w:r>
      <w:proofErr w:type="spellStart"/>
      <w:r w:rsidRPr="00A85DE0">
        <w:rPr>
          <w:rFonts w:ascii="Arial" w:eastAsia="Lucida Sans Unicode" w:hAnsi="Arial" w:cs="Arial"/>
          <w:kern w:val="3"/>
          <w:szCs w:val="22"/>
          <w:lang w:eastAsia="pl-PL" w:bidi="pl-PL"/>
        </w:rPr>
        <w:t>czipowania</w:t>
      </w:r>
      <w:proofErr w:type="spellEnd"/>
      <w:r w:rsidRPr="00A85DE0">
        <w:rPr>
          <w:rFonts w:ascii="Arial" w:eastAsia="Lucida Sans Unicode" w:hAnsi="Arial" w:cs="Arial"/>
          <w:kern w:val="3"/>
          <w:szCs w:val="22"/>
          <w:lang w:eastAsia="pl-PL" w:bidi="pl-PL"/>
        </w:rPr>
        <w:t xml:space="preserve"> bielizny szpitalnej, Zamawiający zobowiązuje Wykonawcę do </w:t>
      </w:r>
      <w:proofErr w:type="spellStart"/>
      <w:r w:rsidRPr="00A85DE0">
        <w:rPr>
          <w:rFonts w:ascii="Arial" w:eastAsia="Lucida Sans Unicode" w:hAnsi="Arial" w:cs="Arial"/>
          <w:kern w:val="3"/>
          <w:szCs w:val="22"/>
          <w:lang w:eastAsia="pl-PL" w:bidi="pl-PL"/>
        </w:rPr>
        <w:t>czipowania</w:t>
      </w:r>
      <w:proofErr w:type="spellEnd"/>
      <w:r w:rsidRPr="00A85DE0">
        <w:rPr>
          <w:rFonts w:ascii="Arial" w:eastAsia="Lucida Sans Unicode" w:hAnsi="Arial" w:cs="Arial"/>
          <w:kern w:val="3"/>
          <w:szCs w:val="22"/>
          <w:lang w:eastAsia="pl-PL" w:bidi="pl-PL"/>
        </w:rPr>
        <w:t xml:space="preserve"> asortymentu niezwłocznie po podpisaniu umowy. Usługa ta zostanie wykonana na koszt Wykonawcy. Wykonawca w razie potrzeby przeprowadzi inwentaryzację asortymentu jaki Zamawiający zleci do </w:t>
      </w:r>
      <w:proofErr w:type="spellStart"/>
      <w:r w:rsidRPr="00A85DE0">
        <w:rPr>
          <w:rFonts w:ascii="Arial" w:eastAsia="Lucida Sans Unicode" w:hAnsi="Arial" w:cs="Arial"/>
          <w:kern w:val="3"/>
          <w:szCs w:val="22"/>
          <w:lang w:eastAsia="pl-PL" w:bidi="pl-PL"/>
        </w:rPr>
        <w:t>czipowania</w:t>
      </w:r>
      <w:proofErr w:type="spellEnd"/>
      <w:r w:rsidRPr="00A85DE0">
        <w:rPr>
          <w:rFonts w:ascii="Arial" w:eastAsia="Lucida Sans Unicode" w:hAnsi="Arial" w:cs="Arial"/>
          <w:kern w:val="3"/>
          <w:szCs w:val="22"/>
          <w:lang w:eastAsia="pl-PL" w:bidi="pl-PL"/>
        </w:rPr>
        <w:t xml:space="preserve"> w celu oceny jej trwałości i przewidywanego czasu jej użytkowania;</w:t>
      </w:r>
    </w:p>
    <w:p w14:paraId="689B9AB2" w14:textId="77777777" w:rsidR="00A85DE0" w:rsidRPr="00A85DE0" w:rsidRDefault="00A85DE0" w:rsidP="00C264A4">
      <w:pPr>
        <w:widowControl w:val="0"/>
        <w:numPr>
          <w:ilvl w:val="0"/>
          <w:numId w:val="51"/>
        </w:numPr>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 xml:space="preserve">Wykonawca podłączy do sieci internetowej szpitala oprogramowanie dotyczące zliczania </w:t>
      </w:r>
      <w:proofErr w:type="spellStart"/>
      <w:r w:rsidRPr="00A85DE0">
        <w:rPr>
          <w:rFonts w:ascii="Arial" w:eastAsia="Lucida Sans Unicode" w:hAnsi="Arial" w:cs="Arial"/>
          <w:kern w:val="3"/>
          <w:szCs w:val="22"/>
          <w:lang w:eastAsia="pl-PL" w:bidi="pl-PL"/>
        </w:rPr>
        <w:t>zaczipowanego</w:t>
      </w:r>
      <w:proofErr w:type="spellEnd"/>
      <w:r w:rsidRPr="00A85DE0">
        <w:rPr>
          <w:rFonts w:ascii="Arial" w:eastAsia="Lucida Sans Unicode" w:hAnsi="Arial" w:cs="Arial"/>
          <w:kern w:val="3"/>
          <w:szCs w:val="22"/>
          <w:lang w:eastAsia="pl-PL" w:bidi="pl-PL"/>
        </w:rPr>
        <w:t xml:space="preserve"> asortymentu;</w:t>
      </w:r>
    </w:p>
    <w:p w14:paraId="348A9893" w14:textId="77777777" w:rsidR="00A85DE0" w:rsidRPr="00A85DE0" w:rsidRDefault="00A85DE0" w:rsidP="00C264A4">
      <w:pPr>
        <w:widowControl w:val="0"/>
        <w:numPr>
          <w:ilvl w:val="0"/>
          <w:numId w:val="51"/>
        </w:numPr>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 xml:space="preserve">Wykonawca zamontuje na koszt własny sprzęt/urządzenia liczące asortyment w ilości zapewniającej prawidłowe funkcjonowanie systemu w budynkach na </w:t>
      </w:r>
      <w:r w:rsidRPr="00A85DE0">
        <w:rPr>
          <w:rFonts w:ascii="Arial" w:eastAsia="Lucida Sans Unicode" w:hAnsi="Arial" w:cs="Arial"/>
          <w:kern w:val="3"/>
          <w:szCs w:val="22"/>
          <w:lang w:eastAsia="pl-PL" w:bidi="pl-PL"/>
        </w:rPr>
        <w:br/>
        <w:t xml:space="preserve">ul. Skarbowej 1 i Al. Focha   33, w miejscach uzgodnionych z przedstawicielem Zamawiającego w celu ewidencjonowania asortymentu odbieranego </w:t>
      </w:r>
      <w:r w:rsidRPr="00A85DE0">
        <w:rPr>
          <w:rFonts w:ascii="Arial" w:eastAsia="Lucida Sans Unicode" w:hAnsi="Arial" w:cs="Arial"/>
          <w:kern w:val="3"/>
          <w:szCs w:val="22"/>
          <w:lang w:eastAsia="pl-PL" w:bidi="pl-PL"/>
        </w:rPr>
        <w:br/>
      </w:r>
      <w:r w:rsidRPr="00A85DE0">
        <w:rPr>
          <w:rFonts w:ascii="Arial" w:eastAsia="Lucida Sans Unicode" w:hAnsi="Arial" w:cs="Arial"/>
          <w:kern w:val="3"/>
          <w:szCs w:val="22"/>
          <w:lang w:eastAsia="pl-PL" w:bidi="pl-PL"/>
        </w:rPr>
        <w:lastRenderedPageBreak/>
        <w:t xml:space="preserve">i dostarczanego oraz zapewni dostęp do dokumentacji online przedstawicielom Zamawiającego. W tym celu Wykonawca dostarczy potrzebny sprzęt </w:t>
      </w:r>
      <w:r w:rsidRPr="00A85DE0">
        <w:rPr>
          <w:rFonts w:ascii="Arial" w:eastAsia="Lucida Sans Unicode" w:hAnsi="Arial" w:cs="Arial"/>
          <w:kern w:val="3"/>
          <w:szCs w:val="22"/>
          <w:lang w:eastAsia="pl-PL" w:bidi="pl-PL"/>
        </w:rPr>
        <w:br/>
        <w:t xml:space="preserve">i urządzenia; </w:t>
      </w:r>
    </w:p>
    <w:p w14:paraId="440C072F" w14:textId="77777777" w:rsidR="00A85DE0" w:rsidRPr="00A85DE0" w:rsidRDefault="00A85DE0" w:rsidP="00C264A4">
      <w:pPr>
        <w:widowControl w:val="0"/>
        <w:numPr>
          <w:ilvl w:val="0"/>
          <w:numId w:val="51"/>
        </w:numPr>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Wykonawca w ramach obsługi systemu RFID zapewni:</w:t>
      </w:r>
    </w:p>
    <w:p w14:paraId="1C7C705E" w14:textId="602B3D13" w:rsidR="00A85DE0" w:rsidRPr="00A85DE0" w:rsidRDefault="00A85DE0" w:rsidP="00C264A4">
      <w:pPr>
        <w:widowControl w:val="0"/>
        <w:numPr>
          <w:ilvl w:val="0"/>
          <w:numId w:val="52"/>
        </w:numPr>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 xml:space="preserve">szkolenie pracowników magazynu w zakresie obsługi dostarczonego sprzętu/urządzeń i wdrożonego systemu RFID oraz nadzór nad obsługą </w:t>
      </w:r>
      <w:r w:rsidR="00B527A0">
        <w:rPr>
          <w:rFonts w:ascii="Arial" w:eastAsia="Lucida Sans Unicode" w:hAnsi="Arial" w:cs="Arial"/>
          <w:kern w:val="3"/>
          <w:szCs w:val="22"/>
          <w:lang w:eastAsia="pl-PL" w:bidi="pl-PL"/>
        </w:rPr>
        <w:br/>
      </w:r>
      <w:r w:rsidRPr="00A85DE0">
        <w:rPr>
          <w:rFonts w:ascii="Arial" w:eastAsia="Lucida Sans Unicode" w:hAnsi="Arial" w:cs="Arial"/>
          <w:kern w:val="3"/>
          <w:szCs w:val="22"/>
          <w:lang w:eastAsia="pl-PL" w:bidi="pl-PL"/>
        </w:rPr>
        <w:t>w pierwszym okresie działania systemu (około 30 osób),</w:t>
      </w:r>
    </w:p>
    <w:p w14:paraId="6CEF74E7" w14:textId="77777777" w:rsidR="00A85DE0" w:rsidRPr="00A85DE0" w:rsidRDefault="00A85DE0" w:rsidP="00C264A4">
      <w:pPr>
        <w:widowControl w:val="0"/>
        <w:numPr>
          <w:ilvl w:val="0"/>
          <w:numId w:val="52"/>
        </w:numPr>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dostęp online do systemu obsługującego system RFID UHF lub równoważnego;</w:t>
      </w:r>
    </w:p>
    <w:p w14:paraId="3964A8F2" w14:textId="75D2E208" w:rsidR="00A85DE0" w:rsidRPr="00A85DE0" w:rsidRDefault="00A85DE0" w:rsidP="00C264A4">
      <w:pPr>
        <w:widowControl w:val="0"/>
        <w:numPr>
          <w:ilvl w:val="0"/>
          <w:numId w:val="51"/>
        </w:numPr>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 xml:space="preserve">Zamawiający udostępni Wykonawcy w miejscu zainstalowania sprzętu/urządzeń do obsługi systemu RFID łącze internetowe oraz zasilanie elektryczne </w:t>
      </w:r>
      <w:r w:rsidR="00B527A0">
        <w:rPr>
          <w:rFonts w:ascii="Arial" w:eastAsia="Lucida Sans Unicode" w:hAnsi="Arial" w:cs="Arial"/>
          <w:kern w:val="3"/>
          <w:szCs w:val="22"/>
          <w:lang w:eastAsia="pl-PL" w:bidi="pl-PL"/>
        </w:rPr>
        <w:br/>
      </w:r>
      <w:r w:rsidRPr="00A85DE0">
        <w:rPr>
          <w:rFonts w:ascii="Arial" w:eastAsia="Lucida Sans Unicode" w:hAnsi="Arial" w:cs="Arial"/>
          <w:kern w:val="3"/>
          <w:szCs w:val="22"/>
          <w:lang w:eastAsia="pl-PL" w:bidi="pl-PL"/>
        </w:rPr>
        <w:t>o mocy 230V, w celu zapewnienia odpowiednich warunków działania systemu;</w:t>
      </w:r>
    </w:p>
    <w:p w14:paraId="65B21C76" w14:textId="77777777" w:rsidR="00A85DE0" w:rsidRPr="00A85DE0" w:rsidRDefault="00A85DE0" w:rsidP="00C264A4">
      <w:pPr>
        <w:widowControl w:val="0"/>
        <w:numPr>
          <w:ilvl w:val="0"/>
          <w:numId w:val="51"/>
        </w:numPr>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 xml:space="preserve">Wymogi dotyczące </w:t>
      </w:r>
      <w:proofErr w:type="spellStart"/>
      <w:r w:rsidRPr="00A85DE0">
        <w:rPr>
          <w:rFonts w:ascii="Arial" w:eastAsia="Lucida Sans Unicode" w:hAnsi="Arial" w:cs="Arial"/>
          <w:kern w:val="3"/>
          <w:szCs w:val="22"/>
          <w:lang w:eastAsia="pl-PL" w:bidi="pl-PL"/>
        </w:rPr>
        <w:t>czipowania</w:t>
      </w:r>
      <w:proofErr w:type="spellEnd"/>
      <w:r w:rsidRPr="00A85DE0">
        <w:rPr>
          <w:rFonts w:ascii="Arial" w:eastAsia="Lucida Sans Unicode" w:hAnsi="Arial" w:cs="Arial"/>
          <w:kern w:val="3"/>
          <w:szCs w:val="22"/>
          <w:lang w:eastAsia="pl-PL" w:bidi="pl-PL"/>
        </w:rPr>
        <w:t>:</w:t>
      </w:r>
    </w:p>
    <w:p w14:paraId="7CFABED1" w14:textId="77777777" w:rsidR="00A85DE0" w:rsidRPr="00A85DE0" w:rsidRDefault="00A85DE0" w:rsidP="00C264A4">
      <w:pPr>
        <w:widowControl w:val="0"/>
        <w:numPr>
          <w:ilvl w:val="0"/>
          <w:numId w:val="53"/>
        </w:numPr>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 xml:space="preserve">każda sztuka bielizny oznaczona powinna być </w:t>
      </w:r>
      <w:proofErr w:type="spellStart"/>
      <w:r w:rsidRPr="00A85DE0">
        <w:rPr>
          <w:rFonts w:ascii="Arial" w:eastAsia="Lucida Sans Unicode" w:hAnsi="Arial" w:cs="Arial"/>
          <w:kern w:val="3"/>
          <w:szCs w:val="22"/>
          <w:lang w:eastAsia="pl-PL" w:bidi="pl-PL"/>
        </w:rPr>
        <w:t>tagiem</w:t>
      </w:r>
      <w:proofErr w:type="spellEnd"/>
      <w:r w:rsidRPr="00A85DE0">
        <w:rPr>
          <w:rFonts w:ascii="Arial" w:eastAsia="Lucida Sans Unicode" w:hAnsi="Arial" w:cs="Arial"/>
          <w:kern w:val="3"/>
          <w:szCs w:val="22"/>
          <w:lang w:eastAsia="pl-PL" w:bidi="pl-PL"/>
        </w:rPr>
        <w:t xml:space="preserve"> (chipem) działającym w technologii UHF RFID,</w:t>
      </w:r>
    </w:p>
    <w:p w14:paraId="3A7763F8" w14:textId="77777777" w:rsidR="00A85DE0" w:rsidRPr="00A85DE0" w:rsidRDefault="00A85DE0" w:rsidP="00C264A4">
      <w:pPr>
        <w:widowControl w:val="0"/>
        <w:numPr>
          <w:ilvl w:val="0"/>
          <w:numId w:val="53"/>
        </w:numPr>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 xml:space="preserve">chipy umieszczone powinny być w sposób trwały, uniemożliwiający ich odczepienie się od bielizny podczas użytkowania i prania, </w:t>
      </w:r>
    </w:p>
    <w:p w14:paraId="1142E74E" w14:textId="77777777" w:rsidR="00A85DE0" w:rsidRPr="00A85DE0" w:rsidRDefault="00A85DE0" w:rsidP="00C264A4">
      <w:pPr>
        <w:widowControl w:val="0"/>
        <w:numPr>
          <w:ilvl w:val="0"/>
          <w:numId w:val="53"/>
        </w:numPr>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chipy powinny być pasywne, nieposiadające własnego źródła zasilania, działające w paśmie UHF (865 – 928 MHz).</w:t>
      </w:r>
    </w:p>
    <w:p w14:paraId="4EB05661" w14:textId="77777777" w:rsidR="00A85DE0" w:rsidRPr="00A85DE0" w:rsidRDefault="00A85DE0" w:rsidP="00C264A4">
      <w:pPr>
        <w:widowControl w:val="0"/>
        <w:numPr>
          <w:ilvl w:val="0"/>
          <w:numId w:val="53"/>
        </w:numPr>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chipy muszą być bezpieczne dla ludzi jak i dla sprzętu np. rozrusznika serca, defibrylatora itp.,</w:t>
      </w:r>
    </w:p>
    <w:p w14:paraId="5DEEA62C" w14:textId="77777777" w:rsidR="00A85DE0" w:rsidRPr="00A85DE0" w:rsidRDefault="00A85DE0" w:rsidP="00C264A4">
      <w:pPr>
        <w:widowControl w:val="0"/>
        <w:numPr>
          <w:ilvl w:val="0"/>
          <w:numId w:val="53"/>
        </w:numPr>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chipy nie będą zakłócały pracy urządzeń medycznych takich jak np. rezonans magnetyczny, tomograf komputerowy.</w:t>
      </w:r>
    </w:p>
    <w:p w14:paraId="2769C525" w14:textId="77777777" w:rsidR="00A85DE0" w:rsidRPr="00A85DE0" w:rsidRDefault="00A85DE0" w:rsidP="00A85DE0">
      <w:pPr>
        <w:widowControl w:val="0"/>
        <w:autoSpaceDN w:val="0"/>
        <w:jc w:val="both"/>
        <w:rPr>
          <w:rFonts w:ascii="Arial" w:eastAsia="Lucida Sans Unicode" w:hAnsi="Arial" w:cs="Arial"/>
          <w:kern w:val="3"/>
          <w:szCs w:val="22"/>
          <w:lang w:eastAsia="pl-PL" w:bidi="pl-PL"/>
        </w:rPr>
      </w:pPr>
      <w:r w:rsidRPr="00A85DE0">
        <w:rPr>
          <w:rFonts w:ascii="Arial" w:eastAsia="Lucida Sans Unicode" w:hAnsi="Arial" w:cs="Arial"/>
          <w:kern w:val="3"/>
          <w:szCs w:val="22"/>
          <w:lang w:eastAsia="pl-PL" w:bidi="pl-PL"/>
        </w:rPr>
        <w:t xml:space="preserve"> </w:t>
      </w:r>
    </w:p>
    <w:p w14:paraId="1FBCEA25" w14:textId="77777777" w:rsidR="00A85DE0" w:rsidRPr="00A85DE0" w:rsidRDefault="00A85DE0" w:rsidP="00A85DE0">
      <w:pPr>
        <w:widowControl w:val="0"/>
        <w:autoSpaceDN w:val="0"/>
        <w:jc w:val="both"/>
        <w:rPr>
          <w:rFonts w:ascii="Times New Roman CE" w:eastAsia="Lucida Sans Unicode" w:hAnsi="Times New Roman CE" w:cs="Tahoma"/>
          <w:kern w:val="3"/>
          <w:sz w:val="24"/>
          <w:lang w:eastAsia="pl-PL" w:bidi="pl-PL"/>
        </w:rPr>
      </w:pPr>
    </w:p>
    <w:p w14:paraId="5C538A28" w14:textId="77777777" w:rsidR="00A85DE0" w:rsidRPr="00A85DE0" w:rsidRDefault="00A85DE0" w:rsidP="00A85DE0">
      <w:pPr>
        <w:widowControl w:val="0"/>
        <w:jc w:val="both"/>
        <w:rPr>
          <w:rFonts w:ascii="Arial" w:hAnsi="Arial" w:cs="Arial"/>
          <w:color w:val="FF0000"/>
          <w:szCs w:val="22"/>
        </w:rPr>
      </w:pPr>
    </w:p>
    <w:p w14:paraId="0BE80DB5" w14:textId="77777777" w:rsidR="00A85DE0" w:rsidRPr="00A85DE0" w:rsidRDefault="00A85DE0" w:rsidP="00A85DE0">
      <w:pPr>
        <w:widowControl w:val="0"/>
        <w:jc w:val="both"/>
        <w:rPr>
          <w:rFonts w:ascii="Arial" w:hAnsi="Arial" w:cs="Arial"/>
          <w:color w:val="FF0000"/>
          <w:szCs w:val="22"/>
        </w:rPr>
      </w:pPr>
    </w:p>
    <w:p w14:paraId="60627ED1" w14:textId="77777777" w:rsidR="00A85DE0" w:rsidRPr="00A85DE0" w:rsidRDefault="00A85DE0" w:rsidP="00A85DE0">
      <w:pPr>
        <w:widowControl w:val="0"/>
        <w:ind w:right="6887"/>
        <w:rPr>
          <w:rFonts w:ascii="Arial" w:hAnsi="Arial" w:cs="Arial"/>
          <w:spacing w:val="-2"/>
          <w:szCs w:val="22"/>
        </w:rPr>
      </w:pPr>
      <w:r w:rsidRPr="00A85DE0">
        <w:rPr>
          <w:rFonts w:ascii="Arial" w:hAnsi="Arial" w:cs="Arial"/>
          <w:spacing w:val="-2"/>
          <w:szCs w:val="22"/>
        </w:rPr>
        <w:t>…………………………</w:t>
      </w:r>
    </w:p>
    <w:p w14:paraId="3DA7FC41" w14:textId="77777777" w:rsidR="00A85DE0" w:rsidRPr="00A85DE0" w:rsidRDefault="00A85DE0" w:rsidP="00A85DE0">
      <w:pPr>
        <w:widowControl w:val="0"/>
        <w:shd w:val="clear" w:color="auto" w:fill="FFFFFF"/>
        <w:tabs>
          <w:tab w:val="left" w:pos="0"/>
        </w:tabs>
        <w:ind w:right="6887"/>
        <w:rPr>
          <w:rFonts w:ascii="Arial" w:hAnsi="Arial" w:cs="Arial"/>
          <w:i/>
          <w:spacing w:val="-2"/>
          <w:sz w:val="20"/>
          <w:szCs w:val="20"/>
        </w:rPr>
      </w:pPr>
      <w:r w:rsidRPr="00A85DE0">
        <w:rPr>
          <w:rFonts w:ascii="Arial" w:hAnsi="Arial" w:cs="Arial"/>
          <w:i/>
          <w:spacing w:val="-2"/>
          <w:sz w:val="20"/>
          <w:szCs w:val="20"/>
        </w:rPr>
        <w:t>Miejscowość i data</w:t>
      </w:r>
    </w:p>
    <w:p w14:paraId="70852BC4" w14:textId="77777777" w:rsidR="00A85DE0" w:rsidRPr="00A85DE0" w:rsidRDefault="00A85DE0" w:rsidP="00A85DE0">
      <w:pPr>
        <w:widowControl w:val="0"/>
        <w:shd w:val="clear" w:color="auto" w:fill="FFFFFF"/>
        <w:tabs>
          <w:tab w:val="left" w:pos="0"/>
        </w:tabs>
        <w:ind w:left="4743"/>
        <w:jc w:val="center"/>
        <w:rPr>
          <w:rFonts w:ascii="Arial" w:hAnsi="Arial" w:cs="Arial"/>
          <w:spacing w:val="-2"/>
          <w:szCs w:val="22"/>
        </w:rPr>
      </w:pPr>
      <w:r w:rsidRPr="00A85DE0">
        <w:rPr>
          <w:rFonts w:ascii="Arial" w:hAnsi="Arial" w:cs="Arial"/>
          <w:spacing w:val="-2"/>
          <w:szCs w:val="22"/>
        </w:rPr>
        <w:t>………………………………………………….</w:t>
      </w:r>
    </w:p>
    <w:p w14:paraId="3FCEEDF8" w14:textId="77777777" w:rsidR="00A85DE0" w:rsidRDefault="00A85DE0" w:rsidP="00A85DE0">
      <w:pPr>
        <w:widowControl w:val="0"/>
        <w:shd w:val="clear" w:color="auto" w:fill="FFFFFF"/>
        <w:tabs>
          <w:tab w:val="left" w:pos="0"/>
        </w:tabs>
        <w:ind w:left="4743"/>
        <w:jc w:val="center"/>
        <w:rPr>
          <w:rFonts w:ascii="Arial" w:hAnsi="Arial" w:cs="Arial"/>
          <w:i/>
          <w:iCs/>
          <w:sz w:val="20"/>
          <w:szCs w:val="20"/>
        </w:rPr>
      </w:pPr>
      <w:r w:rsidRPr="00A85DE0">
        <w:rPr>
          <w:rFonts w:ascii="Arial" w:hAnsi="Arial" w:cs="Arial"/>
          <w:i/>
          <w:iCs/>
          <w:spacing w:val="-2"/>
          <w:sz w:val="20"/>
          <w:szCs w:val="20"/>
        </w:rPr>
        <w:t xml:space="preserve">Podpis i pieczęć imienna osoby (osób) </w:t>
      </w:r>
      <w:r w:rsidRPr="00A85DE0">
        <w:rPr>
          <w:rFonts w:ascii="Arial" w:hAnsi="Arial" w:cs="Arial"/>
          <w:i/>
          <w:iCs/>
          <w:sz w:val="20"/>
          <w:szCs w:val="20"/>
        </w:rPr>
        <w:t>upoważnionej (</w:t>
      </w:r>
      <w:proofErr w:type="spellStart"/>
      <w:r w:rsidRPr="00A85DE0">
        <w:rPr>
          <w:rFonts w:ascii="Arial" w:hAnsi="Arial" w:cs="Arial"/>
          <w:i/>
          <w:iCs/>
          <w:sz w:val="20"/>
          <w:szCs w:val="20"/>
        </w:rPr>
        <w:t>ych</w:t>
      </w:r>
      <w:proofErr w:type="spellEnd"/>
      <w:r w:rsidRPr="00A85DE0">
        <w:rPr>
          <w:rFonts w:ascii="Arial" w:hAnsi="Arial" w:cs="Arial"/>
          <w:i/>
          <w:iCs/>
          <w:sz w:val="20"/>
          <w:szCs w:val="20"/>
        </w:rPr>
        <w:t xml:space="preserve">) </w:t>
      </w:r>
    </w:p>
    <w:p w14:paraId="12B8081A" w14:textId="07C8DCE5" w:rsidR="00A85DE0" w:rsidRDefault="00A85DE0" w:rsidP="00A85DE0">
      <w:pPr>
        <w:widowControl w:val="0"/>
        <w:shd w:val="clear" w:color="auto" w:fill="FFFFFF"/>
        <w:tabs>
          <w:tab w:val="left" w:pos="0"/>
        </w:tabs>
        <w:ind w:left="4743"/>
        <w:jc w:val="center"/>
        <w:rPr>
          <w:rFonts w:ascii="Arial" w:hAnsi="Arial" w:cs="Arial"/>
          <w:i/>
          <w:iCs/>
          <w:sz w:val="20"/>
          <w:szCs w:val="20"/>
        </w:rPr>
        <w:sectPr w:rsidR="00A85DE0" w:rsidSect="00A85DE0">
          <w:footnotePr>
            <w:pos w:val="beneathText"/>
          </w:footnotePr>
          <w:pgSz w:w="16837" w:h="11905" w:orient="landscape"/>
          <w:pgMar w:top="2381" w:right="709" w:bottom="1077" w:left="709" w:header="709" w:footer="278" w:gutter="0"/>
          <w:cols w:space="708"/>
          <w:docGrid w:linePitch="360"/>
        </w:sectPr>
      </w:pPr>
      <w:r w:rsidRPr="00A85DE0">
        <w:rPr>
          <w:rFonts w:ascii="Arial" w:hAnsi="Arial" w:cs="Arial"/>
          <w:i/>
          <w:iCs/>
          <w:sz w:val="20"/>
          <w:szCs w:val="20"/>
        </w:rPr>
        <w:t>do reprezentowania Wykonawcy</w:t>
      </w:r>
    </w:p>
    <w:p w14:paraId="11DC93D6" w14:textId="2C51D533" w:rsidR="00FD05A3" w:rsidRPr="00A85DE0" w:rsidRDefault="00FD05A3" w:rsidP="00FD05A3">
      <w:pPr>
        <w:widowControl w:val="0"/>
        <w:tabs>
          <w:tab w:val="left" w:pos="1134"/>
        </w:tabs>
        <w:suppressAutoHyphens w:val="0"/>
        <w:ind w:left="708"/>
        <w:jc w:val="right"/>
        <w:outlineLvl w:val="3"/>
        <w:rPr>
          <w:rFonts w:ascii="Arial" w:hAnsi="Arial" w:cs="Arial"/>
          <w:b/>
          <w:bCs/>
          <w:color w:val="000000" w:themeColor="text1"/>
          <w:szCs w:val="22"/>
        </w:rPr>
      </w:pPr>
      <w:r w:rsidRPr="00A85DE0">
        <w:rPr>
          <w:rFonts w:ascii="Arial" w:hAnsi="Arial" w:cs="Arial"/>
          <w:b/>
          <w:bCs/>
          <w:color w:val="000000" w:themeColor="text1"/>
          <w:szCs w:val="22"/>
        </w:rPr>
        <w:lastRenderedPageBreak/>
        <w:t xml:space="preserve">Załącznik nr </w:t>
      </w:r>
      <w:r w:rsidR="00A85DE0" w:rsidRPr="00A85DE0">
        <w:rPr>
          <w:rFonts w:ascii="Arial" w:hAnsi="Arial" w:cs="Arial"/>
          <w:b/>
          <w:bCs/>
          <w:color w:val="000000" w:themeColor="text1"/>
          <w:szCs w:val="22"/>
        </w:rPr>
        <w:t>2</w:t>
      </w:r>
    </w:p>
    <w:p w14:paraId="562026BF" w14:textId="7621E988" w:rsidR="00FD05A3" w:rsidRPr="00A85DE0" w:rsidRDefault="00FD05A3" w:rsidP="00FD05A3">
      <w:pPr>
        <w:widowControl w:val="0"/>
        <w:tabs>
          <w:tab w:val="left" w:pos="1134"/>
        </w:tabs>
        <w:suppressAutoHyphens w:val="0"/>
        <w:ind w:left="708"/>
        <w:jc w:val="right"/>
        <w:outlineLvl w:val="3"/>
        <w:rPr>
          <w:rFonts w:ascii="Arial" w:hAnsi="Arial" w:cs="Arial"/>
          <w:b/>
          <w:bCs/>
          <w:color w:val="000000" w:themeColor="text1"/>
          <w:szCs w:val="22"/>
        </w:rPr>
      </w:pPr>
      <w:r w:rsidRPr="00A85DE0">
        <w:rPr>
          <w:rFonts w:ascii="Arial" w:hAnsi="Arial" w:cs="Arial"/>
          <w:b/>
          <w:bCs/>
          <w:color w:val="000000" w:themeColor="text1"/>
          <w:szCs w:val="22"/>
        </w:rPr>
        <w:t>do odpowiedzi na pytania</w:t>
      </w:r>
    </w:p>
    <w:p w14:paraId="2A7B5B75" w14:textId="77777777" w:rsidR="00FD05A3" w:rsidRPr="00A85DE0" w:rsidRDefault="00FD05A3" w:rsidP="00FD05A3">
      <w:pPr>
        <w:widowControl w:val="0"/>
        <w:tabs>
          <w:tab w:val="left" w:pos="1134"/>
        </w:tabs>
        <w:suppressAutoHyphens w:val="0"/>
        <w:ind w:left="708"/>
        <w:jc w:val="right"/>
        <w:outlineLvl w:val="3"/>
        <w:rPr>
          <w:rFonts w:ascii="Arial" w:hAnsi="Arial" w:cs="Arial"/>
          <w:b/>
          <w:bCs/>
          <w:color w:val="000000" w:themeColor="text1"/>
          <w:szCs w:val="22"/>
        </w:rPr>
      </w:pPr>
    </w:p>
    <w:p w14:paraId="59706AD3" w14:textId="77777777" w:rsidR="00FD05A3" w:rsidRPr="00A85DE0" w:rsidRDefault="00FD05A3" w:rsidP="00FD05A3">
      <w:pPr>
        <w:widowControl w:val="0"/>
        <w:tabs>
          <w:tab w:val="left" w:pos="284"/>
        </w:tabs>
        <w:ind w:left="5310"/>
        <w:jc w:val="right"/>
        <w:rPr>
          <w:rFonts w:ascii="Arial" w:hAnsi="Arial" w:cs="Arial"/>
          <w:b/>
          <w:bCs/>
          <w:color w:val="000000" w:themeColor="text1"/>
          <w:szCs w:val="22"/>
        </w:rPr>
      </w:pPr>
      <w:r w:rsidRPr="00A85DE0">
        <w:rPr>
          <w:rFonts w:ascii="Arial" w:hAnsi="Arial" w:cs="Arial"/>
          <w:b/>
          <w:bCs/>
          <w:color w:val="000000" w:themeColor="text1"/>
          <w:szCs w:val="22"/>
        </w:rPr>
        <w:t>ZAŁĄCZNIK NR 8</w:t>
      </w:r>
    </w:p>
    <w:p w14:paraId="48BEF9E4" w14:textId="77777777" w:rsidR="00FD05A3" w:rsidRPr="00A85DE0" w:rsidRDefault="00FD05A3" w:rsidP="00FD05A3">
      <w:pPr>
        <w:widowControl w:val="0"/>
        <w:tabs>
          <w:tab w:val="left" w:pos="284"/>
        </w:tabs>
        <w:ind w:left="5310"/>
        <w:jc w:val="right"/>
        <w:rPr>
          <w:rFonts w:ascii="Arial" w:hAnsi="Arial" w:cs="Arial"/>
          <w:b/>
          <w:bCs/>
          <w:color w:val="000000" w:themeColor="text1"/>
          <w:szCs w:val="22"/>
        </w:rPr>
      </w:pPr>
      <w:r w:rsidRPr="00A85DE0">
        <w:rPr>
          <w:rFonts w:ascii="Arial" w:hAnsi="Arial" w:cs="Arial"/>
          <w:b/>
          <w:bCs/>
          <w:color w:val="000000" w:themeColor="text1"/>
          <w:szCs w:val="22"/>
        </w:rPr>
        <w:t xml:space="preserve">do SIWZ </w:t>
      </w:r>
    </w:p>
    <w:p w14:paraId="6185867A" w14:textId="77777777" w:rsidR="00FD05A3" w:rsidRPr="00A85DE0" w:rsidRDefault="00FD05A3" w:rsidP="00FD05A3">
      <w:pPr>
        <w:widowControl w:val="0"/>
        <w:rPr>
          <w:rFonts w:ascii="Arial" w:hAnsi="Arial" w:cs="Arial"/>
          <w:iCs/>
          <w:color w:val="000000" w:themeColor="text1"/>
          <w:szCs w:val="22"/>
          <w:lang w:eastAsia="pl-PL" w:bidi="pl-PL"/>
        </w:rPr>
      </w:pPr>
    </w:p>
    <w:p w14:paraId="5A84F0AD" w14:textId="77777777" w:rsidR="00FD05A3" w:rsidRPr="00A85DE0" w:rsidRDefault="00FD05A3" w:rsidP="00FD05A3">
      <w:pPr>
        <w:widowControl w:val="0"/>
        <w:ind w:right="4761"/>
        <w:rPr>
          <w:rFonts w:ascii="Arial" w:hAnsi="Arial" w:cs="Arial"/>
          <w:b/>
          <w:color w:val="000000" w:themeColor="text1"/>
        </w:rPr>
      </w:pPr>
      <w:r w:rsidRPr="00A85DE0">
        <w:rPr>
          <w:rFonts w:ascii="Arial" w:hAnsi="Arial" w:cs="Arial"/>
          <w:b/>
          <w:color w:val="000000" w:themeColor="text1"/>
        </w:rPr>
        <w:t>Wykonawca:</w:t>
      </w:r>
    </w:p>
    <w:p w14:paraId="39120E71" w14:textId="77777777" w:rsidR="00FD05A3" w:rsidRPr="00A85DE0" w:rsidRDefault="00FD05A3" w:rsidP="00FD05A3">
      <w:pPr>
        <w:widowControl w:val="0"/>
        <w:spacing w:before="240"/>
        <w:ind w:right="4763"/>
        <w:rPr>
          <w:rFonts w:ascii="Arial" w:hAnsi="Arial" w:cs="Arial"/>
          <w:color w:val="000000" w:themeColor="text1"/>
        </w:rPr>
      </w:pPr>
      <w:r w:rsidRPr="00A85DE0">
        <w:rPr>
          <w:rFonts w:ascii="Arial" w:hAnsi="Arial" w:cs="Arial"/>
          <w:color w:val="000000" w:themeColor="text1"/>
        </w:rPr>
        <w:t>………………………………………………………</w:t>
      </w:r>
    </w:p>
    <w:p w14:paraId="04C0C69E" w14:textId="77777777" w:rsidR="00FD05A3" w:rsidRPr="00A85DE0" w:rsidRDefault="00FD05A3" w:rsidP="00FD05A3">
      <w:pPr>
        <w:widowControl w:val="0"/>
        <w:ind w:right="4761"/>
        <w:rPr>
          <w:rFonts w:ascii="Arial" w:hAnsi="Arial" w:cs="Arial"/>
          <w:color w:val="000000" w:themeColor="text1"/>
          <w:sz w:val="18"/>
          <w:szCs w:val="18"/>
        </w:rPr>
      </w:pPr>
      <w:r w:rsidRPr="00A85DE0">
        <w:rPr>
          <w:rFonts w:ascii="Arial" w:hAnsi="Arial" w:cs="Arial"/>
          <w:color w:val="000000" w:themeColor="text1"/>
          <w:sz w:val="18"/>
          <w:szCs w:val="18"/>
        </w:rPr>
        <w:t>(Pełna nazwa)</w:t>
      </w:r>
    </w:p>
    <w:p w14:paraId="72904C66" w14:textId="77777777" w:rsidR="00FD05A3" w:rsidRPr="00A85DE0" w:rsidRDefault="00FD05A3" w:rsidP="00FD05A3">
      <w:pPr>
        <w:widowControl w:val="0"/>
        <w:spacing w:before="240"/>
        <w:ind w:right="4763"/>
        <w:rPr>
          <w:rFonts w:ascii="Arial" w:hAnsi="Arial" w:cs="Arial"/>
          <w:color w:val="000000" w:themeColor="text1"/>
        </w:rPr>
      </w:pPr>
      <w:r w:rsidRPr="00A85DE0">
        <w:rPr>
          <w:rFonts w:ascii="Arial" w:hAnsi="Arial" w:cs="Arial"/>
          <w:color w:val="000000" w:themeColor="text1"/>
        </w:rPr>
        <w:t>………………………………………………..………</w:t>
      </w:r>
    </w:p>
    <w:p w14:paraId="24CFDD51" w14:textId="77777777" w:rsidR="00FD05A3" w:rsidRPr="00A85DE0" w:rsidRDefault="00FD05A3" w:rsidP="00FD05A3">
      <w:pPr>
        <w:widowControl w:val="0"/>
        <w:ind w:right="4761"/>
        <w:rPr>
          <w:rFonts w:ascii="Arial" w:hAnsi="Arial" w:cs="Arial"/>
          <w:color w:val="000000" w:themeColor="text1"/>
          <w:sz w:val="18"/>
          <w:szCs w:val="18"/>
        </w:rPr>
      </w:pPr>
      <w:r w:rsidRPr="00A85DE0">
        <w:rPr>
          <w:rFonts w:ascii="Arial" w:hAnsi="Arial" w:cs="Arial"/>
          <w:color w:val="000000" w:themeColor="text1"/>
          <w:sz w:val="18"/>
          <w:szCs w:val="18"/>
        </w:rPr>
        <w:t>(Adres)</w:t>
      </w:r>
    </w:p>
    <w:p w14:paraId="556A346E" w14:textId="77777777" w:rsidR="00FD05A3" w:rsidRPr="00A85DE0" w:rsidRDefault="00FD05A3" w:rsidP="00FD05A3">
      <w:pPr>
        <w:widowControl w:val="0"/>
        <w:rPr>
          <w:rFonts w:ascii="Arial" w:hAnsi="Arial" w:cs="Arial"/>
          <w:color w:val="000000" w:themeColor="text1"/>
          <w:szCs w:val="22"/>
        </w:rPr>
      </w:pPr>
    </w:p>
    <w:p w14:paraId="666A4F27" w14:textId="77777777" w:rsidR="00FD05A3" w:rsidRPr="00A85DE0" w:rsidRDefault="00FD05A3" w:rsidP="00FD05A3">
      <w:pPr>
        <w:widowControl w:val="0"/>
        <w:rPr>
          <w:rFonts w:ascii="Arial" w:hAnsi="Arial" w:cs="Arial"/>
          <w:color w:val="000000" w:themeColor="text1"/>
          <w:szCs w:val="22"/>
        </w:rPr>
      </w:pPr>
    </w:p>
    <w:p w14:paraId="176B7A4A" w14:textId="77777777" w:rsidR="00FD05A3" w:rsidRPr="00A85DE0" w:rsidRDefault="00FD05A3" w:rsidP="00FD05A3">
      <w:pPr>
        <w:widowControl w:val="0"/>
        <w:rPr>
          <w:rFonts w:ascii="Arial" w:hAnsi="Arial" w:cs="Arial"/>
          <w:b/>
          <w:bCs/>
          <w:color w:val="000000" w:themeColor="text1"/>
          <w:szCs w:val="22"/>
        </w:rPr>
      </w:pPr>
    </w:p>
    <w:p w14:paraId="113F2AAC" w14:textId="77777777" w:rsidR="00FD05A3" w:rsidRPr="00A85DE0" w:rsidRDefault="00FD05A3" w:rsidP="00FD05A3">
      <w:pPr>
        <w:widowControl w:val="0"/>
        <w:jc w:val="center"/>
        <w:outlineLvl w:val="5"/>
        <w:rPr>
          <w:rFonts w:ascii="Arial" w:hAnsi="Arial" w:cs="Arial"/>
          <w:b/>
          <w:bCs/>
          <w:color w:val="000000" w:themeColor="text1"/>
          <w:szCs w:val="22"/>
        </w:rPr>
      </w:pPr>
      <w:r w:rsidRPr="00A85DE0">
        <w:rPr>
          <w:rFonts w:ascii="Arial" w:hAnsi="Arial" w:cs="Arial"/>
          <w:b/>
          <w:bCs/>
          <w:color w:val="000000" w:themeColor="text1"/>
          <w:szCs w:val="22"/>
        </w:rPr>
        <w:t xml:space="preserve">OŚWIADCZENIE WYKONAWCY </w:t>
      </w:r>
    </w:p>
    <w:p w14:paraId="3F54CE65" w14:textId="77777777" w:rsidR="00FD05A3" w:rsidRPr="00A85DE0" w:rsidRDefault="00FD05A3" w:rsidP="00FD05A3">
      <w:pPr>
        <w:widowControl w:val="0"/>
        <w:jc w:val="center"/>
        <w:outlineLvl w:val="5"/>
        <w:rPr>
          <w:rFonts w:ascii="Arial" w:hAnsi="Arial" w:cs="Arial"/>
          <w:b/>
          <w:bCs/>
          <w:color w:val="000000" w:themeColor="text1"/>
          <w:szCs w:val="22"/>
          <w:u w:val="single"/>
        </w:rPr>
      </w:pPr>
      <w:r w:rsidRPr="00A85DE0">
        <w:rPr>
          <w:rFonts w:ascii="Arial" w:hAnsi="Arial" w:cs="Arial"/>
          <w:b/>
          <w:bCs/>
          <w:color w:val="000000" w:themeColor="text1"/>
          <w:szCs w:val="22"/>
          <w:u w:val="single"/>
        </w:rPr>
        <w:t>Wykaz urządzeń</w:t>
      </w:r>
    </w:p>
    <w:p w14:paraId="337EBE3A" w14:textId="77777777" w:rsidR="00FD05A3" w:rsidRPr="00A85DE0" w:rsidRDefault="00FD05A3" w:rsidP="00FD05A3">
      <w:pPr>
        <w:widowControl w:val="0"/>
        <w:jc w:val="both"/>
        <w:rPr>
          <w:rFonts w:ascii="Arial" w:hAnsi="Arial" w:cs="Arial"/>
          <w:b/>
          <w:bCs/>
          <w:color w:val="000000" w:themeColor="text1"/>
          <w:szCs w:val="22"/>
        </w:rPr>
      </w:pPr>
    </w:p>
    <w:p w14:paraId="20548021" w14:textId="77777777" w:rsidR="00FD05A3" w:rsidRPr="00A85DE0" w:rsidRDefault="00FD05A3" w:rsidP="00FD05A3">
      <w:pPr>
        <w:widowControl w:val="0"/>
        <w:jc w:val="both"/>
        <w:rPr>
          <w:rFonts w:ascii="Arial" w:hAnsi="Arial" w:cs="Arial"/>
          <w:b/>
          <w:bCs/>
          <w:color w:val="000000" w:themeColor="text1"/>
          <w:szCs w:val="22"/>
        </w:rPr>
      </w:pPr>
      <w:r w:rsidRPr="00A85DE0">
        <w:rPr>
          <w:rFonts w:ascii="Arial" w:hAnsi="Arial" w:cs="Arial"/>
          <w:color w:val="000000" w:themeColor="text1"/>
          <w:szCs w:val="22"/>
        </w:rPr>
        <w:t>Wykonawca oświadcza, że do realizacji usługi zgodnie z zakresem przedmiotu zamówienia będzie dysponować następującym sprzętem i urządzeniami:</w:t>
      </w:r>
    </w:p>
    <w:p w14:paraId="64C42949" w14:textId="77777777" w:rsidR="00FD05A3" w:rsidRPr="00A85DE0" w:rsidRDefault="00FD05A3" w:rsidP="00FD05A3">
      <w:pPr>
        <w:widowControl w:val="0"/>
        <w:jc w:val="both"/>
        <w:rPr>
          <w:rFonts w:ascii="Arial" w:hAnsi="Arial" w:cs="Arial"/>
          <w:b/>
          <w:bCs/>
          <w:color w:val="000000" w:themeColor="text1"/>
          <w:szCs w:val="22"/>
        </w:rPr>
      </w:pPr>
    </w:p>
    <w:p w14:paraId="5470B14E" w14:textId="77777777" w:rsidR="00FD05A3" w:rsidRPr="00A85DE0" w:rsidRDefault="00FD05A3" w:rsidP="00FD05A3">
      <w:pPr>
        <w:widowControl w:val="0"/>
        <w:jc w:val="center"/>
        <w:rPr>
          <w:rFonts w:ascii="Arial" w:hAnsi="Arial" w:cs="Arial"/>
          <w:color w:val="000000" w:themeColor="text1"/>
          <w:szCs w:val="22"/>
        </w:rPr>
      </w:pPr>
    </w:p>
    <w:tbl>
      <w:tblPr>
        <w:tblW w:w="0" w:type="auto"/>
        <w:tblInd w:w="-30" w:type="dxa"/>
        <w:tblLayout w:type="fixed"/>
        <w:tblCellMar>
          <w:top w:w="55" w:type="dxa"/>
          <w:left w:w="55" w:type="dxa"/>
          <w:bottom w:w="55" w:type="dxa"/>
          <w:right w:w="55" w:type="dxa"/>
        </w:tblCellMar>
        <w:tblLook w:val="04A0" w:firstRow="1" w:lastRow="0" w:firstColumn="1" w:lastColumn="0" w:noHBand="0" w:noVBand="1"/>
      </w:tblPr>
      <w:tblGrid>
        <w:gridCol w:w="466"/>
        <w:gridCol w:w="1518"/>
        <w:gridCol w:w="586"/>
        <w:gridCol w:w="3742"/>
        <w:gridCol w:w="3920"/>
      </w:tblGrid>
      <w:tr w:rsidR="00A85DE0" w:rsidRPr="00A85DE0" w14:paraId="22A768AE" w14:textId="77777777" w:rsidTr="00FD05A3">
        <w:tc>
          <w:tcPr>
            <w:tcW w:w="466" w:type="dxa"/>
            <w:tcBorders>
              <w:top w:val="single" w:sz="4" w:space="0" w:color="000000"/>
              <w:left w:val="single" w:sz="4" w:space="0" w:color="000000"/>
              <w:bottom w:val="single" w:sz="4" w:space="0" w:color="000000"/>
              <w:right w:val="nil"/>
            </w:tcBorders>
            <w:shd w:val="clear" w:color="auto" w:fill="D9D9D9"/>
            <w:vAlign w:val="center"/>
            <w:hideMark/>
          </w:tcPr>
          <w:p w14:paraId="024EEABC" w14:textId="77777777" w:rsidR="00FD05A3" w:rsidRPr="00A85DE0" w:rsidRDefault="00FD05A3">
            <w:pPr>
              <w:widowControl w:val="0"/>
              <w:snapToGrid w:val="0"/>
              <w:jc w:val="center"/>
              <w:rPr>
                <w:rFonts w:ascii="Arial" w:hAnsi="Arial" w:cs="Arial"/>
                <w:b/>
                <w:color w:val="000000" w:themeColor="text1"/>
                <w:sz w:val="20"/>
                <w:szCs w:val="20"/>
              </w:rPr>
            </w:pPr>
            <w:r w:rsidRPr="00A85DE0">
              <w:rPr>
                <w:rFonts w:ascii="Arial" w:hAnsi="Arial" w:cs="Arial"/>
                <w:b/>
                <w:color w:val="000000" w:themeColor="text1"/>
                <w:sz w:val="20"/>
                <w:szCs w:val="20"/>
              </w:rPr>
              <w:t>Lp.</w:t>
            </w:r>
          </w:p>
        </w:tc>
        <w:tc>
          <w:tcPr>
            <w:tcW w:w="1518" w:type="dxa"/>
            <w:tcBorders>
              <w:top w:val="single" w:sz="4" w:space="0" w:color="000000"/>
              <w:left w:val="single" w:sz="4" w:space="0" w:color="000000"/>
              <w:bottom w:val="single" w:sz="4" w:space="0" w:color="000000"/>
              <w:right w:val="nil"/>
            </w:tcBorders>
            <w:shd w:val="clear" w:color="auto" w:fill="D9D9D9"/>
            <w:vAlign w:val="center"/>
            <w:hideMark/>
          </w:tcPr>
          <w:p w14:paraId="288FE944" w14:textId="77777777" w:rsidR="00FD05A3" w:rsidRPr="00A85DE0" w:rsidRDefault="00FD05A3">
            <w:pPr>
              <w:widowControl w:val="0"/>
              <w:snapToGrid w:val="0"/>
              <w:jc w:val="center"/>
              <w:rPr>
                <w:rFonts w:ascii="Arial" w:eastAsia="Arial" w:hAnsi="Arial" w:cs="Arial"/>
                <w:b/>
                <w:color w:val="000000" w:themeColor="text1"/>
                <w:sz w:val="20"/>
                <w:szCs w:val="20"/>
              </w:rPr>
            </w:pPr>
            <w:r w:rsidRPr="00A85DE0">
              <w:rPr>
                <w:rFonts w:ascii="Arial" w:eastAsia="Arial" w:hAnsi="Arial" w:cs="Arial"/>
                <w:b/>
                <w:color w:val="000000" w:themeColor="text1"/>
                <w:sz w:val="20"/>
                <w:szCs w:val="20"/>
              </w:rPr>
              <w:t>Nazwa urządzenia/ maszyny/ narzędzia</w:t>
            </w:r>
          </w:p>
        </w:tc>
        <w:tc>
          <w:tcPr>
            <w:tcW w:w="586" w:type="dxa"/>
            <w:tcBorders>
              <w:top w:val="single" w:sz="4" w:space="0" w:color="000000"/>
              <w:left w:val="single" w:sz="4" w:space="0" w:color="000000"/>
              <w:bottom w:val="single" w:sz="4" w:space="0" w:color="000000"/>
              <w:right w:val="nil"/>
            </w:tcBorders>
            <w:shd w:val="clear" w:color="auto" w:fill="D9D9D9"/>
            <w:vAlign w:val="center"/>
            <w:hideMark/>
          </w:tcPr>
          <w:p w14:paraId="33F4ADAC" w14:textId="77777777" w:rsidR="00FD05A3" w:rsidRPr="00A85DE0" w:rsidRDefault="00FD05A3">
            <w:pPr>
              <w:widowControl w:val="0"/>
              <w:snapToGrid w:val="0"/>
              <w:jc w:val="center"/>
              <w:rPr>
                <w:rFonts w:ascii="Arial" w:eastAsia="Arial" w:hAnsi="Arial" w:cs="Arial"/>
                <w:b/>
                <w:color w:val="000000" w:themeColor="text1"/>
                <w:sz w:val="20"/>
                <w:szCs w:val="20"/>
              </w:rPr>
            </w:pPr>
            <w:r w:rsidRPr="00A85DE0">
              <w:rPr>
                <w:rFonts w:ascii="Arial" w:eastAsia="Arial" w:hAnsi="Arial" w:cs="Arial"/>
                <w:b/>
                <w:color w:val="000000" w:themeColor="text1"/>
                <w:sz w:val="20"/>
                <w:szCs w:val="20"/>
              </w:rPr>
              <w:t>Ilość szt.</w:t>
            </w:r>
          </w:p>
        </w:tc>
        <w:tc>
          <w:tcPr>
            <w:tcW w:w="3742" w:type="dxa"/>
            <w:tcBorders>
              <w:top w:val="single" w:sz="4" w:space="0" w:color="000000"/>
              <w:left w:val="single" w:sz="4" w:space="0" w:color="000000"/>
              <w:bottom w:val="single" w:sz="4" w:space="0" w:color="000000"/>
              <w:right w:val="nil"/>
            </w:tcBorders>
            <w:shd w:val="clear" w:color="auto" w:fill="D9D9D9"/>
            <w:vAlign w:val="center"/>
            <w:hideMark/>
          </w:tcPr>
          <w:p w14:paraId="4CB77367" w14:textId="77777777" w:rsidR="00FD05A3" w:rsidRPr="00A85DE0" w:rsidRDefault="00FD05A3">
            <w:pPr>
              <w:widowControl w:val="0"/>
              <w:snapToGrid w:val="0"/>
              <w:jc w:val="center"/>
              <w:rPr>
                <w:rFonts w:ascii="Arial" w:eastAsia="Arial" w:hAnsi="Arial" w:cs="Arial"/>
                <w:b/>
                <w:color w:val="000000" w:themeColor="text1"/>
                <w:sz w:val="20"/>
                <w:szCs w:val="20"/>
              </w:rPr>
            </w:pPr>
            <w:r w:rsidRPr="00A85DE0">
              <w:rPr>
                <w:rFonts w:ascii="Arial" w:eastAsia="Arial" w:hAnsi="Arial" w:cs="Arial"/>
                <w:b/>
                <w:color w:val="000000" w:themeColor="text1"/>
                <w:sz w:val="20"/>
                <w:szCs w:val="20"/>
              </w:rPr>
              <w:t>Informacje dodatkowe</w:t>
            </w:r>
          </w:p>
        </w:tc>
        <w:tc>
          <w:tcPr>
            <w:tcW w:w="39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D3210B" w14:textId="77777777" w:rsidR="00FD05A3" w:rsidRPr="00A85DE0" w:rsidRDefault="00FD05A3">
            <w:pPr>
              <w:widowControl w:val="0"/>
              <w:snapToGrid w:val="0"/>
              <w:jc w:val="center"/>
              <w:rPr>
                <w:rFonts w:ascii="Arial" w:eastAsia="Arial" w:hAnsi="Arial" w:cs="Arial"/>
                <w:b/>
                <w:color w:val="000000" w:themeColor="text1"/>
                <w:sz w:val="20"/>
                <w:szCs w:val="20"/>
              </w:rPr>
            </w:pPr>
            <w:r w:rsidRPr="00A85DE0">
              <w:rPr>
                <w:rFonts w:ascii="Arial" w:eastAsia="Arial" w:hAnsi="Arial" w:cs="Arial"/>
                <w:b/>
                <w:color w:val="000000" w:themeColor="text1"/>
                <w:sz w:val="20"/>
                <w:szCs w:val="20"/>
              </w:rPr>
              <w:t>Informacja o podstawie dysponowania</w:t>
            </w:r>
          </w:p>
        </w:tc>
      </w:tr>
      <w:tr w:rsidR="00A85DE0" w:rsidRPr="00A85DE0" w14:paraId="31FC2FAC" w14:textId="77777777" w:rsidTr="00FD05A3">
        <w:tc>
          <w:tcPr>
            <w:tcW w:w="466" w:type="dxa"/>
            <w:tcBorders>
              <w:top w:val="single" w:sz="4" w:space="0" w:color="000000"/>
              <w:left w:val="single" w:sz="4" w:space="0" w:color="000000"/>
              <w:bottom w:val="single" w:sz="4" w:space="0" w:color="000000"/>
              <w:right w:val="nil"/>
            </w:tcBorders>
            <w:shd w:val="clear" w:color="auto" w:fill="D9D9D9"/>
          </w:tcPr>
          <w:p w14:paraId="0B67B235" w14:textId="77777777" w:rsidR="00FD05A3" w:rsidRPr="00A85DE0" w:rsidRDefault="00FD05A3" w:rsidP="00C264A4">
            <w:pPr>
              <w:widowControl w:val="0"/>
              <w:numPr>
                <w:ilvl w:val="0"/>
                <w:numId w:val="38"/>
              </w:numPr>
              <w:snapToGrid w:val="0"/>
              <w:rPr>
                <w:rFonts w:ascii="Arial" w:hAnsi="Arial" w:cs="Arial"/>
                <w:color w:val="000000" w:themeColor="text1"/>
                <w:sz w:val="20"/>
                <w:szCs w:val="20"/>
              </w:rPr>
            </w:pPr>
          </w:p>
        </w:tc>
        <w:tc>
          <w:tcPr>
            <w:tcW w:w="1518" w:type="dxa"/>
            <w:tcBorders>
              <w:top w:val="single" w:sz="4" w:space="0" w:color="000000"/>
              <w:left w:val="single" w:sz="4" w:space="0" w:color="000000"/>
              <w:bottom w:val="single" w:sz="4" w:space="0" w:color="000000"/>
              <w:right w:val="nil"/>
            </w:tcBorders>
          </w:tcPr>
          <w:p w14:paraId="242C4A50" w14:textId="77777777" w:rsidR="00FD05A3" w:rsidRPr="00A85DE0" w:rsidRDefault="00FD05A3">
            <w:pPr>
              <w:widowControl w:val="0"/>
              <w:snapToGrid w:val="0"/>
              <w:rPr>
                <w:rFonts w:ascii="Arial" w:hAnsi="Arial" w:cs="Arial"/>
                <w:color w:val="000000" w:themeColor="text1"/>
                <w:sz w:val="20"/>
                <w:szCs w:val="20"/>
              </w:rPr>
            </w:pPr>
          </w:p>
        </w:tc>
        <w:tc>
          <w:tcPr>
            <w:tcW w:w="586" w:type="dxa"/>
            <w:tcBorders>
              <w:top w:val="single" w:sz="4" w:space="0" w:color="000000"/>
              <w:left w:val="single" w:sz="4" w:space="0" w:color="000000"/>
              <w:bottom w:val="single" w:sz="4" w:space="0" w:color="000000"/>
              <w:right w:val="nil"/>
            </w:tcBorders>
          </w:tcPr>
          <w:p w14:paraId="522B953C" w14:textId="77777777" w:rsidR="00FD05A3" w:rsidRPr="00A85DE0" w:rsidRDefault="00FD05A3">
            <w:pPr>
              <w:widowControl w:val="0"/>
              <w:snapToGrid w:val="0"/>
              <w:rPr>
                <w:rFonts w:ascii="Arial" w:hAnsi="Arial" w:cs="Arial"/>
                <w:color w:val="000000" w:themeColor="text1"/>
                <w:sz w:val="20"/>
                <w:szCs w:val="20"/>
              </w:rPr>
            </w:pPr>
          </w:p>
        </w:tc>
        <w:tc>
          <w:tcPr>
            <w:tcW w:w="3742" w:type="dxa"/>
            <w:tcBorders>
              <w:top w:val="single" w:sz="4" w:space="0" w:color="000000"/>
              <w:left w:val="single" w:sz="4" w:space="0" w:color="000000"/>
              <w:bottom w:val="single" w:sz="4" w:space="0" w:color="000000"/>
              <w:right w:val="nil"/>
            </w:tcBorders>
          </w:tcPr>
          <w:p w14:paraId="6D090526" w14:textId="77777777" w:rsidR="00FD05A3" w:rsidRPr="00A85DE0" w:rsidRDefault="00FD05A3">
            <w:pPr>
              <w:widowControl w:val="0"/>
              <w:snapToGrid w:val="0"/>
              <w:rPr>
                <w:rFonts w:ascii="Arial" w:hAnsi="Arial" w:cs="Arial"/>
                <w:color w:val="000000" w:themeColor="text1"/>
                <w:sz w:val="20"/>
                <w:szCs w:val="20"/>
              </w:rPr>
            </w:pPr>
          </w:p>
        </w:tc>
        <w:tc>
          <w:tcPr>
            <w:tcW w:w="3920" w:type="dxa"/>
            <w:tcBorders>
              <w:top w:val="single" w:sz="4" w:space="0" w:color="000000"/>
              <w:left w:val="single" w:sz="4" w:space="0" w:color="000000"/>
              <w:bottom w:val="single" w:sz="4" w:space="0" w:color="000000"/>
              <w:right w:val="single" w:sz="4" w:space="0" w:color="000000"/>
            </w:tcBorders>
          </w:tcPr>
          <w:p w14:paraId="0E17614B" w14:textId="77777777" w:rsidR="00FD05A3" w:rsidRPr="00A85DE0" w:rsidRDefault="00FD05A3">
            <w:pPr>
              <w:widowControl w:val="0"/>
              <w:snapToGrid w:val="0"/>
              <w:rPr>
                <w:rFonts w:ascii="Arial" w:hAnsi="Arial" w:cs="Arial"/>
                <w:color w:val="000000" w:themeColor="text1"/>
                <w:sz w:val="20"/>
                <w:szCs w:val="20"/>
              </w:rPr>
            </w:pPr>
          </w:p>
        </w:tc>
      </w:tr>
      <w:tr w:rsidR="00A85DE0" w:rsidRPr="00A85DE0" w14:paraId="1FD25355" w14:textId="77777777" w:rsidTr="00FD05A3">
        <w:tc>
          <w:tcPr>
            <w:tcW w:w="466" w:type="dxa"/>
            <w:tcBorders>
              <w:top w:val="single" w:sz="4" w:space="0" w:color="000000"/>
              <w:left w:val="single" w:sz="4" w:space="0" w:color="000000"/>
              <w:bottom w:val="single" w:sz="4" w:space="0" w:color="000000"/>
              <w:right w:val="nil"/>
            </w:tcBorders>
            <w:shd w:val="clear" w:color="auto" w:fill="D9D9D9"/>
          </w:tcPr>
          <w:p w14:paraId="32BDA084" w14:textId="77777777" w:rsidR="00FD05A3" w:rsidRPr="00A85DE0" w:rsidRDefault="00FD05A3" w:rsidP="00C264A4">
            <w:pPr>
              <w:widowControl w:val="0"/>
              <w:numPr>
                <w:ilvl w:val="0"/>
                <w:numId w:val="38"/>
              </w:numPr>
              <w:snapToGrid w:val="0"/>
              <w:rPr>
                <w:rFonts w:ascii="Arial" w:hAnsi="Arial" w:cs="Arial"/>
                <w:color w:val="000000" w:themeColor="text1"/>
                <w:sz w:val="20"/>
                <w:szCs w:val="20"/>
              </w:rPr>
            </w:pPr>
          </w:p>
        </w:tc>
        <w:tc>
          <w:tcPr>
            <w:tcW w:w="1518" w:type="dxa"/>
            <w:tcBorders>
              <w:top w:val="single" w:sz="4" w:space="0" w:color="000000"/>
              <w:left w:val="single" w:sz="4" w:space="0" w:color="000000"/>
              <w:bottom w:val="single" w:sz="4" w:space="0" w:color="000000"/>
              <w:right w:val="nil"/>
            </w:tcBorders>
          </w:tcPr>
          <w:p w14:paraId="2FC3C949" w14:textId="77777777" w:rsidR="00FD05A3" w:rsidRPr="00A85DE0" w:rsidRDefault="00FD05A3">
            <w:pPr>
              <w:widowControl w:val="0"/>
              <w:snapToGrid w:val="0"/>
              <w:rPr>
                <w:rFonts w:ascii="Arial" w:hAnsi="Arial" w:cs="Arial"/>
                <w:color w:val="000000" w:themeColor="text1"/>
                <w:sz w:val="20"/>
                <w:szCs w:val="20"/>
              </w:rPr>
            </w:pPr>
          </w:p>
        </w:tc>
        <w:tc>
          <w:tcPr>
            <w:tcW w:w="586" w:type="dxa"/>
            <w:tcBorders>
              <w:top w:val="single" w:sz="4" w:space="0" w:color="000000"/>
              <w:left w:val="single" w:sz="4" w:space="0" w:color="000000"/>
              <w:bottom w:val="single" w:sz="4" w:space="0" w:color="000000"/>
              <w:right w:val="nil"/>
            </w:tcBorders>
          </w:tcPr>
          <w:p w14:paraId="050DCD7D" w14:textId="77777777" w:rsidR="00FD05A3" w:rsidRPr="00A85DE0" w:rsidRDefault="00FD05A3">
            <w:pPr>
              <w:widowControl w:val="0"/>
              <w:snapToGrid w:val="0"/>
              <w:rPr>
                <w:rFonts w:ascii="Arial" w:hAnsi="Arial" w:cs="Arial"/>
                <w:color w:val="000000" w:themeColor="text1"/>
                <w:sz w:val="20"/>
                <w:szCs w:val="20"/>
              </w:rPr>
            </w:pPr>
          </w:p>
        </w:tc>
        <w:tc>
          <w:tcPr>
            <w:tcW w:w="3742" w:type="dxa"/>
            <w:tcBorders>
              <w:top w:val="single" w:sz="4" w:space="0" w:color="000000"/>
              <w:left w:val="single" w:sz="4" w:space="0" w:color="000000"/>
              <w:bottom w:val="single" w:sz="4" w:space="0" w:color="000000"/>
              <w:right w:val="nil"/>
            </w:tcBorders>
          </w:tcPr>
          <w:p w14:paraId="7D90F153" w14:textId="77777777" w:rsidR="00FD05A3" w:rsidRPr="00A85DE0" w:rsidRDefault="00FD05A3">
            <w:pPr>
              <w:widowControl w:val="0"/>
              <w:snapToGrid w:val="0"/>
              <w:rPr>
                <w:rFonts w:ascii="Arial" w:hAnsi="Arial" w:cs="Arial"/>
                <w:color w:val="000000" w:themeColor="text1"/>
                <w:sz w:val="20"/>
                <w:szCs w:val="20"/>
              </w:rPr>
            </w:pPr>
          </w:p>
        </w:tc>
        <w:tc>
          <w:tcPr>
            <w:tcW w:w="3920" w:type="dxa"/>
            <w:tcBorders>
              <w:top w:val="single" w:sz="4" w:space="0" w:color="000000"/>
              <w:left w:val="single" w:sz="4" w:space="0" w:color="000000"/>
              <w:bottom w:val="single" w:sz="4" w:space="0" w:color="000000"/>
              <w:right w:val="single" w:sz="4" w:space="0" w:color="000000"/>
            </w:tcBorders>
          </w:tcPr>
          <w:p w14:paraId="3C86F0D8" w14:textId="77777777" w:rsidR="00FD05A3" w:rsidRPr="00A85DE0" w:rsidRDefault="00FD05A3">
            <w:pPr>
              <w:widowControl w:val="0"/>
              <w:snapToGrid w:val="0"/>
              <w:rPr>
                <w:rFonts w:ascii="Arial" w:hAnsi="Arial" w:cs="Arial"/>
                <w:color w:val="000000" w:themeColor="text1"/>
                <w:sz w:val="20"/>
                <w:szCs w:val="20"/>
              </w:rPr>
            </w:pPr>
          </w:p>
        </w:tc>
      </w:tr>
      <w:tr w:rsidR="00A85DE0" w:rsidRPr="00A85DE0" w14:paraId="42783CB6" w14:textId="77777777" w:rsidTr="00FD05A3">
        <w:tc>
          <w:tcPr>
            <w:tcW w:w="466" w:type="dxa"/>
            <w:tcBorders>
              <w:top w:val="single" w:sz="4" w:space="0" w:color="000000"/>
              <w:left w:val="single" w:sz="4" w:space="0" w:color="000000"/>
              <w:bottom w:val="single" w:sz="4" w:space="0" w:color="000000"/>
              <w:right w:val="nil"/>
            </w:tcBorders>
            <w:shd w:val="clear" w:color="auto" w:fill="D9D9D9"/>
          </w:tcPr>
          <w:p w14:paraId="62D39495" w14:textId="77777777" w:rsidR="00FD05A3" w:rsidRPr="00A85DE0" w:rsidRDefault="00FD05A3" w:rsidP="00C264A4">
            <w:pPr>
              <w:widowControl w:val="0"/>
              <w:numPr>
                <w:ilvl w:val="0"/>
                <w:numId w:val="38"/>
              </w:numPr>
              <w:snapToGrid w:val="0"/>
              <w:rPr>
                <w:rFonts w:ascii="Arial" w:hAnsi="Arial" w:cs="Arial"/>
                <w:color w:val="000000" w:themeColor="text1"/>
                <w:sz w:val="20"/>
                <w:szCs w:val="20"/>
              </w:rPr>
            </w:pPr>
          </w:p>
        </w:tc>
        <w:tc>
          <w:tcPr>
            <w:tcW w:w="1518" w:type="dxa"/>
            <w:tcBorders>
              <w:top w:val="single" w:sz="4" w:space="0" w:color="000000"/>
              <w:left w:val="single" w:sz="4" w:space="0" w:color="000000"/>
              <w:bottom w:val="single" w:sz="4" w:space="0" w:color="000000"/>
              <w:right w:val="nil"/>
            </w:tcBorders>
          </w:tcPr>
          <w:p w14:paraId="69F7F483" w14:textId="77777777" w:rsidR="00FD05A3" w:rsidRPr="00A85DE0" w:rsidRDefault="00FD05A3">
            <w:pPr>
              <w:widowControl w:val="0"/>
              <w:snapToGrid w:val="0"/>
              <w:rPr>
                <w:rFonts w:ascii="Arial" w:hAnsi="Arial" w:cs="Arial"/>
                <w:color w:val="000000" w:themeColor="text1"/>
                <w:sz w:val="20"/>
                <w:szCs w:val="20"/>
              </w:rPr>
            </w:pPr>
          </w:p>
        </w:tc>
        <w:tc>
          <w:tcPr>
            <w:tcW w:w="586" w:type="dxa"/>
            <w:tcBorders>
              <w:top w:val="single" w:sz="4" w:space="0" w:color="000000"/>
              <w:left w:val="single" w:sz="4" w:space="0" w:color="000000"/>
              <w:bottom w:val="single" w:sz="4" w:space="0" w:color="000000"/>
              <w:right w:val="nil"/>
            </w:tcBorders>
          </w:tcPr>
          <w:p w14:paraId="686C445E" w14:textId="77777777" w:rsidR="00FD05A3" w:rsidRPr="00A85DE0" w:rsidRDefault="00FD05A3">
            <w:pPr>
              <w:widowControl w:val="0"/>
              <w:snapToGrid w:val="0"/>
              <w:rPr>
                <w:rFonts w:ascii="Arial" w:hAnsi="Arial" w:cs="Arial"/>
                <w:color w:val="000000" w:themeColor="text1"/>
                <w:sz w:val="20"/>
                <w:szCs w:val="20"/>
              </w:rPr>
            </w:pPr>
          </w:p>
        </w:tc>
        <w:tc>
          <w:tcPr>
            <w:tcW w:w="3742" w:type="dxa"/>
            <w:tcBorders>
              <w:top w:val="single" w:sz="4" w:space="0" w:color="000000"/>
              <w:left w:val="single" w:sz="4" w:space="0" w:color="000000"/>
              <w:bottom w:val="single" w:sz="4" w:space="0" w:color="000000"/>
              <w:right w:val="nil"/>
            </w:tcBorders>
          </w:tcPr>
          <w:p w14:paraId="1C87B0E1" w14:textId="77777777" w:rsidR="00FD05A3" w:rsidRPr="00A85DE0" w:rsidRDefault="00FD05A3">
            <w:pPr>
              <w:widowControl w:val="0"/>
              <w:snapToGrid w:val="0"/>
              <w:rPr>
                <w:rFonts w:ascii="Arial" w:hAnsi="Arial" w:cs="Arial"/>
                <w:color w:val="000000" w:themeColor="text1"/>
                <w:sz w:val="20"/>
                <w:szCs w:val="20"/>
              </w:rPr>
            </w:pPr>
          </w:p>
        </w:tc>
        <w:tc>
          <w:tcPr>
            <w:tcW w:w="3920" w:type="dxa"/>
            <w:tcBorders>
              <w:top w:val="single" w:sz="4" w:space="0" w:color="000000"/>
              <w:left w:val="single" w:sz="4" w:space="0" w:color="000000"/>
              <w:bottom w:val="single" w:sz="4" w:space="0" w:color="000000"/>
              <w:right w:val="single" w:sz="4" w:space="0" w:color="000000"/>
            </w:tcBorders>
          </w:tcPr>
          <w:p w14:paraId="1C995C57" w14:textId="77777777" w:rsidR="00FD05A3" w:rsidRPr="00A85DE0" w:rsidRDefault="00FD05A3">
            <w:pPr>
              <w:widowControl w:val="0"/>
              <w:snapToGrid w:val="0"/>
              <w:rPr>
                <w:rFonts w:ascii="Arial" w:hAnsi="Arial" w:cs="Arial"/>
                <w:color w:val="000000" w:themeColor="text1"/>
                <w:sz w:val="20"/>
                <w:szCs w:val="20"/>
              </w:rPr>
            </w:pPr>
          </w:p>
        </w:tc>
      </w:tr>
      <w:tr w:rsidR="00A85DE0" w:rsidRPr="00A85DE0" w14:paraId="5615C3C3" w14:textId="77777777" w:rsidTr="00FD05A3">
        <w:tc>
          <w:tcPr>
            <w:tcW w:w="466" w:type="dxa"/>
            <w:tcBorders>
              <w:top w:val="single" w:sz="4" w:space="0" w:color="000000"/>
              <w:left w:val="single" w:sz="4" w:space="0" w:color="000000"/>
              <w:bottom w:val="single" w:sz="4" w:space="0" w:color="000000"/>
              <w:right w:val="nil"/>
            </w:tcBorders>
            <w:shd w:val="clear" w:color="auto" w:fill="D9D9D9"/>
          </w:tcPr>
          <w:p w14:paraId="19BDFA6C" w14:textId="77777777" w:rsidR="00FD05A3" w:rsidRPr="00A85DE0" w:rsidRDefault="00FD05A3" w:rsidP="00C264A4">
            <w:pPr>
              <w:widowControl w:val="0"/>
              <w:numPr>
                <w:ilvl w:val="0"/>
                <w:numId w:val="38"/>
              </w:numPr>
              <w:snapToGrid w:val="0"/>
              <w:rPr>
                <w:rFonts w:ascii="Arial" w:hAnsi="Arial" w:cs="Arial"/>
                <w:color w:val="000000" w:themeColor="text1"/>
                <w:sz w:val="20"/>
                <w:szCs w:val="20"/>
              </w:rPr>
            </w:pPr>
          </w:p>
        </w:tc>
        <w:tc>
          <w:tcPr>
            <w:tcW w:w="1518" w:type="dxa"/>
            <w:tcBorders>
              <w:top w:val="single" w:sz="4" w:space="0" w:color="000000"/>
              <w:left w:val="single" w:sz="4" w:space="0" w:color="000000"/>
              <w:bottom w:val="single" w:sz="4" w:space="0" w:color="000000"/>
              <w:right w:val="nil"/>
            </w:tcBorders>
          </w:tcPr>
          <w:p w14:paraId="283CAEB8" w14:textId="77777777" w:rsidR="00FD05A3" w:rsidRPr="00A85DE0" w:rsidRDefault="00FD05A3">
            <w:pPr>
              <w:widowControl w:val="0"/>
              <w:snapToGrid w:val="0"/>
              <w:rPr>
                <w:rFonts w:ascii="Arial" w:hAnsi="Arial" w:cs="Arial"/>
                <w:color w:val="000000" w:themeColor="text1"/>
                <w:sz w:val="20"/>
                <w:szCs w:val="20"/>
              </w:rPr>
            </w:pPr>
          </w:p>
        </w:tc>
        <w:tc>
          <w:tcPr>
            <w:tcW w:w="586" w:type="dxa"/>
            <w:tcBorders>
              <w:top w:val="single" w:sz="4" w:space="0" w:color="000000"/>
              <w:left w:val="single" w:sz="4" w:space="0" w:color="000000"/>
              <w:bottom w:val="single" w:sz="4" w:space="0" w:color="000000"/>
              <w:right w:val="nil"/>
            </w:tcBorders>
          </w:tcPr>
          <w:p w14:paraId="3B078623" w14:textId="77777777" w:rsidR="00FD05A3" w:rsidRPr="00A85DE0" w:rsidRDefault="00FD05A3">
            <w:pPr>
              <w:widowControl w:val="0"/>
              <w:snapToGrid w:val="0"/>
              <w:rPr>
                <w:rFonts w:ascii="Arial" w:hAnsi="Arial" w:cs="Arial"/>
                <w:color w:val="000000" w:themeColor="text1"/>
                <w:sz w:val="20"/>
                <w:szCs w:val="20"/>
              </w:rPr>
            </w:pPr>
          </w:p>
        </w:tc>
        <w:tc>
          <w:tcPr>
            <w:tcW w:w="3742" w:type="dxa"/>
            <w:tcBorders>
              <w:top w:val="single" w:sz="4" w:space="0" w:color="000000"/>
              <w:left w:val="single" w:sz="4" w:space="0" w:color="000000"/>
              <w:bottom w:val="single" w:sz="4" w:space="0" w:color="000000"/>
              <w:right w:val="nil"/>
            </w:tcBorders>
          </w:tcPr>
          <w:p w14:paraId="2AB1B685" w14:textId="77777777" w:rsidR="00FD05A3" w:rsidRPr="00A85DE0" w:rsidRDefault="00FD05A3">
            <w:pPr>
              <w:widowControl w:val="0"/>
              <w:snapToGrid w:val="0"/>
              <w:rPr>
                <w:rFonts w:ascii="Arial" w:hAnsi="Arial" w:cs="Arial"/>
                <w:color w:val="000000" w:themeColor="text1"/>
                <w:sz w:val="20"/>
                <w:szCs w:val="20"/>
              </w:rPr>
            </w:pPr>
          </w:p>
        </w:tc>
        <w:tc>
          <w:tcPr>
            <w:tcW w:w="3920" w:type="dxa"/>
            <w:tcBorders>
              <w:top w:val="single" w:sz="4" w:space="0" w:color="000000"/>
              <w:left w:val="single" w:sz="4" w:space="0" w:color="000000"/>
              <w:bottom w:val="single" w:sz="4" w:space="0" w:color="000000"/>
              <w:right w:val="single" w:sz="4" w:space="0" w:color="000000"/>
            </w:tcBorders>
          </w:tcPr>
          <w:p w14:paraId="7EB3E2EE" w14:textId="77777777" w:rsidR="00FD05A3" w:rsidRPr="00A85DE0" w:rsidRDefault="00FD05A3">
            <w:pPr>
              <w:widowControl w:val="0"/>
              <w:snapToGrid w:val="0"/>
              <w:rPr>
                <w:rFonts w:ascii="Arial" w:hAnsi="Arial" w:cs="Arial"/>
                <w:color w:val="000000" w:themeColor="text1"/>
                <w:sz w:val="20"/>
                <w:szCs w:val="20"/>
              </w:rPr>
            </w:pPr>
          </w:p>
        </w:tc>
      </w:tr>
      <w:tr w:rsidR="00A85DE0" w:rsidRPr="00A85DE0" w14:paraId="6B7C9DE6" w14:textId="77777777" w:rsidTr="00FD05A3">
        <w:tc>
          <w:tcPr>
            <w:tcW w:w="466" w:type="dxa"/>
            <w:tcBorders>
              <w:top w:val="single" w:sz="4" w:space="0" w:color="000000"/>
              <w:left w:val="single" w:sz="4" w:space="0" w:color="000000"/>
              <w:bottom w:val="single" w:sz="4" w:space="0" w:color="000000"/>
              <w:right w:val="nil"/>
            </w:tcBorders>
            <w:shd w:val="clear" w:color="auto" w:fill="D9D9D9"/>
          </w:tcPr>
          <w:p w14:paraId="1C04010F" w14:textId="77777777" w:rsidR="00FD05A3" w:rsidRPr="00A85DE0" w:rsidRDefault="00FD05A3" w:rsidP="00C264A4">
            <w:pPr>
              <w:widowControl w:val="0"/>
              <w:numPr>
                <w:ilvl w:val="0"/>
                <w:numId w:val="38"/>
              </w:numPr>
              <w:snapToGrid w:val="0"/>
              <w:rPr>
                <w:rFonts w:ascii="Arial" w:hAnsi="Arial" w:cs="Arial"/>
                <w:color w:val="000000" w:themeColor="text1"/>
                <w:sz w:val="20"/>
                <w:szCs w:val="20"/>
              </w:rPr>
            </w:pPr>
          </w:p>
        </w:tc>
        <w:tc>
          <w:tcPr>
            <w:tcW w:w="1518" w:type="dxa"/>
            <w:tcBorders>
              <w:top w:val="single" w:sz="4" w:space="0" w:color="000000"/>
              <w:left w:val="single" w:sz="4" w:space="0" w:color="000000"/>
              <w:bottom w:val="single" w:sz="4" w:space="0" w:color="000000"/>
              <w:right w:val="nil"/>
            </w:tcBorders>
          </w:tcPr>
          <w:p w14:paraId="60A96188" w14:textId="77777777" w:rsidR="00FD05A3" w:rsidRPr="00A85DE0" w:rsidRDefault="00FD05A3">
            <w:pPr>
              <w:widowControl w:val="0"/>
              <w:snapToGrid w:val="0"/>
              <w:rPr>
                <w:rFonts w:ascii="Arial" w:hAnsi="Arial" w:cs="Arial"/>
                <w:color w:val="000000" w:themeColor="text1"/>
                <w:sz w:val="20"/>
                <w:szCs w:val="20"/>
              </w:rPr>
            </w:pPr>
          </w:p>
        </w:tc>
        <w:tc>
          <w:tcPr>
            <w:tcW w:w="586" w:type="dxa"/>
            <w:tcBorders>
              <w:top w:val="single" w:sz="4" w:space="0" w:color="000000"/>
              <w:left w:val="single" w:sz="4" w:space="0" w:color="000000"/>
              <w:bottom w:val="single" w:sz="4" w:space="0" w:color="000000"/>
              <w:right w:val="nil"/>
            </w:tcBorders>
          </w:tcPr>
          <w:p w14:paraId="5D0F8A60" w14:textId="77777777" w:rsidR="00FD05A3" w:rsidRPr="00A85DE0" w:rsidRDefault="00FD05A3">
            <w:pPr>
              <w:widowControl w:val="0"/>
              <w:snapToGrid w:val="0"/>
              <w:rPr>
                <w:rFonts w:ascii="Arial" w:hAnsi="Arial" w:cs="Arial"/>
                <w:color w:val="000000" w:themeColor="text1"/>
                <w:sz w:val="20"/>
                <w:szCs w:val="20"/>
              </w:rPr>
            </w:pPr>
          </w:p>
        </w:tc>
        <w:tc>
          <w:tcPr>
            <w:tcW w:w="3742" w:type="dxa"/>
            <w:tcBorders>
              <w:top w:val="single" w:sz="4" w:space="0" w:color="000000"/>
              <w:left w:val="single" w:sz="4" w:space="0" w:color="000000"/>
              <w:bottom w:val="single" w:sz="4" w:space="0" w:color="000000"/>
              <w:right w:val="nil"/>
            </w:tcBorders>
          </w:tcPr>
          <w:p w14:paraId="383C7B43" w14:textId="77777777" w:rsidR="00FD05A3" w:rsidRPr="00A85DE0" w:rsidRDefault="00FD05A3">
            <w:pPr>
              <w:widowControl w:val="0"/>
              <w:snapToGrid w:val="0"/>
              <w:rPr>
                <w:rFonts w:ascii="Arial" w:hAnsi="Arial" w:cs="Arial"/>
                <w:color w:val="000000" w:themeColor="text1"/>
                <w:sz w:val="20"/>
                <w:szCs w:val="20"/>
              </w:rPr>
            </w:pPr>
          </w:p>
        </w:tc>
        <w:tc>
          <w:tcPr>
            <w:tcW w:w="3920" w:type="dxa"/>
            <w:tcBorders>
              <w:top w:val="single" w:sz="4" w:space="0" w:color="000000"/>
              <w:left w:val="single" w:sz="4" w:space="0" w:color="000000"/>
              <w:bottom w:val="single" w:sz="4" w:space="0" w:color="000000"/>
              <w:right w:val="single" w:sz="4" w:space="0" w:color="000000"/>
            </w:tcBorders>
          </w:tcPr>
          <w:p w14:paraId="035192E2" w14:textId="77777777" w:rsidR="00FD05A3" w:rsidRPr="00A85DE0" w:rsidRDefault="00FD05A3">
            <w:pPr>
              <w:widowControl w:val="0"/>
              <w:snapToGrid w:val="0"/>
              <w:rPr>
                <w:rFonts w:ascii="Arial" w:hAnsi="Arial" w:cs="Arial"/>
                <w:color w:val="000000" w:themeColor="text1"/>
                <w:sz w:val="20"/>
                <w:szCs w:val="20"/>
              </w:rPr>
            </w:pPr>
          </w:p>
        </w:tc>
      </w:tr>
      <w:tr w:rsidR="00A85DE0" w:rsidRPr="00A85DE0" w14:paraId="07B004C6" w14:textId="77777777" w:rsidTr="00FD05A3">
        <w:tc>
          <w:tcPr>
            <w:tcW w:w="466" w:type="dxa"/>
            <w:tcBorders>
              <w:top w:val="single" w:sz="4" w:space="0" w:color="000000"/>
              <w:left w:val="single" w:sz="4" w:space="0" w:color="000000"/>
              <w:bottom w:val="single" w:sz="4" w:space="0" w:color="000000"/>
              <w:right w:val="nil"/>
            </w:tcBorders>
            <w:shd w:val="clear" w:color="auto" w:fill="D9D9D9"/>
          </w:tcPr>
          <w:p w14:paraId="26C26A6F" w14:textId="77777777" w:rsidR="00FD05A3" w:rsidRPr="00A85DE0" w:rsidRDefault="00FD05A3" w:rsidP="00C264A4">
            <w:pPr>
              <w:widowControl w:val="0"/>
              <w:numPr>
                <w:ilvl w:val="0"/>
                <w:numId w:val="38"/>
              </w:numPr>
              <w:snapToGrid w:val="0"/>
              <w:rPr>
                <w:rFonts w:ascii="Arial" w:hAnsi="Arial" w:cs="Arial"/>
                <w:color w:val="000000" w:themeColor="text1"/>
                <w:sz w:val="20"/>
                <w:szCs w:val="20"/>
              </w:rPr>
            </w:pPr>
          </w:p>
        </w:tc>
        <w:tc>
          <w:tcPr>
            <w:tcW w:w="1518" w:type="dxa"/>
            <w:tcBorders>
              <w:top w:val="single" w:sz="4" w:space="0" w:color="000000"/>
              <w:left w:val="single" w:sz="4" w:space="0" w:color="000000"/>
              <w:bottom w:val="single" w:sz="4" w:space="0" w:color="000000"/>
              <w:right w:val="nil"/>
            </w:tcBorders>
          </w:tcPr>
          <w:p w14:paraId="0B79E1B2" w14:textId="77777777" w:rsidR="00FD05A3" w:rsidRPr="00A85DE0" w:rsidRDefault="00FD05A3">
            <w:pPr>
              <w:widowControl w:val="0"/>
              <w:snapToGrid w:val="0"/>
              <w:rPr>
                <w:rFonts w:ascii="Arial" w:hAnsi="Arial" w:cs="Arial"/>
                <w:color w:val="000000" w:themeColor="text1"/>
                <w:sz w:val="20"/>
                <w:szCs w:val="20"/>
              </w:rPr>
            </w:pPr>
          </w:p>
        </w:tc>
        <w:tc>
          <w:tcPr>
            <w:tcW w:w="586" w:type="dxa"/>
            <w:tcBorders>
              <w:top w:val="single" w:sz="4" w:space="0" w:color="000000"/>
              <w:left w:val="single" w:sz="4" w:space="0" w:color="000000"/>
              <w:bottom w:val="single" w:sz="4" w:space="0" w:color="000000"/>
              <w:right w:val="nil"/>
            </w:tcBorders>
          </w:tcPr>
          <w:p w14:paraId="5DD41412" w14:textId="77777777" w:rsidR="00FD05A3" w:rsidRPr="00A85DE0" w:rsidRDefault="00FD05A3">
            <w:pPr>
              <w:widowControl w:val="0"/>
              <w:snapToGrid w:val="0"/>
              <w:rPr>
                <w:rFonts w:ascii="Arial" w:hAnsi="Arial" w:cs="Arial"/>
                <w:color w:val="000000" w:themeColor="text1"/>
                <w:sz w:val="20"/>
                <w:szCs w:val="20"/>
              </w:rPr>
            </w:pPr>
          </w:p>
        </w:tc>
        <w:tc>
          <w:tcPr>
            <w:tcW w:w="3742" w:type="dxa"/>
            <w:tcBorders>
              <w:top w:val="single" w:sz="4" w:space="0" w:color="000000"/>
              <w:left w:val="single" w:sz="4" w:space="0" w:color="000000"/>
              <w:bottom w:val="single" w:sz="4" w:space="0" w:color="000000"/>
              <w:right w:val="nil"/>
            </w:tcBorders>
          </w:tcPr>
          <w:p w14:paraId="2C12EF66" w14:textId="77777777" w:rsidR="00FD05A3" w:rsidRPr="00A85DE0" w:rsidRDefault="00FD05A3">
            <w:pPr>
              <w:widowControl w:val="0"/>
              <w:snapToGrid w:val="0"/>
              <w:rPr>
                <w:rFonts w:ascii="Arial" w:hAnsi="Arial" w:cs="Arial"/>
                <w:color w:val="000000" w:themeColor="text1"/>
                <w:sz w:val="20"/>
                <w:szCs w:val="20"/>
              </w:rPr>
            </w:pPr>
          </w:p>
        </w:tc>
        <w:tc>
          <w:tcPr>
            <w:tcW w:w="3920" w:type="dxa"/>
            <w:tcBorders>
              <w:top w:val="single" w:sz="4" w:space="0" w:color="000000"/>
              <w:left w:val="single" w:sz="4" w:space="0" w:color="000000"/>
              <w:bottom w:val="single" w:sz="4" w:space="0" w:color="000000"/>
              <w:right w:val="single" w:sz="4" w:space="0" w:color="000000"/>
            </w:tcBorders>
          </w:tcPr>
          <w:p w14:paraId="6D76F55E" w14:textId="77777777" w:rsidR="00FD05A3" w:rsidRPr="00A85DE0" w:rsidRDefault="00FD05A3">
            <w:pPr>
              <w:widowControl w:val="0"/>
              <w:snapToGrid w:val="0"/>
              <w:rPr>
                <w:rFonts w:ascii="Arial" w:hAnsi="Arial" w:cs="Arial"/>
                <w:color w:val="000000" w:themeColor="text1"/>
                <w:sz w:val="20"/>
                <w:szCs w:val="20"/>
              </w:rPr>
            </w:pPr>
          </w:p>
        </w:tc>
      </w:tr>
      <w:tr w:rsidR="00A85DE0" w:rsidRPr="00A85DE0" w14:paraId="650C8CA2" w14:textId="77777777" w:rsidTr="00FD05A3">
        <w:tc>
          <w:tcPr>
            <w:tcW w:w="466" w:type="dxa"/>
            <w:tcBorders>
              <w:top w:val="single" w:sz="4" w:space="0" w:color="000000"/>
              <w:left w:val="single" w:sz="4" w:space="0" w:color="000000"/>
              <w:bottom w:val="single" w:sz="4" w:space="0" w:color="000000"/>
              <w:right w:val="nil"/>
            </w:tcBorders>
            <w:shd w:val="clear" w:color="auto" w:fill="D9D9D9"/>
            <w:hideMark/>
          </w:tcPr>
          <w:p w14:paraId="06B3C985" w14:textId="77777777" w:rsidR="00FD05A3" w:rsidRPr="00A85DE0" w:rsidRDefault="00FD05A3">
            <w:pPr>
              <w:widowControl w:val="0"/>
              <w:snapToGrid w:val="0"/>
              <w:rPr>
                <w:rFonts w:ascii="Arial" w:hAnsi="Arial" w:cs="Arial"/>
                <w:color w:val="000000" w:themeColor="text1"/>
                <w:sz w:val="20"/>
                <w:szCs w:val="20"/>
              </w:rPr>
            </w:pPr>
            <w:r w:rsidRPr="00A85DE0">
              <w:rPr>
                <w:rFonts w:ascii="Arial" w:hAnsi="Arial" w:cs="Arial"/>
                <w:color w:val="000000" w:themeColor="text1"/>
                <w:sz w:val="20"/>
                <w:szCs w:val="20"/>
              </w:rPr>
              <w:t>…</w:t>
            </w:r>
          </w:p>
        </w:tc>
        <w:tc>
          <w:tcPr>
            <w:tcW w:w="1518" w:type="dxa"/>
            <w:tcBorders>
              <w:top w:val="single" w:sz="4" w:space="0" w:color="000000"/>
              <w:left w:val="single" w:sz="4" w:space="0" w:color="000000"/>
              <w:bottom w:val="single" w:sz="4" w:space="0" w:color="000000"/>
              <w:right w:val="nil"/>
            </w:tcBorders>
          </w:tcPr>
          <w:p w14:paraId="3A469F86" w14:textId="77777777" w:rsidR="00FD05A3" w:rsidRPr="00A85DE0" w:rsidRDefault="00FD05A3">
            <w:pPr>
              <w:widowControl w:val="0"/>
              <w:snapToGrid w:val="0"/>
              <w:rPr>
                <w:rFonts w:ascii="Arial" w:hAnsi="Arial" w:cs="Arial"/>
                <w:color w:val="000000" w:themeColor="text1"/>
                <w:sz w:val="20"/>
                <w:szCs w:val="20"/>
              </w:rPr>
            </w:pPr>
          </w:p>
        </w:tc>
        <w:tc>
          <w:tcPr>
            <w:tcW w:w="586" w:type="dxa"/>
            <w:tcBorders>
              <w:top w:val="single" w:sz="4" w:space="0" w:color="000000"/>
              <w:left w:val="single" w:sz="4" w:space="0" w:color="000000"/>
              <w:bottom w:val="single" w:sz="4" w:space="0" w:color="000000"/>
              <w:right w:val="nil"/>
            </w:tcBorders>
          </w:tcPr>
          <w:p w14:paraId="4262B7F6" w14:textId="77777777" w:rsidR="00FD05A3" w:rsidRPr="00A85DE0" w:rsidRDefault="00FD05A3">
            <w:pPr>
              <w:widowControl w:val="0"/>
              <w:snapToGrid w:val="0"/>
              <w:rPr>
                <w:rFonts w:ascii="Arial" w:hAnsi="Arial" w:cs="Arial"/>
                <w:color w:val="000000" w:themeColor="text1"/>
                <w:sz w:val="20"/>
                <w:szCs w:val="20"/>
              </w:rPr>
            </w:pPr>
          </w:p>
        </w:tc>
        <w:tc>
          <w:tcPr>
            <w:tcW w:w="3742" w:type="dxa"/>
            <w:tcBorders>
              <w:top w:val="single" w:sz="4" w:space="0" w:color="000000"/>
              <w:left w:val="single" w:sz="4" w:space="0" w:color="000000"/>
              <w:bottom w:val="single" w:sz="4" w:space="0" w:color="000000"/>
              <w:right w:val="nil"/>
            </w:tcBorders>
          </w:tcPr>
          <w:p w14:paraId="603841DD" w14:textId="77777777" w:rsidR="00FD05A3" w:rsidRPr="00A85DE0" w:rsidRDefault="00FD05A3">
            <w:pPr>
              <w:widowControl w:val="0"/>
              <w:snapToGrid w:val="0"/>
              <w:rPr>
                <w:rFonts w:ascii="Arial" w:hAnsi="Arial" w:cs="Arial"/>
                <w:color w:val="000000" w:themeColor="text1"/>
                <w:sz w:val="20"/>
                <w:szCs w:val="20"/>
              </w:rPr>
            </w:pPr>
          </w:p>
        </w:tc>
        <w:tc>
          <w:tcPr>
            <w:tcW w:w="3920" w:type="dxa"/>
            <w:tcBorders>
              <w:top w:val="single" w:sz="4" w:space="0" w:color="000000"/>
              <w:left w:val="single" w:sz="4" w:space="0" w:color="000000"/>
              <w:bottom w:val="single" w:sz="4" w:space="0" w:color="000000"/>
              <w:right w:val="single" w:sz="4" w:space="0" w:color="000000"/>
            </w:tcBorders>
          </w:tcPr>
          <w:p w14:paraId="6943B1E5" w14:textId="77777777" w:rsidR="00FD05A3" w:rsidRPr="00A85DE0" w:rsidRDefault="00FD05A3">
            <w:pPr>
              <w:widowControl w:val="0"/>
              <w:snapToGrid w:val="0"/>
              <w:rPr>
                <w:rFonts w:ascii="Arial" w:hAnsi="Arial" w:cs="Arial"/>
                <w:color w:val="000000" w:themeColor="text1"/>
                <w:sz w:val="20"/>
                <w:szCs w:val="20"/>
              </w:rPr>
            </w:pPr>
          </w:p>
        </w:tc>
      </w:tr>
    </w:tbl>
    <w:p w14:paraId="2D7C1904" w14:textId="77777777" w:rsidR="00FD05A3" w:rsidRPr="00A85DE0" w:rsidRDefault="00FD05A3" w:rsidP="00FD05A3">
      <w:pPr>
        <w:widowControl w:val="0"/>
        <w:rPr>
          <w:color w:val="000000" w:themeColor="text1"/>
        </w:rPr>
      </w:pPr>
    </w:p>
    <w:p w14:paraId="66C3FB84" w14:textId="77777777" w:rsidR="00FD05A3" w:rsidRPr="00A85DE0" w:rsidRDefault="00FD05A3" w:rsidP="00FD05A3">
      <w:pPr>
        <w:widowControl w:val="0"/>
        <w:jc w:val="both"/>
        <w:rPr>
          <w:rFonts w:ascii="Arial" w:hAnsi="Arial" w:cs="Arial"/>
          <w:b/>
          <w:bCs/>
          <w:color w:val="000000" w:themeColor="text1"/>
          <w:szCs w:val="22"/>
        </w:rPr>
      </w:pPr>
    </w:p>
    <w:p w14:paraId="0794DFB5" w14:textId="77777777" w:rsidR="00FD05A3" w:rsidRPr="00A85DE0" w:rsidRDefault="00FD05A3" w:rsidP="00FD05A3">
      <w:pPr>
        <w:widowControl w:val="0"/>
        <w:jc w:val="both"/>
        <w:rPr>
          <w:rFonts w:ascii="Arial" w:hAnsi="Arial" w:cs="Arial"/>
          <w:b/>
          <w:bCs/>
          <w:color w:val="000000" w:themeColor="text1"/>
          <w:szCs w:val="22"/>
          <w:u w:val="single"/>
        </w:rPr>
      </w:pPr>
      <w:r w:rsidRPr="00A85DE0">
        <w:rPr>
          <w:rFonts w:ascii="Arial" w:hAnsi="Arial" w:cs="Arial"/>
          <w:b/>
          <w:bCs/>
          <w:color w:val="000000" w:themeColor="text1"/>
          <w:szCs w:val="22"/>
        </w:rPr>
        <w:t xml:space="preserve">Warunkiem potwierdzającym spełnienie warunków udziału w postępowaniu jest posiadanie, </w:t>
      </w:r>
      <w:r w:rsidRPr="00A85DE0">
        <w:rPr>
          <w:rFonts w:ascii="Arial" w:hAnsi="Arial" w:cs="Arial"/>
          <w:b/>
          <w:bCs/>
          <w:color w:val="000000" w:themeColor="text1"/>
          <w:szCs w:val="22"/>
          <w:u w:val="single"/>
        </w:rPr>
        <w:t>co najmniej:</w:t>
      </w:r>
    </w:p>
    <w:p w14:paraId="7556D3AE" w14:textId="77777777" w:rsidR="00FD05A3" w:rsidRPr="00A85DE0" w:rsidRDefault="00FD05A3" w:rsidP="00C264A4">
      <w:pPr>
        <w:widowControl w:val="0"/>
        <w:numPr>
          <w:ilvl w:val="0"/>
          <w:numId w:val="39"/>
        </w:numPr>
        <w:suppressAutoHyphens w:val="0"/>
        <w:autoSpaceDE w:val="0"/>
        <w:ind w:left="357" w:hanging="357"/>
        <w:jc w:val="both"/>
        <w:rPr>
          <w:rFonts w:ascii="Arial" w:eastAsia="Calibri" w:hAnsi="Arial" w:cs="Arial"/>
          <w:color w:val="000000" w:themeColor="text1"/>
          <w:szCs w:val="22"/>
        </w:rPr>
      </w:pPr>
      <w:r w:rsidRPr="00A85DE0">
        <w:rPr>
          <w:rFonts w:ascii="Arial" w:eastAsia="Calibri" w:hAnsi="Arial" w:cs="Arial"/>
          <w:color w:val="000000" w:themeColor="text1"/>
          <w:szCs w:val="22"/>
        </w:rPr>
        <w:t>1 szt.  - samochód do przewozu bielizny czystej,</w:t>
      </w:r>
    </w:p>
    <w:p w14:paraId="1F03AB81" w14:textId="77777777" w:rsidR="00FD05A3" w:rsidRPr="00A85DE0" w:rsidRDefault="00FD05A3" w:rsidP="00C264A4">
      <w:pPr>
        <w:widowControl w:val="0"/>
        <w:numPr>
          <w:ilvl w:val="0"/>
          <w:numId w:val="39"/>
        </w:numPr>
        <w:suppressAutoHyphens w:val="0"/>
        <w:autoSpaceDE w:val="0"/>
        <w:ind w:left="357" w:hanging="357"/>
        <w:jc w:val="both"/>
        <w:rPr>
          <w:rFonts w:ascii="Arial" w:eastAsia="Calibri" w:hAnsi="Arial" w:cs="Arial"/>
          <w:color w:val="000000" w:themeColor="text1"/>
          <w:szCs w:val="22"/>
        </w:rPr>
      </w:pPr>
      <w:r w:rsidRPr="00A85DE0">
        <w:rPr>
          <w:rFonts w:ascii="Arial" w:eastAsia="Calibri" w:hAnsi="Arial" w:cs="Arial"/>
          <w:color w:val="000000" w:themeColor="text1"/>
          <w:szCs w:val="22"/>
        </w:rPr>
        <w:t>1 szt.  - samochód do przewozu bielizny brudnej,</w:t>
      </w:r>
    </w:p>
    <w:p w14:paraId="0DA41C0B" w14:textId="6689F9AB" w:rsidR="003A5384" w:rsidRPr="00DF192E" w:rsidRDefault="00FD05A3" w:rsidP="003A5384">
      <w:pPr>
        <w:widowControl w:val="0"/>
        <w:numPr>
          <w:ilvl w:val="0"/>
          <w:numId w:val="39"/>
        </w:numPr>
        <w:suppressAutoHyphens w:val="0"/>
        <w:autoSpaceDE w:val="0"/>
        <w:ind w:left="357" w:hanging="357"/>
        <w:jc w:val="both"/>
        <w:rPr>
          <w:rFonts w:ascii="Arial" w:eastAsia="Calibri" w:hAnsi="Arial" w:cs="Arial"/>
          <w:color w:val="FF0000"/>
          <w:szCs w:val="22"/>
        </w:rPr>
      </w:pPr>
      <w:bookmarkStart w:id="4" w:name="_Hlk25235854"/>
      <w:r w:rsidRPr="00DF192E">
        <w:rPr>
          <w:rFonts w:ascii="Arial" w:eastAsia="Calibri" w:hAnsi="Arial" w:cs="Arial"/>
          <w:color w:val="FF0000"/>
          <w:szCs w:val="22"/>
        </w:rPr>
        <w:t xml:space="preserve">1 szt. - </w:t>
      </w:r>
      <w:r w:rsidR="003A5384" w:rsidRPr="00DF192E">
        <w:rPr>
          <w:rFonts w:ascii="Arial" w:hAnsi="Arial" w:cs="Arial"/>
          <w:color w:val="FF0000"/>
          <w:szCs w:val="22"/>
        </w:rPr>
        <w:t>urządzenia pralnicze</w:t>
      </w:r>
      <w:r w:rsidR="00DF192E" w:rsidRPr="00DF192E">
        <w:rPr>
          <w:rFonts w:ascii="Arial" w:hAnsi="Arial" w:cs="Arial"/>
          <w:color w:val="FF0000"/>
          <w:szCs w:val="22"/>
        </w:rPr>
        <w:t>go</w:t>
      </w:r>
      <w:r w:rsidR="003A5384" w:rsidRPr="00DF192E">
        <w:rPr>
          <w:rFonts w:ascii="Arial" w:hAnsi="Arial" w:cs="Arial"/>
          <w:color w:val="FF0000"/>
          <w:szCs w:val="22"/>
        </w:rPr>
        <w:t xml:space="preserve"> (tunel pralnicz</w:t>
      </w:r>
      <w:r w:rsidR="00DF192E" w:rsidRPr="00DF192E">
        <w:rPr>
          <w:rFonts w:ascii="Arial" w:hAnsi="Arial" w:cs="Arial"/>
          <w:color w:val="FF0000"/>
          <w:szCs w:val="22"/>
        </w:rPr>
        <w:t>y</w:t>
      </w:r>
      <w:r w:rsidR="003A5384" w:rsidRPr="00DF192E">
        <w:rPr>
          <w:rFonts w:ascii="Arial" w:hAnsi="Arial" w:cs="Arial"/>
          <w:color w:val="FF0000"/>
          <w:szCs w:val="22"/>
        </w:rPr>
        <w:t>, wirówk</w:t>
      </w:r>
      <w:r w:rsidR="00DF192E" w:rsidRPr="00DF192E">
        <w:rPr>
          <w:rFonts w:ascii="Arial" w:hAnsi="Arial" w:cs="Arial"/>
          <w:color w:val="FF0000"/>
          <w:szCs w:val="22"/>
        </w:rPr>
        <w:t>a</w:t>
      </w:r>
      <w:r w:rsidR="003A5384" w:rsidRPr="00DF192E">
        <w:rPr>
          <w:rFonts w:ascii="Arial" w:hAnsi="Arial" w:cs="Arial"/>
          <w:color w:val="FF0000"/>
          <w:szCs w:val="22"/>
        </w:rPr>
        <w:t>, pras</w:t>
      </w:r>
      <w:r w:rsidR="00DF192E" w:rsidRPr="00DF192E">
        <w:rPr>
          <w:rFonts w:ascii="Arial" w:hAnsi="Arial" w:cs="Arial"/>
          <w:color w:val="FF0000"/>
          <w:szCs w:val="22"/>
        </w:rPr>
        <w:t>a</w:t>
      </w:r>
      <w:r w:rsidR="003A5384" w:rsidRPr="00DF192E">
        <w:rPr>
          <w:rFonts w:ascii="Arial" w:hAnsi="Arial" w:cs="Arial"/>
          <w:color w:val="FF0000"/>
          <w:szCs w:val="22"/>
        </w:rPr>
        <w:t>, pralnic</w:t>
      </w:r>
      <w:r w:rsidR="00DF192E" w:rsidRPr="00DF192E">
        <w:rPr>
          <w:rFonts w:ascii="Arial" w:hAnsi="Arial" w:cs="Arial"/>
          <w:color w:val="FF0000"/>
          <w:szCs w:val="22"/>
        </w:rPr>
        <w:t>a</w:t>
      </w:r>
      <w:r w:rsidR="003A5384" w:rsidRPr="00DF192E">
        <w:rPr>
          <w:rFonts w:ascii="Arial" w:hAnsi="Arial" w:cs="Arial"/>
          <w:color w:val="FF0000"/>
          <w:szCs w:val="22"/>
        </w:rPr>
        <w:t xml:space="preserve"> bębnow</w:t>
      </w:r>
      <w:r w:rsidR="00DF192E" w:rsidRPr="00DF192E">
        <w:rPr>
          <w:rFonts w:ascii="Arial" w:hAnsi="Arial" w:cs="Arial"/>
          <w:color w:val="FF0000"/>
          <w:szCs w:val="22"/>
        </w:rPr>
        <w:t>a</w:t>
      </w:r>
      <w:r w:rsidR="003A5384" w:rsidRPr="00DF192E">
        <w:rPr>
          <w:rFonts w:ascii="Arial" w:hAnsi="Arial" w:cs="Arial"/>
          <w:color w:val="FF0000"/>
          <w:szCs w:val="22"/>
        </w:rPr>
        <w:t xml:space="preserve"> lub pralnico-wirówk</w:t>
      </w:r>
      <w:r w:rsidR="00DF192E" w:rsidRPr="00DF192E">
        <w:rPr>
          <w:rFonts w:ascii="Arial" w:hAnsi="Arial" w:cs="Arial"/>
          <w:color w:val="FF0000"/>
          <w:szCs w:val="22"/>
        </w:rPr>
        <w:t>a</w:t>
      </w:r>
      <w:r w:rsidR="003A5384" w:rsidRPr="00DF192E">
        <w:rPr>
          <w:rFonts w:ascii="Arial" w:hAnsi="Arial" w:cs="Arial"/>
          <w:color w:val="FF0000"/>
          <w:szCs w:val="22"/>
        </w:rPr>
        <w:t>) dedykowane dla obsługi podmiotów leczniczych stosowane w profesjonalnych pralniach przemysłowych</w:t>
      </w:r>
      <w:r w:rsidR="00DF192E" w:rsidRPr="00DF192E">
        <w:rPr>
          <w:rFonts w:ascii="Arial" w:hAnsi="Arial" w:cs="Arial"/>
          <w:color w:val="FF0000"/>
          <w:szCs w:val="22"/>
        </w:rPr>
        <w:t xml:space="preserve"> do prania bielizny fasonowej (ubranka medyczne, fartuchy, itp.)</w:t>
      </w:r>
    </w:p>
    <w:bookmarkEnd w:id="4"/>
    <w:p w14:paraId="5EBBDBDB" w14:textId="77777777" w:rsidR="00FD05A3" w:rsidRPr="00A85DE0" w:rsidRDefault="00FD05A3" w:rsidP="00C264A4">
      <w:pPr>
        <w:widowControl w:val="0"/>
        <w:numPr>
          <w:ilvl w:val="0"/>
          <w:numId w:val="39"/>
        </w:numPr>
        <w:suppressAutoHyphens w:val="0"/>
        <w:autoSpaceDE w:val="0"/>
        <w:ind w:left="357" w:hanging="357"/>
        <w:jc w:val="both"/>
        <w:rPr>
          <w:rFonts w:ascii="Arial" w:eastAsia="Calibri" w:hAnsi="Arial" w:cs="Arial"/>
          <w:color w:val="000000" w:themeColor="text1"/>
          <w:szCs w:val="22"/>
        </w:rPr>
      </w:pPr>
      <w:r w:rsidRPr="00A85DE0">
        <w:rPr>
          <w:rFonts w:ascii="Arial" w:eastAsia="Calibri" w:hAnsi="Arial" w:cs="Arial"/>
          <w:color w:val="000000" w:themeColor="text1"/>
          <w:szCs w:val="22"/>
        </w:rPr>
        <w:t xml:space="preserve">1 szt. – pralnica tunelowa zakończona </w:t>
      </w:r>
      <w:r w:rsidRPr="00A85DE0">
        <w:rPr>
          <w:rFonts w:ascii="Arial" w:hAnsi="Arial" w:cs="Arial"/>
          <w:color w:val="000000" w:themeColor="text1"/>
        </w:rPr>
        <w:t>prasą do bielizny pościelowej</w:t>
      </w:r>
      <w:r w:rsidRPr="00A85DE0">
        <w:rPr>
          <w:rFonts w:ascii="Arial" w:eastAsia="Calibri" w:hAnsi="Arial" w:cs="Arial"/>
          <w:color w:val="000000" w:themeColor="text1"/>
          <w:szCs w:val="22"/>
        </w:rPr>
        <w:t xml:space="preserve">. </w:t>
      </w:r>
    </w:p>
    <w:p w14:paraId="67EE5778" w14:textId="77777777" w:rsidR="00FD05A3" w:rsidRPr="00A85DE0" w:rsidRDefault="00FD05A3" w:rsidP="00FD05A3">
      <w:pPr>
        <w:widowControl w:val="0"/>
        <w:ind w:left="491" w:right="6887"/>
        <w:jc w:val="center"/>
        <w:rPr>
          <w:rFonts w:ascii="Arial" w:hAnsi="Arial" w:cs="Arial"/>
          <w:color w:val="000000" w:themeColor="text1"/>
          <w:spacing w:val="-2"/>
          <w:sz w:val="18"/>
          <w:szCs w:val="18"/>
        </w:rPr>
      </w:pPr>
    </w:p>
    <w:p w14:paraId="3D9E7A8C" w14:textId="77777777" w:rsidR="00FD05A3" w:rsidRPr="00A85DE0" w:rsidRDefault="00FD05A3" w:rsidP="00FD05A3">
      <w:pPr>
        <w:widowControl w:val="0"/>
        <w:ind w:left="491" w:right="6887"/>
        <w:jc w:val="center"/>
        <w:rPr>
          <w:rFonts w:ascii="Arial" w:hAnsi="Arial" w:cs="Arial"/>
          <w:color w:val="000000" w:themeColor="text1"/>
          <w:spacing w:val="-2"/>
          <w:sz w:val="18"/>
          <w:szCs w:val="18"/>
        </w:rPr>
      </w:pPr>
      <w:r w:rsidRPr="00A85DE0">
        <w:rPr>
          <w:rFonts w:ascii="Arial" w:hAnsi="Arial" w:cs="Arial"/>
          <w:color w:val="000000" w:themeColor="text1"/>
          <w:spacing w:val="-2"/>
          <w:sz w:val="18"/>
          <w:szCs w:val="18"/>
        </w:rPr>
        <w:t>…………………………</w:t>
      </w:r>
    </w:p>
    <w:p w14:paraId="03D0328B" w14:textId="77777777" w:rsidR="00FD05A3" w:rsidRPr="00A85DE0" w:rsidRDefault="00FD05A3" w:rsidP="00FD05A3">
      <w:pPr>
        <w:widowControl w:val="0"/>
        <w:shd w:val="clear" w:color="auto" w:fill="FFFFFF"/>
        <w:tabs>
          <w:tab w:val="left" w:pos="0"/>
        </w:tabs>
        <w:ind w:left="349" w:right="6887"/>
        <w:jc w:val="center"/>
        <w:rPr>
          <w:rFonts w:ascii="Arial" w:hAnsi="Arial" w:cs="Arial"/>
          <w:i/>
          <w:color w:val="000000" w:themeColor="text1"/>
          <w:spacing w:val="-2"/>
          <w:sz w:val="18"/>
          <w:szCs w:val="18"/>
        </w:rPr>
      </w:pPr>
      <w:r w:rsidRPr="00A85DE0">
        <w:rPr>
          <w:rFonts w:ascii="Arial" w:hAnsi="Arial" w:cs="Arial"/>
          <w:i/>
          <w:color w:val="000000" w:themeColor="text1"/>
          <w:spacing w:val="-2"/>
          <w:sz w:val="18"/>
          <w:szCs w:val="18"/>
        </w:rPr>
        <w:t>Miejscowość i data</w:t>
      </w:r>
    </w:p>
    <w:p w14:paraId="652F9E44" w14:textId="77777777" w:rsidR="00FD05A3" w:rsidRPr="00A85DE0" w:rsidRDefault="00FD05A3" w:rsidP="00FD05A3">
      <w:pPr>
        <w:widowControl w:val="0"/>
        <w:shd w:val="clear" w:color="auto" w:fill="FFFFFF"/>
        <w:tabs>
          <w:tab w:val="left" w:pos="0"/>
        </w:tabs>
        <w:ind w:left="4743"/>
        <w:jc w:val="center"/>
        <w:rPr>
          <w:rFonts w:ascii="Arial" w:hAnsi="Arial" w:cs="Arial"/>
          <w:color w:val="000000" w:themeColor="text1"/>
          <w:spacing w:val="-2"/>
          <w:sz w:val="18"/>
          <w:szCs w:val="18"/>
        </w:rPr>
      </w:pPr>
      <w:r w:rsidRPr="00A85DE0">
        <w:rPr>
          <w:rFonts w:ascii="Arial" w:hAnsi="Arial" w:cs="Arial"/>
          <w:color w:val="000000" w:themeColor="text1"/>
          <w:spacing w:val="-2"/>
          <w:sz w:val="18"/>
          <w:szCs w:val="18"/>
        </w:rPr>
        <w:t>………………………………………………….</w:t>
      </w:r>
    </w:p>
    <w:p w14:paraId="6ED77124" w14:textId="77777777" w:rsidR="00FD05A3" w:rsidRPr="00A85DE0" w:rsidRDefault="00FD05A3" w:rsidP="00FD05A3">
      <w:pPr>
        <w:widowControl w:val="0"/>
        <w:shd w:val="clear" w:color="auto" w:fill="FFFFFF"/>
        <w:tabs>
          <w:tab w:val="left" w:pos="0"/>
        </w:tabs>
        <w:ind w:left="4743"/>
        <w:jc w:val="center"/>
        <w:rPr>
          <w:rFonts w:ascii="Arial" w:hAnsi="Arial" w:cs="Arial"/>
          <w:i/>
          <w:iCs/>
          <w:color w:val="000000" w:themeColor="text1"/>
          <w:sz w:val="18"/>
          <w:szCs w:val="18"/>
        </w:rPr>
      </w:pPr>
      <w:r w:rsidRPr="00A85DE0">
        <w:rPr>
          <w:rFonts w:ascii="Arial" w:hAnsi="Arial" w:cs="Arial"/>
          <w:i/>
          <w:iCs/>
          <w:color w:val="000000" w:themeColor="text1"/>
          <w:spacing w:val="-2"/>
          <w:sz w:val="18"/>
          <w:szCs w:val="18"/>
        </w:rPr>
        <w:t xml:space="preserve">Podpis i pieczęć imienna osoby (osób) </w:t>
      </w:r>
      <w:r w:rsidRPr="00A85DE0">
        <w:rPr>
          <w:rFonts w:ascii="Arial" w:hAnsi="Arial" w:cs="Arial"/>
          <w:i/>
          <w:iCs/>
          <w:color w:val="000000" w:themeColor="text1"/>
          <w:sz w:val="18"/>
          <w:szCs w:val="18"/>
        </w:rPr>
        <w:t>upoważnionej (</w:t>
      </w:r>
      <w:proofErr w:type="spellStart"/>
      <w:r w:rsidRPr="00A85DE0">
        <w:rPr>
          <w:rFonts w:ascii="Arial" w:hAnsi="Arial" w:cs="Arial"/>
          <w:i/>
          <w:iCs/>
          <w:color w:val="000000" w:themeColor="text1"/>
          <w:sz w:val="18"/>
          <w:szCs w:val="18"/>
        </w:rPr>
        <w:t>ych</w:t>
      </w:r>
      <w:proofErr w:type="spellEnd"/>
      <w:r w:rsidRPr="00A85DE0">
        <w:rPr>
          <w:rFonts w:ascii="Arial" w:hAnsi="Arial" w:cs="Arial"/>
          <w:i/>
          <w:iCs/>
          <w:color w:val="000000" w:themeColor="text1"/>
          <w:sz w:val="18"/>
          <w:szCs w:val="18"/>
        </w:rPr>
        <w:t>) do reprezentowania podmiotu</w:t>
      </w:r>
    </w:p>
    <w:p w14:paraId="38D59A03" w14:textId="18E18289" w:rsidR="00192A7A" w:rsidRPr="00A85DE0" w:rsidRDefault="00192A7A" w:rsidP="00FD05A3">
      <w:pPr>
        <w:widowControl w:val="0"/>
        <w:rPr>
          <w:rFonts w:ascii="Arial" w:hAnsi="Arial" w:cs="Arial"/>
          <w:b/>
          <w:bCs/>
          <w:color w:val="000000" w:themeColor="text1"/>
          <w:szCs w:val="22"/>
        </w:rPr>
      </w:pPr>
      <w:r w:rsidRPr="00A85DE0">
        <w:rPr>
          <w:rFonts w:ascii="Arial" w:hAnsi="Arial" w:cs="Arial"/>
          <w:b/>
          <w:color w:val="000000" w:themeColor="text1"/>
          <w:szCs w:val="22"/>
        </w:rPr>
        <w:br w:type="page"/>
      </w:r>
    </w:p>
    <w:p w14:paraId="5F5D6948" w14:textId="553238DD" w:rsidR="00192A7A" w:rsidRPr="00A85DE0" w:rsidRDefault="00192A7A" w:rsidP="00192A7A">
      <w:pPr>
        <w:widowControl w:val="0"/>
        <w:jc w:val="right"/>
        <w:rPr>
          <w:rFonts w:ascii="Arial" w:hAnsi="Arial" w:cs="Arial"/>
          <w:b/>
          <w:color w:val="000000" w:themeColor="text1"/>
          <w:szCs w:val="22"/>
        </w:rPr>
      </w:pPr>
      <w:r w:rsidRPr="00A85DE0">
        <w:rPr>
          <w:rFonts w:ascii="Arial" w:hAnsi="Arial" w:cs="Arial"/>
          <w:b/>
          <w:color w:val="000000" w:themeColor="text1"/>
          <w:szCs w:val="22"/>
        </w:rPr>
        <w:lastRenderedPageBreak/>
        <w:t xml:space="preserve">Załącznik nr </w:t>
      </w:r>
      <w:r w:rsidR="00653711">
        <w:rPr>
          <w:rFonts w:ascii="Arial" w:hAnsi="Arial" w:cs="Arial"/>
          <w:b/>
          <w:color w:val="000000" w:themeColor="text1"/>
          <w:szCs w:val="22"/>
        </w:rPr>
        <w:t>3</w:t>
      </w:r>
    </w:p>
    <w:p w14:paraId="1D9CE2FF" w14:textId="75EEFF2D" w:rsidR="00192A7A" w:rsidRPr="00A85DE0" w:rsidRDefault="00192A7A" w:rsidP="00192A7A">
      <w:pPr>
        <w:widowControl w:val="0"/>
        <w:suppressAutoHyphens w:val="0"/>
        <w:ind w:left="709"/>
        <w:jc w:val="right"/>
        <w:rPr>
          <w:rFonts w:ascii="Arial" w:hAnsi="Arial" w:cs="Arial"/>
          <w:b/>
          <w:color w:val="000000" w:themeColor="text1"/>
          <w:szCs w:val="22"/>
        </w:rPr>
      </w:pPr>
      <w:r w:rsidRPr="00A85DE0">
        <w:rPr>
          <w:rFonts w:ascii="Arial" w:hAnsi="Arial" w:cs="Arial"/>
          <w:b/>
          <w:color w:val="000000" w:themeColor="text1"/>
          <w:szCs w:val="22"/>
        </w:rPr>
        <w:t>do odpowiedzi</w:t>
      </w:r>
      <w:r w:rsidR="00FD05A3" w:rsidRPr="00A85DE0">
        <w:rPr>
          <w:rFonts w:ascii="Arial" w:hAnsi="Arial" w:cs="Arial"/>
          <w:b/>
          <w:color w:val="000000" w:themeColor="text1"/>
          <w:szCs w:val="22"/>
        </w:rPr>
        <w:t xml:space="preserve"> na pytania</w:t>
      </w:r>
    </w:p>
    <w:p w14:paraId="26BD236F" w14:textId="77777777" w:rsidR="00192A7A" w:rsidRPr="00A85DE0" w:rsidRDefault="00192A7A" w:rsidP="00192A7A">
      <w:pPr>
        <w:widowControl w:val="0"/>
        <w:ind w:left="320"/>
        <w:jc w:val="right"/>
        <w:rPr>
          <w:rFonts w:ascii="Arial" w:hAnsi="Arial" w:cs="Arial"/>
          <w:b/>
          <w:bCs/>
          <w:color w:val="000000" w:themeColor="text1"/>
          <w:szCs w:val="22"/>
        </w:rPr>
      </w:pPr>
    </w:p>
    <w:p w14:paraId="41052826" w14:textId="77777777" w:rsidR="00192A7A" w:rsidRPr="00A85DE0" w:rsidRDefault="00192A7A" w:rsidP="00192A7A">
      <w:pPr>
        <w:widowControl w:val="0"/>
        <w:ind w:left="320"/>
        <w:jc w:val="right"/>
        <w:rPr>
          <w:rFonts w:ascii="Arial" w:hAnsi="Arial" w:cs="Arial"/>
          <w:b/>
          <w:bCs/>
          <w:color w:val="000000" w:themeColor="text1"/>
          <w:szCs w:val="22"/>
        </w:rPr>
      </w:pPr>
      <w:r w:rsidRPr="00A85DE0">
        <w:rPr>
          <w:rFonts w:ascii="Arial" w:hAnsi="Arial" w:cs="Arial"/>
          <w:b/>
          <w:bCs/>
          <w:color w:val="000000" w:themeColor="text1"/>
          <w:szCs w:val="22"/>
        </w:rPr>
        <w:t>ZAŁĄCZNIK NR 10</w:t>
      </w:r>
    </w:p>
    <w:p w14:paraId="7DE216F0" w14:textId="77777777" w:rsidR="00192A7A" w:rsidRPr="00A85DE0" w:rsidRDefault="00192A7A" w:rsidP="00192A7A">
      <w:pPr>
        <w:widowControl w:val="0"/>
        <w:ind w:left="320"/>
        <w:jc w:val="right"/>
        <w:rPr>
          <w:rFonts w:ascii="Arial" w:hAnsi="Arial" w:cs="Arial"/>
          <w:b/>
          <w:bCs/>
          <w:color w:val="000000" w:themeColor="text1"/>
          <w:szCs w:val="22"/>
        </w:rPr>
      </w:pPr>
      <w:r w:rsidRPr="00A85DE0">
        <w:rPr>
          <w:rFonts w:ascii="Arial" w:hAnsi="Arial" w:cs="Arial"/>
          <w:b/>
          <w:bCs/>
          <w:color w:val="000000" w:themeColor="text1"/>
          <w:szCs w:val="22"/>
        </w:rPr>
        <w:t>do SIWZ</w:t>
      </w:r>
    </w:p>
    <w:p w14:paraId="69130E7C" w14:textId="77777777" w:rsidR="00192A7A" w:rsidRPr="00A85DE0" w:rsidRDefault="00192A7A" w:rsidP="00192A7A">
      <w:pPr>
        <w:widowControl w:val="0"/>
        <w:tabs>
          <w:tab w:val="center" w:pos="4536"/>
          <w:tab w:val="left" w:pos="6754"/>
        </w:tabs>
        <w:jc w:val="center"/>
        <w:rPr>
          <w:rFonts w:ascii="Arial" w:hAnsi="Arial" w:cs="Arial"/>
          <w:b/>
          <w:color w:val="000000" w:themeColor="text1"/>
          <w:szCs w:val="22"/>
          <w:u w:val="single"/>
        </w:rPr>
      </w:pPr>
      <w:r w:rsidRPr="00A85DE0">
        <w:rPr>
          <w:rFonts w:ascii="Arial" w:hAnsi="Arial" w:cs="Arial"/>
          <w:b/>
          <w:color w:val="000000" w:themeColor="text1"/>
          <w:szCs w:val="22"/>
          <w:u w:val="single"/>
        </w:rPr>
        <w:t>WZÓR</w:t>
      </w:r>
    </w:p>
    <w:p w14:paraId="1B1F936D" w14:textId="77777777" w:rsidR="00192A7A" w:rsidRPr="00A85DE0" w:rsidRDefault="00192A7A" w:rsidP="00192A7A">
      <w:pPr>
        <w:widowControl w:val="0"/>
        <w:tabs>
          <w:tab w:val="center" w:pos="4536"/>
          <w:tab w:val="left" w:pos="6754"/>
        </w:tabs>
        <w:jc w:val="center"/>
        <w:rPr>
          <w:rFonts w:ascii="Arial" w:hAnsi="Arial" w:cs="Arial"/>
          <w:b/>
          <w:color w:val="000000" w:themeColor="text1"/>
          <w:szCs w:val="22"/>
        </w:rPr>
      </w:pPr>
      <w:r w:rsidRPr="00A85DE0">
        <w:rPr>
          <w:rFonts w:ascii="Arial" w:hAnsi="Arial" w:cs="Arial"/>
          <w:b/>
          <w:color w:val="000000" w:themeColor="text1"/>
          <w:szCs w:val="22"/>
        </w:rPr>
        <w:t>Umowa nr ...../SZP/2019</w:t>
      </w:r>
    </w:p>
    <w:p w14:paraId="2567710D" w14:textId="77777777" w:rsidR="00192A7A" w:rsidRPr="00A85DE0" w:rsidRDefault="00192A7A" w:rsidP="00192A7A">
      <w:pPr>
        <w:widowControl w:val="0"/>
        <w:jc w:val="center"/>
        <w:rPr>
          <w:rFonts w:ascii="Arial" w:hAnsi="Arial" w:cs="Arial"/>
          <w:b/>
          <w:color w:val="000000" w:themeColor="text1"/>
          <w:szCs w:val="22"/>
        </w:rPr>
      </w:pPr>
      <w:r w:rsidRPr="00A85DE0">
        <w:rPr>
          <w:rFonts w:ascii="Arial" w:hAnsi="Arial" w:cs="Arial"/>
          <w:b/>
          <w:color w:val="000000" w:themeColor="text1"/>
          <w:szCs w:val="22"/>
        </w:rPr>
        <w:t>na Zamówienie Publiczne</w:t>
      </w:r>
    </w:p>
    <w:p w14:paraId="0C68B8E5" w14:textId="77777777" w:rsidR="00192A7A" w:rsidRPr="00A85DE0" w:rsidRDefault="00192A7A" w:rsidP="00192A7A">
      <w:pPr>
        <w:widowControl w:val="0"/>
        <w:jc w:val="center"/>
        <w:rPr>
          <w:rFonts w:ascii="Arial" w:hAnsi="Arial" w:cs="Arial"/>
          <w:b/>
          <w:color w:val="000000" w:themeColor="text1"/>
          <w:szCs w:val="22"/>
        </w:rPr>
      </w:pPr>
      <w:r w:rsidRPr="00A85DE0">
        <w:rPr>
          <w:rFonts w:ascii="Arial" w:hAnsi="Arial" w:cs="Arial"/>
          <w:b/>
          <w:color w:val="000000" w:themeColor="text1"/>
          <w:szCs w:val="22"/>
        </w:rPr>
        <w:t>nr SZP/26/2019</w:t>
      </w:r>
    </w:p>
    <w:p w14:paraId="2889F35F" w14:textId="77777777" w:rsidR="00192A7A" w:rsidRPr="00A85DE0" w:rsidRDefault="00192A7A" w:rsidP="00192A7A">
      <w:pPr>
        <w:widowControl w:val="0"/>
        <w:ind w:left="320"/>
        <w:jc w:val="both"/>
        <w:rPr>
          <w:rFonts w:ascii="Arial" w:hAnsi="Arial" w:cs="Arial"/>
          <w:b/>
          <w:bCs/>
          <w:color w:val="000000" w:themeColor="text1"/>
          <w:szCs w:val="22"/>
        </w:rPr>
      </w:pPr>
    </w:p>
    <w:p w14:paraId="4F4A569B" w14:textId="77777777" w:rsidR="00192A7A" w:rsidRPr="00A85DE0" w:rsidRDefault="00192A7A" w:rsidP="00192A7A">
      <w:pPr>
        <w:widowControl w:val="0"/>
        <w:ind w:left="320"/>
        <w:jc w:val="both"/>
        <w:rPr>
          <w:rFonts w:ascii="Arial" w:hAnsi="Arial" w:cs="Arial"/>
          <w:bCs/>
          <w:color w:val="000000" w:themeColor="text1"/>
          <w:spacing w:val="9"/>
          <w:szCs w:val="22"/>
        </w:rPr>
      </w:pPr>
    </w:p>
    <w:p w14:paraId="71E96301" w14:textId="77777777" w:rsidR="00192A7A" w:rsidRPr="00A85DE0" w:rsidRDefault="00192A7A" w:rsidP="00192A7A">
      <w:pPr>
        <w:widowControl w:val="0"/>
        <w:jc w:val="both"/>
        <w:rPr>
          <w:rFonts w:ascii="Arial" w:hAnsi="Arial" w:cs="Arial"/>
          <w:color w:val="000000" w:themeColor="text1"/>
          <w:szCs w:val="22"/>
        </w:rPr>
      </w:pPr>
      <w:r w:rsidRPr="00A85DE0">
        <w:rPr>
          <w:rFonts w:ascii="Arial" w:hAnsi="Arial" w:cs="Arial"/>
          <w:color w:val="000000" w:themeColor="text1"/>
          <w:szCs w:val="22"/>
        </w:rPr>
        <w:t>zawarta w dniu ............................ roku w Krakowie pomiędzy:</w:t>
      </w:r>
    </w:p>
    <w:p w14:paraId="21881061" w14:textId="77777777" w:rsidR="00192A7A" w:rsidRPr="00A85DE0" w:rsidRDefault="00192A7A" w:rsidP="00192A7A">
      <w:pPr>
        <w:widowControl w:val="0"/>
        <w:jc w:val="both"/>
        <w:rPr>
          <w:rFonts w:ascii="Arial" w:hAnsi="Arial" w:cs="Arial"/>
          <w:color w:val="000000" w:themeColor="text1"/>
          <w:szCs w:val="22"/>
        </w:rPr>
      </w:pPr>
      <w:r w:rsidRPr="00A85DE0">
        <w:rPr>
          <w:rFonts w:ascii="Arial" w:hAnsi="Arial" w:cs="Arial"/>
          <w:b/>
          <w:bCs/>
          <w:color w:val="000000" w:themeColor="text1"/>
          <w:szCs w:val="22"/>
        </w:rPr>
        <w:t>Szpitalem Specjalistycznym im. J. Dietla w Krakowie</w:t>
      </w:r>
      <w:r w:rsidRPr="00A85DE0">
        <w:rPr>
          <w:rFonts w:ascii="Arial" w:hAnsi="Arial" w:cs="Arial"/>
          <w:b/>
          <w:bCs/>
          <w:color w:val="000000" w:themeColor="text1"/>
          <w:szCs w:val="22"/>
          <w:vertAlign w:val="superscript"/>
        </w:rPr>
        <w:sym w:font="Certa" w:char="F041"/>
      </w:r>
      <w:r w:rsidRPr="00A85DE0">
        <w:rPr>
          <w:rFonts w:ascii="Arial" w:hAnsi="Arial" w:cs="Arial"/>
          <w:b/>
          <w:bCs/>
          <w:color w:val="000000" w:themeColor="text1"/>
          <w:szCs w:val="22"/>
        </w:rPr>
        <w:t>, 31-121 Kraków, ul. Skarbowa 4</w:t>
      </w:r>
      <w:r w:rsidRPr="00A85DE0">
        <w:rPr>
          <w:rFonts w:ascii="Arial" w:hAnsi="Arial" w:cs="Arial"/>
          <w:color w:val="000000" w:themeColor="text1"/>
          <w:szCs w:val="22"/>
        </w:rPr>
        <w:t xml:space="preserve">, zarejestrowanym w KRS pod nr 0000032179, NIP: 676-20-83-306, REGON: 351564179, </w:t>
      </w:r>
    </w:p>
    <w:p w14:paraId="7BE92C2E" w14:textId="77777777" w:rsidR="00192A7A" w:rsidRPr="00A85DE0" w:rsidRDefault="00192A7A" w:rsidP="00192A7A">
      <w:pPr>
        <w:widowControl w:val="0"/>
        <w:jc w:val="both"/>
        <w:rPr>
          <w:rFonts w:ascii="Arial" w:hAnsi="Arial" w:cs="Arial"/>
          <w:b/>
          <w:color w:val="000000" w:themeColor="text1"/>
          <w:szCs w:val="22"/>
        </w:rPr>
      </w:pPr>
      <w:r w:rsidRPr="00A85DE0">
        <w:rPr>
          <w:rFonts w:ascii="Arial" w:hAnsi="Arial" w:cs="Arial"/>
          <w:color w:val="000000" w:themeColor="text1"/>
          <w:szCs w:val="22"/>
        </w:rPr>
        <w:t xml:space="preserve">reprezentowanym przez: </w:t>
      </w:r>
      <w:r w:rsidRPr="00A85DE0">
        <w:rPr>
          <w:rFonts w:ascii="Arial" w:hAnsi="Arial" w:cs="Arial"/>
          <w:b/>
          <w:color w:val="000000" w:themeColor="text1"/>
          <w:szCs w:val="22"/>
        </w:rPr>
        <w:t>dr med. Andrzeja Kosiniaka-Kamysza – Dyrektora</w:t>
      </w:r>
    </w:p>
    <w:p w14:paraId="3B50E3D6" w14:textId="77777777" w:rsidR="00192A7A" w:rsidRPr="00A85DE0" w:rsidRDefault="00192A7A" w:rsidP="00192A7A">
      <w:pPr>
        <w:widowControl w:val="0"/>
        <w:jc w:val="both"/>
        <w:rPr>
          <w:rFonts w:ascii="Arial" w:hAnsi="Arial" w:cs="Arial"/>
          <w:color w:val="000000" w:themeColor="text1"/>
          <w:szCs w:val="22"/>
          <w:u w:val="single"/>
        </w:rPr>
      </w:pPr>
      <w:r w:rsidRPr="00A85DE0">
        <w:rPr>
          <w:rFonts w:ascii="Arial" w:hAnsi="Arial" w:cs="Arial"/>
          <w:color w:val="000000" w:themeColor="text1"/>
          <w:szCs w:val="22"/>
          <w:u w:val="single"/>
        </w:rPr>
        <w:t>zwanym dalej Zamawiającym,</w:t>
      </w:r>
    </w:p>
    <w:p w14:paraId="29415DCA" w14:textId="77777777" w:rsidR="00192A7A" w:rsidRPr="00A85DE0" w:rsidRDefault="00192A7A" w:rsidP="00192A7A">
      <w:pPr>
        <w:widowControl w:val="0"/>
        <w:ind w:left="320"/>
        <w:jc w:val="both"/>
        <w:rPr>
          <w:rFonts w:ascii="Arial" w:hAnsi="Arial" w:cs="Arial"/>
          <w:b/>
          <w:bCs/>
          <w:color w:val="000000" w:themeColor="text1"/>
          <w:szCs w:val="22"/>
        </w:rPr>
      </w:pPr>
    </w:p>
    <w:p w14:paraId="4BB7C814" w14:textId="77777777" w:rsidR="00192A7A" w:rsidRPr="00A85DE0" w:rsidRDefault="00192A7A" w:rsidP="00192A7A">
      <w:pPr>
        <w:widowControl w:val="0"/>
        <w:jc w:val="both"/>
        <w:rPr>
          <w:rFonts w:ascii="Arial" w:hAnsi="Arial" w:cs="Arial"/>
          <w:b/>
          <w:bCs/>
          <w:color w:val="000000" w:themeColor="text1"/>
          <w:szCs w:val="22"/>
        </w:rPr>
      </w:pPr>
      <w:r w:rsidRPr="00A85DE0">
        <w:rPr>
          <w:rFonts w:ascii="Arial" w:hAnsi="Arial" w:cs="Arial"/>
          <w:b/>
          <w:bCs/>
          <w:color w:val="000000" w:themeColor="text1"/>
          <w:szCs w:val="22"/>
        </w:rPr>
        <w:t>a</w:t>
      </w:r>
    </w:p>
    <w:p w14:paraId="64837BDC" w14:textId="77777777" w:rsidR="00192A7A" w:rsidRPr="00A85DE0" w:rsidRDefault="00192A7A" w:rsidP="00192A7A">
      <w:pPr>
        <w:widowControl w:val="0"/>
        <w:jc w:val="both"/>
        <w:rPr>
          <w:rFonts w:ascii="Arial" w:hAnsi="Arial" w:cs="Arial"/>
          <w:color w:val="000000" w:themeColor="text1"/>
          <w:szCs w:val="22"/>
        </w:rPr>
      </w:pPr>
      <w:r w:rsidRPr="00A85DE0">
        <w:rPr>
          <w:rFonts w:ascii="Arial" w:hAnsi="Arial" w:cs="Arial"/>
          <w:color w:val="000000" w:themeColor="text1"/>
          <w:szCs w:val="22"/>
        </w:rPr>
        <w:t xml:space="preserve">..........................................................................., REGON: ..............; NIP: .............................................., </w:t>
      </w:r>
    </w:p>
    <w:p w14:paraId="23338389" w14:textId="77777777" w:rsidR="00192A7A" w:rsidRPr="00A85DE0" w:rsidRDefault="00192A7A" w:rsidP="00192A7A">
      <w:pPr>
        <w:widowControl w:val="0"/>
        <w:jc w:val="both"/>
        <w:rPr>
          <w:rFonts w:ascii="Arial" w:hAnsi="Arial" w:cs="Arial"/>
          <w:color w:val="000000" w:themeColor="text1"/>
          <w:szCs w:val="22"/>
        </w:rPr>
      </w:pPr>
      <w:r w:rsidRPr="00A85DE0">
        <w:rPr>
          <w:rFonts w:ascii="Arial" w:hAnsi="Arial" w:cs="Arial"/>
          <w:color w:val="000000" w:themeColor="text1"/>
          <w:szCs w:val="22"/>
        </w:rPr>
        <w:t>reprezentowaną przez: .........................................................................................</w:t>
      </w:r>
    </w:p>
    <w:p w14:paraId="0A49E5BB" w14:textId="77777777" w:rsidR="00192A7A" w:rsidRPr="00A85DE0" w:rsidRDefault="00192A7A" w:rsidP="00192A7A">
      <w:pPr>
        <w:widowControl w:val="0"/>
        <w:jc w:val="both"/>
        <w:rPr>
          <w:rFonts w:ascii="Arial" w:hAnsi="Arial" w:cs="Arial"/>
          <w:color w:val="000000" w:themeColor="text1"/>
          <w:szCs w:val="22"/>
          <w:u w:val="single"/>
        </w:rPr>
      </w:pPr>
      <w:r w:rsidRPr="00A85DE0">
        <w:rPr>
          <w:rFonts w:ascii="Arial" w:hAnsi="Arial" w:cs="Arial"/>
          <w:color w:val="000000" w:themeColor="text1"/>
          <w:szCs w:val="22"/>
          <w:u w:val="single"/>
        </w:rPr>
        <w:t>zwanym dalej Wykonawcą.</w:t>
      </w:r>
    </w:p>
    <w:p w14:paraId="4FFEEAEF" w14:textId="77777777" w:rsidR="00192A7A" w:rsidRPr="00A85DE0" w:rsidRDefault="00192A7A" w:rsidP="00192A7A">
      <w:pPr>
        <w:widowControl w:val="0"/>
        <w:ind w:left="320"/>
        <w:jc w:val="both"/>
        <w:rPr>
          <w:rFonts w:ascii="Arial" w:hAnsi="Arial" w:cs="Arial"/>
          <w:color w:val="000000" w:themeColor="text1"/>
          <w:szCs w:val="22"/>
        </w:rPr>
      </w:pPr>
    </w:p>
    <w:p w14:paraId="0187AEEA" w14:textId="77777777" w:rsidR="00192A7A" w:rsidRPr="00A85DE0" w:rsidRDefault="00192A7A" w:rsidP="00192A7A">
      <w:pPr>
        <w:widowControl w:val="0"/>
        <w:jc w:val="both"/>
        <w:rPr>
          <w:rFonts w:ascii="Arial" w:hAnsi="Arial" w:cs="Arial"/>
          <w:i/>
          <w:color w:val="000000" w:themeColor="text1"/>
          <w:szCs w:val="22"/>
        </w:rPr>
      </w:pPr>
      <w:r w:rsidRPr="00A85DE0">
        <w:rPr>
          <w:rFonts w:ascii="Arial" w:hAnsi="Arial" w:cs="Arial"/>
          <w:i/>
          <w:color w:val="000000" w:themeColor="text1"/>
          <w:szCs w:val="22"/>
        </w:rPr>
        <w:t>Umowę zawarto w wyniku postępowania o zamówienie publiczne nr SZP/26/2019 przeprowadzonego w trybie przetargu nieograniczonego, zgodnie z art. 39 ustawy z dnia 29.01.2004 r. Prawo zamówień publicznych (</w:t>
      </w:r>
      <w:proofErr w:type="spellStart"/>
      <w:r w:rsidRPr="00A85DE0">
        <w:rPr>
          <w:rFonts w:ascii="Arial" w:hAnsi="Arial" w:cs="Arial"/>
          <w:i/>
          <w:color w:val="000000" w:themeColor="text1"/>
          <w:szCs w:val="22"/>
        </w:rPr>
        <w:t>t.j</w:t>
      </w:r>
      <w:proofErr w:type="spellEnd"/>
      <w:r w:rsidRPr="00A85DE0">
        <w:rPr>
          <w:rFonts w:ascii="Arial" w:hAnsi="Arial" w:cs="Arial"/>
          <w:i/>
          <w:color w:val="000000" w:themeColor="text1"/>
          <w:szCs w:val="22"/>
        </w:rPr>
        <w:t>. Dz. U. z 2019 r., poz. 1843).</w:t>
      </w:r>
    </w:p>
    <w:p w14:paraId="4D4E038D" w14:textId="77777777" w:rsidR="00192A7A" w:rsidRPr="00A85DE0" w:rsidRDefault="00192A7A" w:rsidP="00192A7A">
      <w:pPr>
        <w:widowControl w:val="0"/>
        <w:ind w:left="320"/>
        <w:jc w:val="both"/>
        <w:rPr>
          <w:rFonts w:ascii="Arial" w:hAnsi="Arial" w:cs="Arial"/>
          <w:b/>
          <w:color w:val="000000" w:themeColor="text1"/>
          <w:spacing w:val="9"/>
          <w:szCs w:val="22"/>
        </w:rPr>
      </w:pPr>
    </w:p>
    <w:p w14:paraId="44EB0912" w14:textId="77777777" w:rsidR="00192A7A" w:rsidRPr="00A85DE0" w:rsidRDefault="00192A7A" w:rsidP="00192A7A">
      <w:pPr>
        <w:widowControl w:val="0"/>
        <w:jc w:val="center"/>
        <w:rPr>
          <w:rFonts w:ascii="Arial" w:hAnsi="Arial" w:cs="Arial"/>
          <w:b/>
          <w:bCs/>
          <w:color w:val="000000" w:themeColor="text1"/>
          <w:szCs w:val="22"/>
        </w:rPr>
      </w:pPr>
      <w:r w:rsidRPr="00A85DE0">
        <w:rPr>
          <w:rFonts w:ascii="Arial" w:hAnsi="Arial" w:cs="Arial"/>
          <w:b/>
          <w:bCs/>
          <w:color w:val="000000" w:themeColor="text1"/>
          <w:szCs w:val="22"/>
        </w:rPr>
        <w:t>Przedmiot umowy</w:t>
      </w:r>
    </w:p>
    <w:p w14:paraId="07C7DC79" w14:textId="77777777" w:rsidR="00192A7A" w:rsidRPr="00A85DE0" w:rsidRDefault="00192A7A" w:rsidP="00192A7A">
      <w:pPr>
        <w:widowControl w:val="0"/>
        <w:jc w:val="center"/>
        <w:rPr>
          <w:rFonts w:ascii="Arial" w:hAnsi="Arial" w:cs="Arial"/>
          <w:b/>
          <w:color w:val="000000" w:themeColor="text1"/>
          <w:szCs w:val="22"/>
        </w:rPr>
      </w:pPr>
      <w:r w:rsidRPr="00A85DE0">
        <w:rPr>
          <w:rFonts w:ascii="Arial" w:hAnsi="Arial" w:cs="Arial"/>
          <w:b/>
          <w:color w:val="000000" w:themeColor="text1"/>
          <w:szCs w:val="22"/>
        </w:rPr>
        <w:t>§ 1</w:t>
      </w:r>
    </w:p>
    <w:p w14:paraId="1961B4C6" w14:textId="77777777" w:rsidR="00192A7A" w:rsidRPr="00A85DE0" w:rsidRDefault="00192A7A" w:rsidP="0092665F">
      <w:pPr>
        <w:widowControl w:val="0"/>
        <w:numPr>
          <w:ilvl w:val="0"/>
          <w:numId w:val="4"/>
        </w:numPr>
        <w:shd w:val="clear" w:color="auto" w:fill="FFFFFF"/>
        <w:jc w:val="both"/>
        <w:rPr>
          <w:rFonts w:ascii="Arial" w:hAnsi="Arial" w:cs="Arial"/>
          <w:bCs/>
          <w:color w:val="000000" w:themeColor="text1"/>
          <w:szCs w:val="22"/>
        </w:rPr>
      </w:pPr>
      <w:r w:rsidRPr="00A85DE0">
        <w:rPr>
          <w:rFonts w:ascii="Arial" w:hAnsi="Arial" w:cs="Arial"/>
          <w:color w:val="000000" w:themeColor="text1"/>
          <w:szCs w:val="22"/>
        </w:rPr>
        <w:t xml:space="preserve">Przedmiotem Zamówienia jest </w:t>
      </w:r>
      <w:r w:rsidRPr="00A85DE0">
        <w:rPr>
          <w:rFonts w:ascii="Arial" w:hAnsi="Arial" w:cs="Arial"/>
          <w:color w:val="000000" w:themeColor="text1"/>
          <w:spacing w:val="3"/>
          <w:szCs w:val="22"/>
        </w:rPr>
        <w:t xml:space="preserve">świadczenie kompleksowej usługi </w:t>
      </w:r>
      <w:r w:rsidRPr="00A85DE0">
        <w:rPr>
          <w:rFonts w:ascii="Arial" w:hAnsi="Arial" w:cs="Arial"/>
          <w:color w:val="000000" w:themeColor="text1"/>
          <w:szCs w:val="22"/>
        </w:rPr>
        <w:t>pralniczej wraz z wdrożeniem radiowego systemu identyfikacji RFID w budynkach przy ul. Skarbowej 1 i al. Focha 33 w Krakowie</w:t>
      </w:r>
      <w:r w:rsidRPr="00A85DE0">
        <w:rPr>
          <w:rFonts w:ascii="Arial" w:hAnsi="Arial" w:cs="Arial"/>
          <w:bCs/>
          <w:color w:val="000000" w:themeColor="text1"/>
          <w:szCs w:val="22"/>
        </w:rPr>
        <w:t xml:space="preserve">, zwanej dalej „usługą”, w asortymentach i po cenach określonych w załączniku nr 1 do umowy. </w:t>
      </w:r>
    </w:p>
    <w:p w14:paraId="5460C6DA" w14:textId="77777777" w:rsidR="00192A7A" w:rsidRPr="00A85DE0" w:rsidRDefault="00192A7A" w:rsidP="0092665F">
      <w:pPr>
        <w:widowControl w:val="0"/>
        <w:numPr>
          <w:ilvl w:val="0"/>
          <w:numId w:val="4"/>
        </w:numPr>
        <w:shd w:val="clear" w:color="auto" w:fill="FFFFFF"/>
        <w:jc w:val="both"/>
        <w:rPr>
          <w:rFonts w:ascii="Arial" w:hAnsi="Arial" w:cs="Arial"/>
          <w:color w:val="000000" w:themeColor="text1"/>
          <w:kern w:val="2"/>
          <w:szCs w:val="22"/>
        </w:rPr>
      </w:pPr>
      <w:r w:rsidRPr="00A85DE0">
        <w:rPr>
          <w:rFonts w:ascii="Arial" w:hAnsi="Arial" w:cs="Arial"/>
          <w:color w:val="000000" w:themeColor="text1"/>
          <w:kern w:val="2"/>
          <w:szCs w:val="22"/>
        </w:rPr>
        <w:t xml:space="preserve">Wykonawca będzie wykonywał usługę pralniczą w ……………………………………  </w:t>
      </w:r>
      <w:r w:rsidRPr="00A85DE0">
        <w:rPr>
          <w:rFonts w:ascii="Arial" w:hAnsi="Arial" w:cs="Arial"/>
          <w:i/>
          <w:iCs/>
          <w:color w:val="000000" w:themeColor="text1"/>
          <w:kern w:val="2"/>
          <w:szCs w:val="22"/>
        </w:rPr>
        <w:t xml:space="preserve">(adres pralni) </w:t>
      </w:r>
      <w:r w:rsidRPr="00A85DE0">
        <w:rPr>
          <w:rFonts w:ascii="Arial" w:hAnsi="Arial" w:cs="Arial"/>
          <w:color w:val="000000" w:themeColor="text1"/>
          <w:kern w:val="2"/>
          <w:szCs w:val="22"/>
        </w:rPr>
        <w:t>natomiast odbiór, segregacja i przygotowanie asortymentu do transportu odbywać się będzie na terenie Szpitala Specjalistycznego im. J. Dietla w Krakowie</w:t>
      </w:r>
      <w:r w:rsidRPr="00A85DE0">
        <w:rPr>
          <w:rFonts w:ascii="Arial" w:hAnsi="Arial" w:cs="Arial"/>
          <w:color w:val="000000" w:themeColor="text1"/>
          <w:kern w:val="2"/>
          <w:szCs w:val="22"/>
          <w:vertAlign w:val="superscript"/>
        </w:rPr>
        <w:sym w:font="Certa" w:char="F041"/>
      </w:r>
      <w:r w:rsidRPr="00A85DE0">
        <w:rPr>
          <w:rFonts w:ascii="Arial" w:hAnsi="Arial" w:cs="Arial"/>
          <w:color w:val="000000" w:themeColor="text1"/>
          <w:kern w:val="2"/>
          <w:szCs w:val="22"/>
        </w:rPr>
        <w:t xml:space="preserve"> w budynkach zlokalizowanych przy:</w:t>
      </w:r>
    </w:p>
    <w:p w14:paraId="1FB97882" w14:textId="77777777" w:rsidR="00192A7A" w:rsidRPr="00A85DE0" w:rsidRDefault="00192A7A" w:rsidP="0092665F">
      <w:pPr>
        <w:widowControl w:val="0"/>
        <w:numPr>
          <w:ilvl w:val="0"/>
          <w:numId w:val="5"/>
        </w:numPr>
        <w:jc w:val="both"/>
        <w:rPr>
          <w:rFonts w:ascii="Arial" w:hAnsi="Arial" w:cs="Arial"/>
          <w:color w:val="000000" w:themeColor="text1"/>
          <w:szCs w:val="22"/>
        </w:rPr>
      </w:pPr>
      <w:r w:rsidRPr="00A85DE0">
        <w:rPr>
          <w:rFonts w:ascii="Arial" w:hAnsi="Arial" w:cs="Arial"/>
          <w:color w:val="000000" w:themeColor="text1"/>
          <w:szCs w:val="22"/>
        </w:rPr>
        <w:t>ul. Skarbowej 1;</w:t>
      </w:r>
    </w:p>
    <w:p w14:paraId="2950C881" w14:textId="77777777" w:rsidR="00192A7A" w:rsidRPr="00A85DE0" w:rsidRDefault="00192A7A" w:rsidP="0092665F">
      <w:pPr>
        <w:widowControl w:val="0"/>
        <w:numPr>
          <w:ilvl w:val="0"/>
          <w:numId w:val="5"/>
        </w:numPr>
        <w:jc w:val="both"/>
        <w:rPr>
          <w:rFonts w:ascii="Arial" w:hAnsi="Arial" w:cs="Arial"/>
          <w:color w:val="000000" w:themeColor="text1"/>
          <w:szCs w:val="22"/>
        </w:rPr>
      </w:pPr>
      <w:r w:rsidRPr="00A85DE0">
        <w:rPr>
          <w:rFonts w:ascii="Arial" w:hAnsi="Arial" w:cs="Arial"/>
          <w:color w:val="000000" w:themeColor="text1"/>
          <w:szCs w:val="22"/>
        </w:rPr>
        <w:t>Al. Focha 33;</w:t>
      </w:r>
    </w:p>
    <w:p w14:paraId="1B28B5F6" w14:textId="77777777" w:rsidR="00192A7A" w:rsidRPr="00A85DE0" w:rsidRDefault="00192A7A" w:rsidP="0092665F">
      <w:pPr>
        <w:widowControl w:val="0"/>
        <w:numPr>
          <w:ilvl w:val="0"/>
          <w:numId w:val="5"/>
        </w:numPr>
        <w:jc w:val="both"/>
        <w:rPr>
          <w:rFonts w:ascii="Arial" w:hAnsi="Arial" w:cs="Arial"/>
          <w:color w:val="000000" w:themeColor="text1"/>
          <w:szCs w:val="22"/>
        </w:rPr>
      </w:pPr>
      <w:r w:rsidRPr="00A85DE0">
        <w:rPr>
          <w:rFonts w:ascii="Arial" w:hAnsi="Arial" w:cs="Arial"/>
          <w:color w:val="000000" w:themeColor="text1"/>
          <w:szCs w:val="22"/>
        </w:rPr>
        <w:t>ul. Batorego 3 (Przychodnia Reumatologiczna).</w:t>
      </w:r>
    </w:p>
    <w:p w14:paraId="03D96195" w14:textId="77777777" w:rsidR="00192A7A" w:rsidRPr="00A85DE0" w:rsidRDefault="00192A7A" w:rsidP="0092665F">
      <w:pPr>
        <w:widowControl w:val="0"/>
        <w:numPr>
          <w:ilvl w:val="0"/>
          <w:numId w:val="4"/>
        </w:numPr>
        <w:jc w:val="both"/>
        <w:rPr>
          <w:rFonts w:ascii="Arial" w:hAnsi="Arial" w:cs="Arial"/>
          <w:color w:val="000000" w:themeColor="text1"/>
          <w:position w:val="2"/>
          <w:szCs w:val="22"/>
        </w:rPr>
      </w:pPr>
      <w:r w:rsidRPr="00A85DE0">
        <w:rPr>
          <w:rFonts w:ascii="Arial" w:hAnsi="Arial" w:cs="Arial"/>
          <w:color w:val="000000" w:themeColor="text1"/>
          <w:position w:val="2"/>
          <w:szCs w:val="22"/>
        </w:rPr>
        <w:t xml:space="preserve">Zamawiający będzie składał w okresie obowiązywania umowy zamówienia według jego rzeczywistych potrzeb. </w:t>
      </w:r>
    </w:p>
    <w:p w14:paraId="458141FB" w14:textId="77777777" w:rsidR="00192A7A" w:rsidRPr="00A85DE0" w:rsidRDefault="00192A7A" w:rsidP="0092665F">
      <w:pPr>
        <w:widowControl w:val="0"/>
        <w:numPr>
          <w:ilvl w:val="0"/>
          <w:numId w:val="4"/>
        </w:numPr>
        <w:jc w:val="both"/>
        <w:rPr>
          <w:rFonts w:ascii="Arial" w:hAnsi="Arial" w:cs="Arial"/>
          <w:color w:val="000000" w:themeColor="text1"/>
          <w:position w:val="2"/>
          <w:szCs w:val="22"/>
        </w:rPr>
      </w:pPr>
      <w:r w:rsidRPr="00A85DE0">
        <w:rPr>
          <w:rFonts w:ascii="Arial" w:hAnsi="Arial" w:cs="Arial"/>
          <w:color w:val="000000" w:themeColor="text1"/>
          <w:position w:val="2"/>
          <w:szCs w:val="22"/>
        </w:rPr>
        <w:t xml:space="preserve">Ilość usług zamówiona przez Zamawiającego w trakcie obowiązywania umowy będzie na poziomie, co najmniej ok. 70% </w:t>
      </w:r>
      <w:r w:rsidRPr="00A85DE0">
        <w:rPr>
          <w:rFonts w:ascii="Arial" w:hAnsi="Arial" w:cs="Arial"/>
          <w:color w:val="000000" w:themeColor="text1"/>
          <w:szCs w:val="22"/>
        </w:rPr>
        <w:t>maksymalnej wartości brutto zamówienia.</w:t>
      </w:r>
    </w:p>
    <w:p w14:paraId="0ACD2483" w14:textId="77777777" w:rsidR="00192A7A" w:rsidRPr="00A85DE0" w:rsidRDefault="00192A7A" w:rsidP="00192A7A">
      <w:pPr>
        <w:widowControl w:val="0"/>
        <w:shd w:val="clear" w:color="auto" w:fill="FFFFFF"/>
        <w:ind w:left="360"/>
        <w:jc w:val="both"/>
        <w:rPr>
          <w:rFonts w:ascii="Arial" w:hAnsi="Arial" w:cs="Arial"/>
          <w:color w:val="000000" w:themeColor="text1"/>
          <w:szCs w:val="22"/>
        </w:rPr>
      </w:pPr>
      <w:r w:rsidRPr="00A85DE0">
        <w:rPr>
          <w:rFonts w:ascii="Arial" w:hAnsi="Arial" w:cs="Arial"/>
          <w:color w:val="000000" w:themeColor="text1"/>
          <w:position w:val="2"/>
          <w:szCs w:val="22"/>
        </w:rPr>
        <w:t>Wykonawca zrzeka się wszelkich roszczeń wobec Zamawiającego w przypadkach niezrealizowania poziomu usług wskazanego w załączniku nr 1.</w:t>
      </w:r>
      <w:r w:rsidRPr="00A85DE0">
        <w:rPr>
          <w:rFonts w:ascii="Arial" w:hAnsi="Arial" w:cs="Arial"/>
          <w:color w:val="000000" w:themeColor="text1"/>
          <w:szCs w:val="22"/>
        </w:rPr>
        <w:t xml:space="preserve"> Wykonawca może żądać jedynie zapłaty kwoty należnej mu z tytułu wykonania odebranych usług.</w:t>
      </w:r>
    </w:p>
    <w:p w14:paraId="7AFE5F66" w14:textId="77777777" w:rsidR="00192A7A" w:rsidRPr="00A85DE0" w:rsidRDefault="00192A7A" w:rsidP="0092665F">
      <w:pPr>
        <w:widowControl w:val="0"/>
        <w:numPr>
          <w:ilvl w:val="0"/>
          <w:numId w:val="4"/>
        </w:numPr>
        <w:shd w:val="clear" w:color="auto" w:fill="FFFFFF"/>
        <w:jc w:val="both"/>
        <w:rPr>
          <w:rFonts w:ascii="Arial" w:hAnsi="Arial" w:cs="Arial"/>
          <w:color w:val="000000" w:themeColor="text1"/>
          <w:szCs w:val="22"/>
        </w:rPr>
      </w:pPr>
      <w:r w:rsidRPr="00A85DE0">
        <w:rPr>
          <w:rFonts w:ascii="Arial" w:hAnsi="Arial" w:cs="Arial"/>
          <w:color w:val="000000" w:themeColor="text1"/>
          <w:szCs w:val="22"/>
        </w:rPr>
        <w:t xml:space="preserve">Zamawiający zastrzega sobie, w razie wystąpienia okoliczności od niego niezależnych, możliwość zmiany ilości zamówionych usług między poszczególnymi pozycjami asortymentu wyszczególnionego </w:t>
      </w:r>
      <w:r w:rsidRPr="00A85DE0">
        <w:rPr>
          <w:rFonts w:ascii="Arial" w:hAnsi="Arial" w:cs="Arial"/>
          <w:color w:val="000000" w:themeColor="text1"/>
          <w:szCs w:val="22"/>
        </w:rPr>
        <w:br/>
        <w:t xml:space="preserve">w załączniku nr 1 do umowy, przy zachowaniu zaoferowanych przez Wykonawcę cen jednostkowych </w:t>
      </w:r>
      <w:r w:rsidRPr="00A85DE0">
        <w:rPr>
          <w:rFonts w:ascii="Arial" w:hAnsi="Arial" w:cs="Arial"/>
          <w:color w:val="000000" w:themeColor="text1"/>
          <w:szCs w:val="22"/>
        </w:rPr>
        <w:br/>
        <w:t xml:space="preserve">i sumarycznej ceny brutto umowy. </w:t>
      </w:r>
    </w:p>
    <w:p w14:paraId="0B9EB389" w14:textId="77777777" w:rsidR="00192A7A" w:rsidRPr="00A85DE0" w:rsidRDefault="00192A7A" w:rsidP="00192A7A">
      <w:pPr>
        <w:widowControl w:val="0"/>
        <w:shd w:val="clear" w:color="auto" w:fill="FFFFFF"/>
        <w:ind w:left="360"/>
        <w:jc w:val="both"/>
        <w:rPr>
          <w:rFonts w:ascii="Arial" w:hAnsi="Arial" w:cs="Arial"/>
          <w:color w:val="000000" w:themeColor="text1"/>
          <w:szCs w:val="22"/>
        </w:rPr>
      </w:pPr>
      <w:r w:rsidRPr="00A85DE0">
        <w:rPr>
          <w:rFonts w:ascii="Arial" w:hAnsi="Arial" w:cs="Arial"/>
          <w:color w:val="000000" w:themeColor="text1"/>
          <w:szCs w:val="22"/>
        </w:rPr>
        <w:t>Zmiany w tym zakresie nie stanowią zmiany warunków umowy i nie wymagają formy pisemnej w postaci aneksu.</w:t>
      </w:r>
    </w:p>
    <w:p w14:paraId="625A3C66" w14:textId="77777777" w:rsidR="00192A7A" w:rsidRPr="00A85DE0" w:rsidRDefault="00192A7A" w:rsidP="0092665F">
      <w:pPr>
        <w:widowControl w:val="0"/>
        <w:numPr>
          <w:ilvl w:val="0"/>
          <w:numId w:val="4"/>
        </w:numPr>
        <w:jc w:val="both"/>
        <w:rPr>
          <w:rFonts w:ascii="Arial" w:hAnsi="Arial" w:cs="Arial"/>
          <w:color w:val="000000" w:themeColor="text1"/>
          <w:szCs w:val="22"/>
        </w:rPr>
      </w:pPr>
      <w:r w:rsidRPr="00A85DE0">
        <w:rPr>
          <w:rFonts w:ascii="Arial" w:hAnsi="Arial" w:cs="Arial"/>
          <w:color w:val="000000" w:themeColor="text1"/>
          <w:position w:val="2"/>
          <w:szCs w:val="22"/>
        </w:rPr>
        <w:t>Wykonawca zobowiązuje się do zapewnienia ciągłości realizacji usług w okresie trwania umowy.</w:t>
      </w:r>
    </w:p>
    <w:p w14:paraId="3ACC06A6" w14:textId="77777777" w:rsidR="00192A7A" w:rsidRPr="00A85DE0" w:rsidRDefault="00192A7A" w:rsidP="00192A7A">
      <w:pPr>
        <w:widowControl w:val="0"/>
        <w:shd w:val="clear" w:color="auto" w:fill="FFFFFF"/>
        <w:jc w:val="both"/>
        <w:rPr>
          <w:rFonts w:ascii="Arial" w:hAnsi="Arial" w:cs="Arial"/>
          <w:color w:val="000000" w:themeColor="text1"/>
          <w:szCs w:val="22"/>
        </w:rPr>
      </w:pPr>
    </w:p>
    <w:p w14:paraId="4027CFDE" w14:textId="77777777" w:rsidR="00192A7A" w:rsidRPr="00A85DE0" w:rsidRDefault="00192A7A" w:rsidP="00192A7A">
      <w:pPr>
        <w:widowControl w:val="0"/>
        <w:jc w:val="center"/>
        <w:rPr>
          <w:rFonts w:ascii="Arial" w:hAnsi="Arial" w:cs="Arial"/>
          <w:b/>
          <w:bCs/>
          <w:color w:val="000000" w:themeColor="text1"/>
          <w:spacing w:val="24"/>
          <w:szCs w:val="22"/>
        </w:rPr>
      </w:pPr>
      <w:r w:rsidRPr="00A85DE0">
        <w:rPr>
          <w:rFonts w:ascii="Arial" w:hAnsi="Arial" w:cs="Arial"/>
          <w:b/>
          <w:bCs/>
          <w:color w:val="000000" w:themeColor="text1"/>
          <w:spacing w:val="24"/>
          <w:szCs w:val="22"/>
        </w:rPr>
        <w:lastRenderedPageBreak/>
        <w:t>§2</w:t>
      </w:r>
    </w:p>
    <w:p w14:paraId="525E4F04" w14:textId="77777777" w:rsidR="00192A7A" w:rsidRPr="00A85DE0" w:rsidRDefault="00192A7A" w:rsidP="00192A7A">
      <w:pPr>
        <w:widowControl w:val="0"/>
        <w:shd w:val="clear" w:color="auto" w:fill="FFFFFF"/>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 xml:space="preserve">Z chwilą rozpoczęcia realizacji usług: </w:t>
      </w:r>
    </w:p>
    <w:p w14:paraId="070A1E5B" w14:textId="77777777" w:rsidR="00192A7A" w:rsidRPr="00A85DE0" w:rsidRDefault="00192A7A" w:rsidP="00C264A4">
      <w:pPr>
        <w:widowControl w:val="0"/>
        <w:numPr>
          <w:ilvl w:val="0"/>
          <w:numId w:val="31"/>
        </w:numPr>
        <w:shd w:val="clear" w:color="auto" w:fill="FFFFFF"/>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 xml:space="preserve">odbierania i dostarczania asortymentu od/do Zamawiającego, </w:t>
      </w:r>
    </w:p>
    <w:p w14:paraId="2A3B2AA1" w14:textId="77777777" w:rsidR="00192A7A" w:rsidRPr="00A85DE0" w:rsidRDefault="00192A7A" w:rsidP="00C264A4">
      <w:pPr>
        <w:widowControl w:val="0"/>
        <w:numPr>
          <w:ilvl w:val="0"/>
          <w:numId w:val="31"/>
        </w:numPr>
        <w:shd w:val="clear" w:color="auto" w:fill="FFFFFF"/>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czyszczenia,</w:t>
      </w:r>
    </w:p>
    <w:p w14:paraId="3ADF245A" w14:textId="77777777" w:rsidR="00192A7A" w:rsidRPr="00A85DE0" w:rsidRDefault="00192A7A" w:rsidP="00C264A4">
      <w:pPr>
        <w:widowControl w:val="0"/>
        <w:numPr>
          <w:ilvl w:val="0"/>
          <w:numId w:val="31"/>
        </w:numPr>
        <w:shd w:val="clear" w:color="auto" w:fill="FFFFFF"/>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prania,</w:t>
      </w:r>
    </w:p>
    <w:p w14:paraId="1D825D93" w14:textId="77777777" w:rsidR="00192A7A" w:rsidRPr="00A85DE0" w:rsidRDefault="00192A7A" w:rsidP="00C264A4">
      <w:pPr>
        <w:widowControl w:val="0"/>
        <w:numPr>
          <w:ilvl w:val="0"/>
          <w:numId w:val="31"/>
        </w:numPr>
        <w:shd w:val="clear" w:color="auto" w:fill="FFFFFF"/>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moczenia,</w:t>
      </w:r>
    </w:p>
    <w:p w14:paraId="2D4C91D1" w14:textId="77777777" w:rsidR="00192A7A" w:rsidRPr="00A85DE0" w:rsidRDefault="00192A7A" w:rsidP="00C264A4">
      <w:pPr>
        <w:widowControl w:val="0"/>
        <w:numPr>
          <w:ilvl w:val="0"/>
          <w:numId w:val="31"/>
        </w:numPr>
        <w:shd w:val="clear" w:color="auto" w:fill="FFFFFF"/>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dezynfekowania,</w:t>
      </w:r>
    </w:p>
    <w:p w14:paraId="6D82C85A" w14:textId="77777777" w:rsidR="00192A7A" w:rsidRPr="00A85DE0" w:rsidRDefault="00192A7A" w:rsidP="00C264A4">
      <w:pPr>
        <w:widowControl w:val="0"/>
        <w:numPr>
          <w:ilvl w:val="0"/>
          <w:numId w:val="31"/>
        </w:numPr>
        <w:shd w:val="clear" w:color="auto" w:fill="FFFFFF"/>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 xml:space="preserve">usuwania plam, </w:t>
      </w:r>
    </w:p>
    <w:p w14:paraId="4D4D2532" w14:textId="77777777" w:rsidR="00192A7A" w:rsidRPr="00A85DE0" w:rsidRDefault="00192A7A" w:rsidP="00C264A4">
      <w:pPr>
        <w:widowControl w:val="0"/>
        <w:numPr>
          <w:ilvl w:val="0"/>
          <w:numId w:val="31"/>
        </w:numPr>
        <w:shd w:val="clear" w:color="auto" w:fill="FFFFFF"/>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płukania,</w:t>
      </w:r>
    </w:p>
    <w:p w14:paraId="2398DCC9" w14:textId="77777777" w:rsidR="00192A7A" w:rsidRPr="00A85DE0" w:rsidRDefault="00192A7A" w:rsidP="00C264A4">
      <w:pPr>
        <w:widowControl w:val="0"/>
        <w:numPr>
          <w:ilvl w:val="0"/>
          <w:numId w:val="31"/>
        </w:numPr>
        <w:shd w:val="clear" w:color="auto" w:fill="FFFFFF"/>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 xml:space="preserve">suszenia, </w:t>
      </w:r>
    </w:p>
    <w:p w14:paraId="3A5ADAE5" w14:textId="77777777" w:rsidR="00192A7A" w:rsidRPr="00A85DE0" w:rsidRDefault="00192A7A" w:rsidP="00C264A4">
      <w:pPr>
        <w:widowControl w:val="0"/>
        <w:numPr>
          <w:ilvl w:val="0"/>
          <w:numId w:val="31"/>
        </w:numPr>
        <w:shd w:val="clear" w:color="auto" w:fill="FFFFFF"/>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maglowania,</w:t>
      </w:r>
    </w:p>
    <w:p w14:paraId="4A8C4ECB" w14:textId="77777777" w:rsidR="00192A7A" w:rsidRPr="00A85DE0" w:rsidRDefault="00192A7A" w:rsidP="00C264A4">
      <w:pPr>
        <w:widowControl w:val="0"/>
        <w:numPr>
          <w:ilvl w:val="0"/>
          <w:numId w:val="31"/>
        </w:numPr>
        <w:shd w:val="clear" w:color="auto" w:fill="FFFFFF"/>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prasowania,</w:t>
      </w:r>
    </w:p>
    <w:p w14:paraId="03B7A627" w14:textId="77777777" w:rsidR="00192A7A" w:rsidRPr="00A85DE0" w:rsidRDefault="00192A7A" w:rsidP="00C264A4">
      <w:pPr>
        <w:widowControl w:val="0"/>
        <w:numPr>
          <w:ilvl w:val="0"/>
          <w:numId w:val="31"/>
        </w:numPr>
        <w:shd w:val="clear" w:color="auto" w:fill="FFFFFF"/>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dokonywania oznakowania,</w:t>
      </w:r>
    </w:p>
    <w:p w14:paraId="376DE8EE" w14:textId="77777777" w:rsidR="00192A7A" w:rsidRPr="00A85DE0" w:rsidRDefault="00192A7A" w:rsidP="00C264A4">
      <w:pPr>
        <w:widowControl w:val="0"/>
        <w:numPr>
          <w:ilvl w:val="0"/>
          <w:numId w:val="31"/>
        </w:numPr>
        <w:shd w:val="clear" w:color="auto" w:fill="FFFFFF"/>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 xml:space="preserve">segregowania asortymentu, </w:t>
      </w:r>
    </w:p>
    <w:p w14:paraId="0E8DC63C" w14:textId="77777777" w:rsidR="00192A7A" w:rsidRPr="00A85DE0" w:rsidRDefault="00192A7A" w:rsidP="00C264A4">
      <w:pPr>
        <w:widowControl w:val="0"/>
        <w:numPr>
          <w:ilvl w:val="0"/>
          <w:numId w:val="31"/>
        </w:numPr>
        <w:shd w:val="clear" w:color="auto" w:fill="FFFFFF"/>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dokonywania napraw asortymentu.</w:t>
      </w:r>
    </w:p>
    <w:p w14:paraId="6FFAA21E" w14:textId="77777777" w:rsidR="00192A7A" w:rsidRPr="00A85DE0" w:rsidRDefault="00192A7A" w:rsidP="00192A7A">
      <w:pPr>
        <w:widowControl w:val="0"/>
        <w:shd w:val="clear" w:color="auto" w:fill="FFFFFF"/>
        <w:tabs>
          <w:tab w:val="left" w:pos="0"/>
        </w:tabs>
        <w:jc w:val="both"/>
        <w:rPr>
          <w:rFonts w:ascii="Arial" w:hAnsi="Arial" w:cs="Arial"/>
          <w:color w:val="000000" w:themeColor="text1"/>
          <w:szCs w:val="22"/>
        </w:rPr>
      </w:pPr>
      <w:r w:rsidRPr="00A85DE0">
        <w:rPr>
          <w:rFonts w:ascii="Arial" w:hAnsi="Arial" w:cs="Arial"/>
          <w:color w:val="000000" w:themeColor="text1"/>
          <w:kern w:val="2"/>
          <w:szCs w:val="22"/>
          <w:lang w:eastAsia="fa-IR" w:bidi="fa-IR"/>
        </w:rPr>
        <w:t xml:space="preserve">Wykonawca przedłoży Zamawiającemu, wykaz osób realizujących ww. usługi wraz z </w:t>
      </w:r>
      <w:r w:rsidRPr="00A85DE0">
        <w:rPr>
          <w:rFonts w:ascii="Arial" w:hAnsi="Arial" w:cs="Arial"/>
          <w:color w:val="000000" w:themeColor="text1"/>
          <w:szCs w:val="22"/>
        </w:rPr>
        <w:t xml:space="preserve">oświadczeniem (stanowiącym załącznik nr 6 do umowy), iż osoby wykonujące ww. usługi zatrudnione są na umowie </w:t>
      </w:r>
      <w:r w:rsidRPr="00A85DE0">
        <w:rPr>
          <w:rFonts w:ascii="Arial" w:hAnsi="Arial" w:cs="Arial"/>
          <w:color w:val="000000" w:themeColor="text1"/>
          <w:szCs w:val="22"/>
        </w:rPr>
        <w:br/>
        <w:t xml:space="preserve">o pracę. Na żądanie Zamawiającego Wykonawca zobowiązany jest potwierdzić ten stan dokumentami - </w:t>
      </w:r>
      <w:r w:rsidRPr="00A85DE0">
        <w:rPr>
          <w:rFonts w:ascii="Arial" w:hAnsi="Arial" w:cs="Arial"/>
          <w:color w:val="000000" w:themeColor="text1"/>
          <w:szCs w:val="22"/>
        </w:rPr>
        <w:br/>
        <w:t xml:space="preserve">w zakresie dopuszczonym odrębnymi przepisami. </w:t>
      </w:r>
    </w:p>
    <w:p w14:paraId="7D2A4D2F" w14:textId="77777777" w:rsidR="00192A7A" w:rsidRPr="00A85DE0" w:rsidRDefault="00192A7A" w:rsidP="00192A7A">
      <w:pPr>
        <w:widowControl w:val="0"/>
        <w:jc w:val="center"/>
        <w:rPr>
          <w:rFonts w:ascii="Arial" w:hAnsi="Arial" w:cs="Arial"/>
          <w:b/>
          <w:color w:val="000000" w:themeColor="text1"/>
          <w:position w:val="2"/>
          <w:szCs w:val="22"/>
        </w:rPr>
      </w:pPr>
    </w:p>
    <w:p w14:paraId="5AE000AE" w14:textId="77777777" w:rsidR="00192A7A" w:rsidRPr="00A85DE0" w:rsidRDefault="00192A7A" w:rsidP="00192A7A">
      <w:pPr>
        <w:widowControl w:val="0"/>
        <w:jc w:val="center"/>
        <w:rPr>
          <w:rFonts w:ascii="Arial" w:hAnsi="Arial" w:cs="Arial"/>
          <w:b/>
          <w:bCs/>
          <w:color w:val="000000" w:themeColor="text1"/>
          <w:spacing w:val="24"/>
          <w:szCs w:val="22"/>
        </w:rPr>
      </w:pPr>
      <w:r w:rsidRPr="00A85DE0">
        <w:rPr>
          <w:rFonts w:ascii="Arial" w:hAnsi="Arial" w:cs="Arial"/>
          <w:b/>
          <w:bCs/>
          <w:color w:val="000000" w:themeColor="text1"/>
          <w:spacing w:val="24"/>
          <w:szCs w:val="22"/>
        </w:rPr>
        <w:t>§3</w:t>
      </w:r>
    </w:p>
    <w:p w14:paraId="5E86EFBF" w14:textId="77777777" w:rsidR="00192A7A" w:rsidRPr="00A85DE0" w:rsidRDefault="00192A7A" w:rsidP="00192A7A">
      <w:pPr>
        <w:widowControl w:val="0"/>
        <w:jc w:val="both"/>
        <w:rPr>
          <w:rFonts w:ascii="Arial" w:hAnsi="Arial" w:cs="Arial"/>
          <w:color w:val="000000" w:themeColor="text1"/>
          <w:szCs w:val="22"/>
        </w:rPr>
      </w:pPr>
      <w:r w:rsidRPr="00A85DE0">
        <w:rPr>
          <w:rFonts w:ascii="Arial" w:hAnsi="Arial" w:cs="Arial"/>
          <w:color w:val="000000" w:themeColor="text1"/>
          <w:szCs w:val="22"/>
        </w:rPr>
        <w:t>Wykonawca zobowiązuje się do:</w:t>
      </w:r>
    </w:p>
    <w:p w14:paraId="79A858BC" w14:textId="77777777" w:rsidR="00192A7A" w:rsidRPr="00A85DE0" w:rsidRDefault="00192A7A" w:rsidP="0092665F">
      <w:pPr>
        <w:widowControl w:val="0"/>
        <w:numPr>
          <w:ilvl w:val="0"/>
          <w:numId w:val="3"/>
        </w:numPr>
        <w:tabs>
          <w:tab w:val="num" w:pos="-360"/>
        </w:tabs>
        <w:ind w:left="360"/>
        <w:jc w:val="both"/>
        <w:rPr>
          <w:rFonts w:ascii="Arial" w:hAnsi="Arial" w:cs="Arial"/>
          <w:color w:val="000000" w:themeColor="text1"/>
          <w:szCs w:val="22"/>
        </w:rPr>
      </w:pPr>
      <w:r w:rsidRPr="00A85DE0">
        <w:rPr>
          <w:rFonts w:ascii="Arial" w:hAnsi="Arial" w:cs="Arial"/>
          <w:color w:val="000000" w:themeColor="text1"/>
          <w:szCs w:val="22"/>
        </w:rPr>
        <w:t xml:space="preserve">wykonywania usługi w pralni spełniającej wymogi określone w rozporządzeniu Ministra Gospodarki </w:t>
      </w:r>
      <w:r w:rsidRPr="00A85DE0">
        <w:rPr>
          <w:rFonts w:ascii="Arial" w:hAnsi="Arial" w:cs="Arial"/>
          <w:color w:val="000000" w:themeColor="text1"/>
          <w:szCs w:val="22"/>
        </w:rPr>
        <w:br/>
        <w:t xml:space="preserve">z dnia 27.04.2000 r. w sprawie bezpieczeństwa i higieny pracy w pralniach i farbiarniach (Dz. U. z 2000 r., nr 40, poz. 469), </w:t>
      </w:r>
    </w:p>
    <w:p w14:paraId="4A612925" w14:textId="77777777" w:rsidR="00192A7A" w:rsidRPr="00A85DE0" w:rsidRDefault="00192A7A" w:rsidP="0092665F">
      <w:pPr>
        <w:widowControl w:val="0"/>
        <w:numPr>
          <w:ilvl w:val="0"/>
          <w:numId w:val="3"/>
        </w:numPr>
        <w:tabs>
          <w:tab w:val="num" w:pos="-360"/>
        </w:tabs>
        <w:ind w:left="360"/>
        <w:jc w:val="both"/>
        <w:rPr>
          <w:rFonts w:ascii="Arial" w:hAnsi="Arial" w:cs="Arial"/>
          <w:color w:val="000000" w:themeColor="text1"/>
          <w:spacing w:val="2"/>
          <w:szCs w:val="22"/>
        </w:rPr>
      </w:pPr>
      <w:r w:rsidRPr="00A85DE0">
        <w:rPr>
          <w:rFonts w:ascii="Arial" w:hAnsi="Arial" w:cs="Arial"/>
          <w:color w:val="000000" w:themeColor="text1"/>
          <w:szCs w:val="22"/>
        </w:rPr>
        <w:t xml:space="preserve">świadczenia usługi pralniczej zgodnie z wymogami sanitarno-epidemiologicznymi </w:t>
      </w:r>
      <w:r w:rsidRPr="00A85DE0">
        <w:rPr>
          <w:rFonts w:ascii="Arial" w:hAnsi="Arial" w:cs="Arial"/>
          <w:color w:val="000000" w:themeColor="text1"/>
          <w:spacing w:val="10"/>
          <w:szCs w:val="22"/>
        </w:rPr>
        <w:t xml:space="preserve">dla procesów dezynfekcji i prania w zależności od asortymentu oraz zgodnie z technologią </w:t>
      </w:r>
      <w:r w:rsidRPr="00A85DE0">
        <w:rPr>
          <w:rFonts w:ascii="Arial" w:hAnsi="Arial" w:cs="Arial"/>
          <w:color w:val="000000" w:themeColor="text1"/>
          <w:spacing w:val="-1"/>
          <w:szCs w:val="22"/>
        </w:rPr>
        <w:t xml:space="preserve">i warunkami mającymi zastosowanie dla podmiotów wykonujących działalność leczniczą, w szczególności w zakresie </w:t>
      </w:r>
      <w:r w:rsidRPr="00A85DE0">
        <w:rPr>
          <w:rFonts w:ascii="Arial" w:hAnsi="Arial" w:cs="Arial"/>
          <w:color w:val="000000" w:themeColor="text1"/>
          <w:spacing w:val="2"/>
          <w:szCs w:val="22"/>
        </w:rPr>
        <w:t xml:space="preserve">pełnej bariery higienicznej i automatycznego systemu dozowania oraz </w:t>
      </w:r>
      <w:r w:rsidRPr="00A85DE0">
        <w:rPr>
          <w:rFonts w:ascii="Arial" w:hAnsi="Arial" w:cs="Arial"/>
          <w:color w:val="000000" w:themeColor="text1"/>
          <w:spacing w:val="-3"/>
          <w:szCs w:val="22"/>
        </w:rPr>
        <w:t>innych wymagań, które były ujęte w części XIV Załącznika nr 1 do rozporządzenia Ministra Zdrowia z dnia 10 l</w:t>
      </w:r>
      <w:r w:rsidRPr="00A85DE0">
        <w:rPr>
          <w:rFonts w:ascii="Arial" w:hAnsi="Arial" w:cs="Arial"/>
          <w:color w:val="000000" w:themeColor="text1"/>
          <w:szCs w:val="22"/>
        </w:rPr>
        <w:t xml:space="preserve">istopada 2006 r. </w:t>
      </w:r>
      <w:r w:rsidRPr="00A85DE0">
        <w:rPr>
          <w:rFonts w:ascii="Arial" w:hAnsi="Arial" w:cs="Arial"/>
          <w:color w:val="000000" w:themeColor="text1"/>
          <w:spacing w:val="2"/>
          <w:szCs w:val="22"/>
        </w:rPr>
        <w:t xml:space="preserve">w sprawie wymagań jakim powinny odpowiadać pod względem fachowym i sanitarnym pomieszczenia </w:t>
      </w:r>
      <w:r w:rsidRPr="00A85DE0">
        <w:rPr>
          <w:rFonts w:ascii="Arial" w:hAnsi="Arial" w:cs="Arial"/>
          <w:color w:val="000000" w:themeColor="text1"/>
          <w:spacing w:val="2"/>
          <w:szCs w:val="22"/>
        </w:rPr>
        <w:br/>
        <w:t xml:space="preserve">i urządzenia zakładu opieki zdrowotnej </w:t>
      </w:r>
      <w:r w:rsidRPr="00A85DE0">
        <w:rPr>
          <w:rFonts w:ascii="Arial" w:hAnsi="Arial" w:cs="Arial"/>
          <w:color w:val="000000" w:themeColor="text1"/>
          <w:szCs w:val="22"/>
        </w:rPr>
        <w:t xml:space="preserve">(Dz. U. 2006 r., nr 213, </w:t>
      </w:r>
      <w:r w:rsidRPr="00A85DE0">
        <w:rPr>
          <w:rFonts w:ascii="Arial" w:hAnsi="Arial" w:cs="Arial"/>
          <w:color w:val="000000" w:themeColor="text1"/>
          <w:spacing w:val="2"/>
          <w:szCs w:val="22"/>
        </w:rPr>
        <w:t>poz. 1568)</w:t>
      </w:r>
      <w:bookmarkStart w:id="5" w:name="_Hlk23833957"/>
      <w:r w:rsidRPr="00A85DE0">
        <w:rPr>
          <w:rFonts w:ascii="Arial" w:hAnsi="Arial" w:cs="Arial"/>
          <w:color w:val="000000" w:themeColor="text1"/>
          <w:spacing w:val="2"/>
          <w:szCs w:val="22"/>
        </w:rPr>
        <w:t>;</w:t>
      </w:r>
    </w:p>
    <w:p w14:paraId="0C744C3B" w14:textId="77777777" w:rsidR="00192A7A" w:rsidRPr="00A85DE0" w:rsidRDefault="00192A7A" w:rsidP="0092665F">
      <w:pPr>
        <w:widowControl w:val="0"/>
        <w:numPr>
          <w:ilvl w:val="0"/>
          <w:numId w:val="3"/>
        </w:numPr>
        <w:tabs>
          <w:tab w:val="num" w:pos="-360"/>
        </w:tabs>
        <w:ind w:left="360"/>
        <w:jc w:val="both"/>
        <w:rPr>
          <w:rFonts w:ascii="Arial" w:hAnsi="Arial" w:cs="Arial"/>
          <w:color w:val="000000" w:themeColor="text1"/>
          <w:szCs w:val="22"/>
        </w:rPr>
      </w:pPr>
      <w:r w:rsidRPr="00A85DE0">
        <w:rPr>
          <w:rFonts w:ascii="Arial" w:hAnsi="Arial" w:cs="Arial"/>
          <w:color w:val="000000" w:themeColor="text1"/>
          <w:spacing w:val="2"/>
          <w:szCs w:val="22"/>
        </w:rPr>
        <w:t>posiadania obowiązującej</w:t>
      </w:r>
      <w:r w:rsidRPr="00A85DE0">
        <w:rPr>
          <w:rFonts w:ascii="Arial" w:hAnsi="Arial" w:cs="Arial"/>
          <w:color w:val="000000" w:themeColor="text1"/>
          <w:szCs w:val="22"/>
        </w:rPr>
        <w:t xml:space="preserve"> opinii/zaświadczenia wydanego przez właściwego Państwowego Inspektora Sanitarnego lub protokołów kontroli sanitarnych potwierdzających, że pralnia spełnia niezbędne wymogi sanitarno-techniczne dla pralni świadczącej usługi dla podmiotów wykonujących działalność leczniczą </w:t>
      </w:r>
      <w:r w:rsidRPr="00A85DE0">
        <w:rPr>
          <w:rFonts w:ascii="Arial" w:hAnsi="Arial" w:cs="Arial"/>
          <w:color w:val="000000" w:themeColor="text1"/>
          <w:szCs w:val="22"/>
        </w:rPr>
        <w:br/>
        <w:t xml:space="preserve">i inne wymogi określone w obowiązujących przepisach (np. Rozporządzenie Ministra Gospodarki z dnia 27 kwietnia 2000 r. w sprawie bezpieczeństwa i higieny pracy w pralniach i farbiarniach Dz.U. 2000 Nr 40, poz. 469). </w:t>
      </w:r>
    </w:p>
    <w:p w14:paraId="649D3A77" w14:textId="77777777" w:rsidR="00192A7A" w:rsidRPr="00A85DE0" w:rsidRDefault="00192A7A" w:rsidP="00192A7A">
      <w:pPr>
        <w:widowControl w:val="0"/>
        <w:ind w:left="360"/>
        <w:jc w:val="both"/>
        <w:rPr>
          <w:rFonts w:ascii="Arial" w:hAnsi="Arial" w:cs="Arial"/>
          <w:color w:val="000000" w:themeColor="text1"/>
          <w:szCs w:val="22"/>
        </w:rPr>
      </w:pPr>
      <w:r w:rsidRPr="00A85DE0">
        <w:rPr>
          <w:rFonts w:ascii="Arial" w:hAnsi="Arial" w:cs="Arial"/>
          <w:color w:val="000000" w:themeColor="text1"/>
          <w:szCs w:val="22"/>
        </w:rPr>
        <w:t>W</w:t>
      </w:r>
      <w:bookmarkEnd w:id="5"/>
      <w:r w:rsidRPr="00A85DE0">
        <w:rPr>
          <w:rFonts w:ascii="Arial" w:hAnsi="Arial" w:cs="Arial"/>
          <w:color w:val="000000" w:themeColor="text1"/>
          <w:spacing w:val="2"/>
          <w:szCs w:val="22"/>
        </w:rPr>
        <w:t xml:space="preserve"> </w:t>
      </w:r>
      <w:r w:rsidRPr="00A85DE0">
        <w:rPr>
          <w:rFonts w:ascii="Arial" w:hAnsi="Arial" w:cs="Arial"/>
          <w:color w:val="000000" w:themeColor="text1"/>
          <w:spacing w:val="-3"/>
          <w:szCs w:val="22"/>
        </w:rPr>
        <w:t xml:space="preserve">przypadku zmiany miejsca, w którym Wykonawca będzie wykonywał usługę pralniczą Wykonawca zobowiązuje się do zawiadomienia o tym fakcie niezwłocznie Zamawiającego i dostarczenia mu </w:t>
      </w:r>
      <w:r w:rsidRPr="00A85DE0">
        <w:rPr>
          <w:rFonts w:ascii="Arial" w:hAnsi="Arial" w:cs="Arial"/>
          <w:color w:val="000000" w:themeColor="text1"/>
          <w:szCs w:val="22"/>
        </w:rPr>
        <w:t>aktualnych dokumentów dla nowego miejsca, w którym wykonywana będzie usługa pralnicza;</w:t>
      </w:r>
    </w:p>
    <w:p w14:paraId="7ED8C88F" w14:textId="77777777" w:rsidR="00192A7A" w:rsidRPr="00A85DE0" w:rsidRDefault="00192A7A" w:rsidP="0092665F">
      <w:pPr>
        <w:widowControl w:val="0"/>
        <w:numPr>
          <w:ilvl w:val="0"/>
          <w:numId w:val="3"/>
        </w:numPr>
        <w:tabs>
          <w:tab w:val="num" w:pos="-360"/>
        </w:tabs>
        <w:autoSpaceDE w:val="0"/>
        <w:ind w:left="360"/>
        <w:jc w:val="both"/>
        <w:rPr>
          <w:rFonts w:ascii="Arial" w:hAnsi="Arial" w:cs="Arial"/>
          <w:color w:val="000000" w:themeColor="text1"/>
          <w:szCs w:val="22"/>
        </w:rPr>
      </w:pPr>
      <w:r w:rsidRPr="00A85DE0">
        <w:rPr>
          <w:rFonts w:ascii="Arial" w:hAnsi="Arial" w:cs="Arial"/>
          <w:color w:val="000000" w:themeColor="text1"/>
          <w:szCs w:val="22"/>
        </w:rPr>
        <w:t>dysponowania środkami transportu przystosowanymi do przewozu bielizny szpitalnej, osobno przeznaczonymi na transport „czysty” i „brudny”;</w:t>
      </w:r>
    </w:p>
    <w:p w14:paraId="5D931447" w14:textId="77777777" w:rsidR="00192A7A" w:rsidRPr="00A85DE0" w:rsidRDefault="00192A7A" w:rsidP="0092665F">
      <w:pPr>
        <w:widowControl w:val="0"/>
        <w:numPr>
          <w:ilvl w:val="0"/>
          <w:numId w:val="3"/>
        </w:numPr>
        <w:tabs>
          <w:tab w:val="num" w:pos="-360"/>
        </w:tabs>
        <w:autoSpaceDE w:val="0"/>
        <w:ind w:left="360"/>
        <w:jc w:val="both"/>
        <w:rPr>
          <w:rFonts w:ascii="Arial" w:hAnsi="Arial" w:cs="Arial"/>
          <w:color w:val="000000" w:themeColor="text1"/>
          <w:szCs w:val="22"/>
        </w:rPr>
      </w:pPr>
      <w:r w:rsidRPr="00A85DE0">
        <w:rPr>
          <w:rFonts w:ascii="Arial" w:hAnsi="Arial" w:cs="Arial"/>
          <w:color w:val="000000" w:themeColor="text1"/>
          <w:szCs w:val="22"/>
        </w:rPr>
        <w:t xml:space="preserve">posiadania obowiązujących zaświadczeń wydanych przez właściwego Państwowego Inspektora Sanitarnego lub protokoły kontroli sanitarnych potwierdzające, że Wykonawca dysponuje środkami transportu przystosowanymi do przewozu bielizny szpitalnej </w:t>
      </w:r>
    </w:p>
    <w:p w14:paraId="6E7DCB38" w14:textId="77777777" w:rsidR="00192A7A" w:rsidRPr="00A85DE0" w:rsidRDefault="00192A7A" w:rsidP="00192A7A">
      <w:pPr>
        <w:widowControl w:val="0"/>
        <w:autoSpaceDE w:val="0"/>
        <w:ind w:left="360"/>
        <w:jc w:val="both"/>
        <w:rPr>
          <w:rFonts w:ascii="Arial" w:hAnsi="Arial" w:cs="Arial"/>
          <w:color w:val="000000" w:themeColor="text1"/>
          <w:szCs w:val="22"/>
        </w:rPr>
      </w:pPr>
      <w:r w:rsidRPr="00A85DE0">
        <w:rPr>
          <w:rFonts w:ascii="Arial" w:hAnsi="Arial" w:cs="Arial"/>
          <w:color w:val="000000" w:themeColor="text1"/>
          <w:szCs w:val="22"/>
        </w:rPr>
        <w:t>W przypadku zmiany środka transportu Wykonawca zobowiązuje się do zawiadomienia o tym fakcie niezwłocznie Zamawiającego i dostarczenia mu dokumentów dla nowo wprowadzonego środka transportu;</w:t>
      </w:r>
    </w:p>
    <w:p w14:paraId="6AEA24F8" w14:textId="77777777" w:rsidR="00192A7A" w:rsidRPr="00A85DE0" w:rsidRDefault="00192A7A" w:rsidP="0092665F">
      <w:pPr>
        <w:widowControl w:val="0"/>
        <w:numPr>
          <w:ilvl w:val="0"/>
          <w:numId w:val="3"/>
        </w:numPr>
        <w:tabs>
          <w:tab w:val="num" w:pos="-709"/>
        </w:tabs>
        <w:ind w:left="360"/>
        <w:jc w:val="both"/>
        <w:rPr>
          <w:rFonts w:ascii="Arial" w:hAnsi="Arial" w:cs="Arial"/>
          <w:color w:val="000000" w:themeColor="text1"/>
          <w:szCs w:val="22"/>
        </w:rPr>
      </w:pPr>
      <w:r w:rsidRPr="00A85DE0">
        <w:rPr>
          <w:rFonts w:ascii="Arial" w:hAnsi="Arial" w:cs="Arial"/>
          <w:color w:val="000000" w:themeColor="text1"/>
          <w:szCs w:val="22"/>
        </w:rPr>
        <w:t xml:space="preserve">traktowania jako bielizny skażonej-zakaźnej bielizny pochodzącej od osób chorych zakaźnie, zakażonych lub podejrzanych o zakażenie - do tej grupy należy pościel i bielizna od osób chorych z zakażeniem układu pokarmowego, WZW każdego typu, od chorych zakażonych wirusem HIV, chorych poddanych </w:t>
      </w:r>
      <w:r w:rsidRPr="00A85DE0">
        <w:rPr>
          <w:rFonts w:ascii="Arial" w:hAnsi="Arial" w:cs="Arial"/>
          <w:color w:val="000000" w:themeColor="text1"/>
          <w:szCs w:val="22"/>
        </w:rPr>
        <w:lastRenderedPageBreak/>
        <w:t>izolacji (nie dotyczy izolacji ochronnej), oraz wszystkich innych chorych na choroby zakaźne wymienione w załączniku nr 1 do ustawy o chorobach zakaźnych i zakażeniach z dnia 6 września 2001 r. (</w:t>
      </w:r>
      <w:proofErr w:type="spellStart"/>
      <w:r w:rsidRPr="00A85DE0">
        <w:rPr>
          <w:rFonts w:ascii="Arial" w:hAnsi="Arial" w:cs="Arial"/>
          <w:color w:val="000000" w:themeColor="text1"/>
          <w:szCs w:val="22"/>
        </w:rPr>
        <w:t>t.j</w:t>
      </w:r>
      <w:proofErr w:type="spellEnd"/>
      <w:r w:rsidRPr="00A85DE0">
        <w:rPr>
          <w:rFonts w:ascii="Arial" w:hAnsi="Arial" w:cs="Arial"/>
          <w:color w:val="000000" w:themeColor="text1"/>
          <w:szCs w:val="22"/>
        </w:rPr>
        <w:t>. Dz. U. z 2019 r., poz. 1239) oraz bielizna pochodząca od chorych podejrzanych o inne zakażenia;</w:t>
      </w:r>
    </w:p>
    <w:p w14:paraId="3399213A" w14:textId="105FEA83" w:rsidR="00192A7A" w:rsidRPr="00A85DE0" w:rsidRDefault="00192A7A" w:rsidP="0092665F">
      <w:pPr>
        <w:widowControl w:val="0"/>
        <w:numPr>
          <w:ilvl w:val="0"/>
          <w:numId w:val="3"/>
        </w:numPr>
        <w:tabs>
          <w:tab w:val="num" w:pos="-709"/>
        </w:tabs>
        <w:ind w:left="371"/>
        <w:jc w:val="both"/>
        <w:rPr>
          <w:rFonts w:ascii="Arial" w:hAnsi="Arial" w:cs="Arial"/>
          <w:color w:val="000000" w:themeColor="text1"/>
          <w:szCs w:val="22"/>
        </w:rPr>
      </w:pPr>
      <w:r w:rsidRPr="00A85DE0">
        <w:rPr>
          <w:rFonts w:ascii="Arial" w:hAnsi="Arial" w:cs="Arial"/>
          <w:color w:val="000000" w:themeColor="text1"/>
          <w:szCs w:val="22"/>
        </w:rPr>
        <w:t xml:space="preserve">stosowania w poszczególnych procesach usług wyszczególnionych w załączniku nr 1 w zależności od rodzaju asortymentu przekazywanego do prania, środków piorących i dezynfekujących, które są stosowane zgodnie z obowiązującymi przepisami a także posiadają </w:t>
      </w:r>
      <w:r w:rsidRPr="00A85DE0">
        <w:rPr>
          <w:rFonts w:ascii="Arial" w:hAnsi="Arial" w:cs="Arial"/>
          <w:color w:val="000000" w:themeColor="text1"/>
        </w:rPr>
        <w:t>aktualne opinie/atesty/ świadectwa PZH dla każdego środka piorącego i dezynfekującego, wymienionego w wykazie środków</w:t>
      </w:r>
      <w:r w:rsidRPr="00A85DE0">
        <w:rPr>
          <w:rFonts w:ascii="Arial" w:hAnsi="Arial" w:cs="Arial"/>
          <w:color w:val="000000" w:themeColor="text1"/>
          <w:szCs w:val="22"/>
        </w:rPr>
        <w:t xml:space="preserve"> oraz do </w:t>
      </w:r>
      <w:r w:rsidRPr="00A85DE0">
        <w:rPr>
          <w:rFonts w:ascii="Arial" w:eastAsia="Arial Unicode MS" w:hAnsi="Arial" w:cs="Arial"/>
          <w:color w:val="000000" w:themeColor="text1"/>
          <w:kern w:val="2"/>
          <w:szCs w:val="22"/>
          <w:lang w:eastAsia="hi-IN" w:bidi="hi-IN"/>
        </w:rPr>
        <w:t xml:space="preserve">okazania Zamawiającemu w wersji papierowej i/lub elektronicznej (zgodnie z wolą Zamawiającego), </w:t>
      </w:r>
      <w:r w:rsidRPr="00A85DE0">
        <w:rPr>
          <w:rFonts w:ascii="Arial" w:eastAsia="Arial Unicode MS" w:hAnsi="Arial" w:cs="Arial"/>
          <w:color w:val="000000" w:themeColor="text1"/>
          <w:kern w:val="2"/>
          <w:szCs w:val="22"/>
          <w:lang w:eastAsia="hi-IN" w:bidi="hi-IN"/>
        </w:rPr>
        <w:br/>
        <w:t>w terminie najpóźniej 5 dni od wezwania przez Zamawiającego atestów, kart charakterystyki, świadectw rejestracji, certyfikatów i innych dokumentów wymaganych przez polskie prawo na podstawie których środki wykorzystywane do świadczenia usług będących przedmiotem zamówienia są dopuszczone do obrotu na terytorium RP zgodnie z obowiązującymi przepisami,</w:t>
      </w:r>
      <w:r w:rsidRPr="00A85DE0">
        <w:rPr>
          <w:rFonts w:ascii="Arial" w:hAnsi="Arial" w:cs="Arial"/>
          <w:color w:val="000000" w:themeColor="text1"/>
          <w:szCs w:val="22"/>
        </w:rPr>
        <w:t xml:space="preserve"> a także </w:t>
      </w:r>
      <w:r w:rsidRPr="00A85DE0">
        <w:rPr>
          <w:rFonts w:ascii="Arial" w:hAnsi="Arial" w:cs="Arial"/>
          <w:color w:val="000000" w:themeColor="text1"/>
        </w:rPr>
        <w:t>aktualnych opinii/atestów/</w:t>
      </w:r>
      <w:r w:rsidR="00653711">
        <w:rPr>
          <w:rFonts w:ascii="Arial" w:hAnsi="Arial" w:cs="Arial"/>
          <w:color w:val="000000" w:themeColor="text1"/>
        </w:rPr>
        <w:t xml:space="preserve"> </w:t>
      </w:r>
      <w:r w:rsidRPr="00A85DE0">
        <w:rPr>
          <w:rFonts w:ascii="Arial" w:hAnsi="Arial" w:cs="Arial"/>
          <w:color w:val="000000" w:themeColor="text1"/>
        </w:rPr>
        <w:t>świadectw PZH dla każdego środka piorącego i dezynfekującego, wymienionego w wykazie środków</w:t>
      </w:r>
      <w:r w:rsidRPr="00A85DE0">
        <w:rPr>
          <w:rFonts w:ascii="Arial" w:eastAsia="Arial Unicode MS" w:hAnsi="Arial" w:cs="Arial"/>
          <w:color w:val="000000" w:themeColor="text1"/>
          <w:kern w:val="2"/>
          <w:szCs w:val="22"/>
          <w:lang w:eastAsia="hi-IN" w:bidi="hi-IN"/>
        </w:rPr>
        <w:t>,</w:t>
      </w:r>
    </w:p>
    <w:p w14:paraId="149C6D8A" w14:textId="77777777" w:rsidR="00192A7A" w:rsidRPr="00A85DE0" w:rsidRDefault="00192A7A" w:rsidP="0092665F">
      <w:pPr>
        <w:widowControl w:val="0"/>
        <w:numPr>
          <w:ilvl w:val="0"/>
          <w:numId w:val="3"/>
        </w:numPr>
        <w:tabs>
          <w:tab w:val="num" w:pos="-349"/>
        </w:tabs>
        <w:ind w:left="371"/>
        <w:jc w:val="both"/>
        <w:rPr>
          <w:rFonts w:ascii="Arial" w:hAnsi="Arial" w:cs="Arial"/>
          <w:color w:val="000000" w:themeColor="text1"/>
          <w:spacing w:val="-1"/>
          <w:szCs w:val="22"/>
        </w:rPr>
      </w:pPr>
      <w:r w:rsidRPr="00A85DE0">
        <w:rPr>
          <w:rFonts w:ascii="Arial" w:hAnsi="Arial" w:cs="Arial"/>
          <w:color w:val="000000" w:themeColor="text1"/>
          <w:spacing w:val="3"/>
          <w:szCs w:val="22"/>
        </w:rPr>
        <w:t xml:space="preserve">dostarczania Zamawiającemu </w:t>
      </w:r>
      <w:r w:rsidRPr="00A85DE0">
        <w:rPr>
          <w:rFonts w:ascii="Arial" w:hAnsi="Arial" w:cs="Arial"/>
          <w:color w:val="000000" w:themeColor="text1"/>
          <w:szCs w:val="22"/>
        </w:rPr>
        <w:t xml:space="preserve">na własny koszt, dwa razy w roku (do końca marca i do końca października) kopii badań mikrobiologicznych </w:t>
      </w:r>
      <w:r w:rsidRPr="00A85DE0">
        <w:rPr>
          <w:rFonts w:ascii="Arial" w:hAnsi="Arial" w:cs="Arial"/>
          <w:color w:val="000000" w:themeColor="text1"/>
          <w:spacing w:val="3"/>
          <w:szCs w:val="22"/>
        </w:rPr>
        <w:t>wymazów pobranych w pralni Wykonawcy</w:t>
      </w:r>
      <w:r w:rsidRPr="00A85DE0">
        <w:rPr>
          <w:rFonts w:ascii="Arial" w:hAnsi="Arial" w:cs="Arial"/>
          <w:color w:val="000000" w:themeColor="text1"/>
          <w:spacing w:val="-1"/>
          <w:szCs w:val="22"/>
        </w:rPr>
        <w:t>, dokumentujących skuteczność prania i dezynfekcji,</w:t>
      </w:r>
    </w:p>
    <w:p w14:paraId="5022F4D7" w14:textId="77777777" w:rsidR="00192A7A" w:rsidRPr="00A85DE0" w:rsidRDefault="00192A7A" w:rsidP="0092665F">
      <w:pPr>
        <w:widowControl w:val="0"/>
        <w:numPr>
          <w:ilvl w:val="0"/>
          <w:numId w:val="3"/>
        </w:numPr>
        <w:tabs>
          <w:tab w:val="num" w:pos="-349"/>
        </w:tabs>
        <w:ind w:left="365" w:hanging="357"/>
        <w:jc w:val="both"/>
        <w:rPr>
          <w:rFonts w:ascii="Arial" w:hAnsi="Arial" w:cs="Arial"/>
          <w:color w:val="000000" w:themeColor="text1"/>
          <w:szCs w:val="22"/>
        </w:rPr>
      </w:pPr>
      <w:r w:rsidRPr="00A85DE0">
        <w:rPr>
          <w:rFonts w:ascii="Arial" w:hAnsi="Arial" w:cs="Arial"/>
          <w:color w:val="000000" w:themeColor="text1"/>
          <w:szCs w:val="22"/>
        </w:rPr>
        <w:t xml:space="preserve">zapewnienia na koszt własny wszelkich środków i artykułów niezbędnych do prawidłowego wykonania usługi, </w:t>
      </w:r>
    </w:p>
    <w:p w14:paraId="6817AE4D" w14:textId="77777777" w:rsidR="00192A7A" w:rsidRPr="00A85DE0" w:rsidRDefault="00192A7A" w:rsidP="0092665F">
      <w:pPr>
        <w:widowControl w:val="0"/>
        <w:numPr>
          <w:ilvl w:val="0"/>
          <w:numId w:val="3"/>
        </w:numPr>
        <w:tabs>
          <w:tab w:val="num" w:pos="-349"/>
        </w:tabs>
        <w:ind w:left="365" w:hanging="357"/>
        <w:jc w:val="both"/>
        <w:rPr>
          <w:rFonts w:ascii="Arial" w:hAnsi="Arial" w:cs="Arial"/>
          <w:color w:val="000000" w:themeColor="text1"/>
          <w:szCs w:val="22"/>
        </w:rPr>
      </w:pPr>
      <w:r w:rsidRPr="00A85DE0">
        <w:rPr>
          <w:rFonts w:ascii="Arial" w:eastAsia="Calibri" w:hAnsi="Arial" w:cs="Arial"/>
          <w:color w:val="000000" w:themeColor="text1"/>
          <w:szCs w:val="22"/>
        </w:rPr>
        <w:t>dostarczania upranych asortymentów, w sposób posegregowany w opakowaniach (np. w zaklejonych workach foliowych z folii przeźroczystej), z oznaczeniem asortymentu umieszczonego w opakowaniu:</w:t>
      </w:r>
    </w:p>
    <w:p w14:paraId="6F86A3C6" w14:textId="77777777" w:rsidR="00192A7A" w:rsidRPr="00A85DE0" w:rsidRDefault="00192A7A" w:rsidP="00C264A4">
      <w:pPr>
        <w:numPr>
          <w:ilvl w:val="0"/>
          <w:numId w:val="32"/>
        </w:numPr>
        <w:tabs>
          <w:tab w:val="left" w:pos="1134"/>
        </w:tabs>
        <w:ind w:left="731"/>
        <w:jc w:val="both"/>
        <w:rPr>
          <w:rFonts w:ascii="Arial" w:hAnsi="Arial" w:cs="Arial"/>
          <w:color w:val="000000" w:themeColor="text1"/>
          <w:szCs w:val="22"/>
          <w:lang w:bidi="pl-PL"/>
        </w:rPr>
      </w:pPr>
      <w:r w:rsidRPr="00A85DE0">
        <w:rPr>
          <w:rFonts w:ascii="Arial" w:hAnsi="Arial" w:cs="Arial"/>
          <w:color w:val="000000" w:themeColor="text1"/>
          <w:szCs w:val="22"/>
          <w:lang w:bidi="pl-PL"/>
        </w:rPr>
        <w:t xml:space="preserve">bielizna pościelowa czysta dostarczana z pralni musi być posegregowana asortymentowo </w:t>
      </w:r>
      <w:r w:rsidRPr="00A85DE0">
        <w:rPr>
          <w:rFonts w:ascii="Arial" w:hAnsi="Arial" w:cs="Arial"/>
          <w:color w:val="000000" w:themeColor="text1"/>
          <w:szCs w:val="22"/>
          <w:lang w:bidi="pl-PL"/>
        </w:rPr>
        <w:br/>
        <w:t>i według kolorystyki w ilościach: poszwy 5 szt., poszewki 20 szt., prześcieradła 10 szt., podkłady 20 szt., zapakowana w szczelnie zamknięte worki foliowe, bezbarwne, przeźroczyste,</w:t>
      </w:r>
    </w:p>
    <w:p w14:paraId="1B45E109" w14:textId="77777777" w:rsidR="00192A7A" w:rsidRPr="00A85DE0" w:rsidRDefault="00192A7A" w:rsidP="00C264A4">
      <w:pPr>
        <w:numPr>
          <w:ilvl w:val="0"/>
          <w:numId w:val="32"/>
        </w:numPr>
        <w:tabs>
          <w:tab w:val="left" w:pos="1134"/>
        </w:tabs>
        <w:ind w:left="731"/>
        <w:jc w:val="both"/>
        <w:rPr>
          <w:rFonts w:ascii="Arial" w:hAnsi="Arial" w:cs="Arial"/>
          <w:color w:val="000000" w:themeColor="text1"/>
          <w:szCs w:val="22"/>
          <w:lang w:bidi="pl-PL"/>
        </w:rPr>
      </w:pPr>
      <w:r w:rsidRPr="00A85DE0">
        <w:rPr>
          <w:rFonts w:ascii="Arial" w:hAnsi="Arial" w:cs="Arial"/>
          <w:color w:val="000000" w:themeColor="text1"/>
          <w:szCs w:val="22"/>
          <w:lang w:bidi="pl-PL"/>
        </w:rPr>
        <w:t>odzież ochronna pracowników (fartuchy, ubrania medyczne) musi być dostarczana przez pralnię na wieszakach w workach foliowych, bezbarwnych, przeźroczystych - każda sztuka osobno pakowana,</w:t>
      </w:r>
    </w:p>
    <w:p w14:paraId="62D6E4B8" w14:textId="77777777" w:rsidR="00192A7A" w:rsidRPr="00A85DE0" w:rsidRDefault="00192A7A" w:rsidP="00C264A4">
      <w:pPr>
        <w:numPr>
          <w:ilvl w:val="0"/>
          <w:numId w:val="32"/>
        </w:numPr>
        <w:tabs>
          <w:tab w:val="left" w:pos="1134"/>
        </w:tabs>
        <w:ind w:left="731"/>
        <w:jc w:val="both"/>
        <w:rPr>
          <w:rFonts w:ascii="Arial" w:hAnsi="Arial" w:cs="Arial"/>
          <w:color w:val="000000" w:themeColor="text1"/>
          <w:szCs w:val="22"/>
          <w:lang w:bidi="pl-PL"/>
        </w:rPr>
      </w:pPr>
      <w:r w:rsidRPr="00A85DE0">
        <w:rPr>
          <w:rFonts w:ascii="Arial" w:hAnsi="Arial" w:cs="Arial"/>
          <w:color w:val="000000" w:themeColor="text1"/>
          <w:szCs w:val="22"/>
          <w:lang w:bidi="pl-PL"/>
        </w:rPr>
        <w:t>pozostały asortyment pakowany w workach foliowych, bezbarwnych, przeźroczystych - każda sztuka osobno pakowana;</w:t>
      </w:r>
    </w:p>
    <w:p w14:paraId="69114780" w14:textId="77777777" w:rsidR="00192A7A" w:rsidRPr="00A85DE0" w:rsidRDefault="00192A7A" w:rsidP="0092665F">
      <w:pPr>
        <w:widowControl w:val="0"/>
        <w:numPr>
          <w:ilvl w:val="0"/>
          <w:numId w:val="3"/>
        </w:numPr>
        <w:ind w:left="371"/>
        <w:jc w:val="both"/>
        <w:rPr>
          <w:rFonts w:ascii="Arial" w:hAnsi="Arial" w:cs="Arial"/>
          <w:color w:val="000000" w:themeColor="text1"/>
          <w:szCs w:val="22"/>
        </w:rPr>
      </w:pPr>
      <w:r w:rsidRPr="00A85DE0">
        <w:rPr>
          <w:rFonts w:ascii="Arial" w:hAnsi="Arial" w:cs="Arial"/>
          <w:color w:val="000000" w:themeColor="text1"/>
          <w:szCs w:val="22"/>
        </w:rPr>
        <w:t>zapewnienia Zamawiającemu dostępu do wszelkich danych i pomieszczeń u Wykonawcy służących wykonaniu usługi celem przeprowadzenia kontroli zgodności wykonywania usługi z przyjętymi zobowiązaniami,</w:t>
      </w:r>
    </w:p>
    <w:p w14:paraId="56F0DF7A" w14:textId="77777777" w:rsidR="00192A7A" w:rsidRPr="00A85DE0" w:rsidRDefault="00192A7A" w:rsidP="0092665F">
      <w:pPr>
        <w:widowControl w:val="0"/>
        <w:numPr>
          <w:ilvl w:val="0"/>
          <w:numId w:val="3"/>
        </w:numPr>
        <w:ind w:left="371"/>
        <w:jc w:val="both"/>
        <w:rPr>
          <w:rFonts w:ascii="Arial" w:hAnsi="Arial" w:cs="Arial"/>
          <w:color w:val="000000" w:themeColor="text1"/>
          <w:szCs w:val="22"/>
        </w:rPr>
      </w:pPr>
      <w:r w:rsidRPr="00A85DE0">
        <w:rPr>
          <w:rFonts w:ascii="Arial" w:hAnsi="Arial" w:cs="Arial"/>
          <w:color w:val="000000" w:themeColor="text1"/>
          <w:szCs w:val="22"/>
        </w:rPr>
        <w:t>odbioru/przywozu asortymentów w następujących terminach:</w:t>
      </w:r>
    </w:p>
    <w:p w14:paraId="71BA2D53" w14:textId="77777777" w:rsidR="00192A7A" w:rsidRPr="00A85DE0" w:rsidRDefault="00192A7A" w:rsidP="00C264A4">
      <w:pPr>
        <w:widowControl w:val="0"/>
        <w:numPr>
          <w:ilvl w:val="0"/>
          <w:numId w:val="33"/>
        </w:numPr>
        <w:ind w:left="720"/>
        <w:jc w:val="both"/>
        <w:rPr>
          <w:rFonts w:ascii="Arial" w:hAnsi="Arial" w:cs="Arial"/>
          <w:color w:val="000000" w:themeColor="text1"/>
          <w:szCs w:val="22"/>
        </w:rPr>
      </w:pPr>
      <w:r w:rsidRPr="00A85DE0">
        <w:rPr>
          <w:rFonts w:ascii="Arial" w:hAnsi="Arial" w:cs="Arial"/>
          <w:color w:val="000000" w:themeColor="text1"/>
          <w:szCs w:val="22"/>
        </w:rPr>
        <w:t xml:space="preserve">z budynku Szpitala przy ul. Skarbowej 1 - odbiór brudnej bielizny z magazynu bielizny, codziennie od poniedziałku do soboty od 7:00 do godziny 10:00 rano </w:t>
      </w:r>
      <w:bookmarkStart w:id="6" w:name="_Hlk23770555"/>
      <w:r w:rsidRPr="00A85DE0">
        <w:rPr>
          <w:rFonts w:ascii="Arial" w:hAnsi="Arial" w:cs="Arial"/>
          <w:color w:val="000000" w:themeColor="text1"/>
          <w:szCs w:val="22"/>
        </w:rPr>
        <w:t>najpóźniej</w:t>
      </w:r>
      <w:bookmarkEnd w:id="6"/>
      <w:r w:rsidRPr="00A85DE0">
        <w:rPr>
          <w:rFonts w:ascii="Arial" w:hAnsi="Arial" w:cs="Arial"/>
          <w:color w:val="000000" w:themeColor="text1"/>
          <w:szCs w:val="22"/>
        </w:rPr>
        <w:t>, przywóz czystej bielizny następnego dnia bezwzględnie od 7:00 do godziny 10:00 rano najpóźniej do magazynu bielizny – pranie przekazane z tego obiektu,</w:t>
      </w:r>
    </w:p>
    <w:p w14:paraId="0E69B979" w14:textId="77777777" w:rsidR="00192A7A" w:rsidRPr="00A85DE0" w:rsidRDefault="00192A7A" w:rsidP="00C264A4">
      <w:pPr>
        <w:widowControl w:val="0"/>
        <w:numPr>
          <w:ilvl w:val="0"/>
          <w:numId w:val="33"/>
        </w:numPr>
        <w:ind w:left="720"/>
        <w:jc w:val="both"/>
        <w:rPr>
          <w:rFonts w:ascii="Arial" w:hAnsi="Arial" w:cs="Arial"/>
          <w:color w:val="000000" w:themeColor="text1"/>
          <w:szCs w:val="22"/>
        </w:rPr>
      </w:pPr>
      <w:r w:rsidRPr="00A85DE0">
        <w:rPr>
          <w:rFonts w:ascii="Arial" w:hAnsi="Arial" w:cs="Arial"/>
          <w:color w:val="000000" w:themeColor="text1"/>
          <w:szCs w:val="22"/>
        </w:rPr>
        <w:t xml:space="preserve">z budynku Szpitala przy Al. Focha 33 – odbiór brudnej bielizny bezpośrednio z oddziałów oraz przywóz czystej bielizny bezpośrednio do oddziałów, codzienne od poniedziałku do soboty najpóźniej od 7:00 do godziny 10:00 rano najpóźniej – pranie przekazane z tego obiektu; </w:t>
      </w:r>
    </w:p>
    <w:p w14:paraId="08FD153A" w14:textId="77777777" w:rsidR="00192A7A" w:rsidRPr="00A85DE0" w:rsidRDefault="00192A7A" w:rsidP="00C264A4">
      <w:pPr>
        <w:widowControl w:val="0"/>
        <w:numPr>
          <w:ilvl w:val="0"/>
          <w:numId w:val="33"/>
        </w:numPr>
        <w:ind w:left="720"/>
        <w:jc w:val="both"/>
        <w:rPr>
          <w:rFonts w:ascii="Arial" w:hAnsi="Arial" w:cs="Arial"/>
          <w:color w:val="000000" w:themeColor="text1"/>
          <w:szCs w:val="22"/>
        </w:rPr>
      </w:pPr>
      <w:r w:rsidRPr="00A85DE0">
        <w:rPr>
          <w:rFonts w:ascii="Arial" w:hAnsi="Arial" w:cs="Arial"/>
          <w:color w:val="000000" w:themeColor="text1"/>
          <w:szCs w:val="22"/>
        </w:rPr>
        <w:t xml:space="preserve">z budynku przy ul. Batorego 3 (Przychodnia Reumatologiczna) – odbiór i przywóz bielizny dwa razy w miesiącu, co drugi wtorek od 7:00 do godz. 10:00 rano najpóźniej – pranie przekazane </w:t>
      </w:r>
      <w:r w:rsidRPr="00A85DE0">
        <w:rPr>
          <w:rFonts w:ascii="Arial" w:hAnsi="Arial" w:cs="Arial"/>
          <w:color w:val="000000" w:themeColor="text1"/>
          <w:szCs w:val="22"/>
        </w:rPr>
        <w:br/>
        <w:t>z tej komórki organizacyjnej,</w:t>
      </w:r>
    </w:p>
    <w:p w14:paraId="7024035F" w14:textId="77777777" w:rsidR="00192A7A" w:rsidRPr="00A85DE0" w:rsidRDefault="00192A7A" w:rsidP="00C264A4">
      <w:pPr>
        <w:widowControl w:val="0"/>
        <w:numPr>
          <w:ilvl w:val="0"/>
          <w:numId w:val="33"/>
        </w:numPr>
        <w:ind w:left="720"/>
        <w:jc w:val="both"/>
        <w:rPr>
          <w:rFonts w:ascii="Arial" w:hAnsi="Arial" w:cs="Arial"/>
          <w:color w:val="000000" w:themeColor="text1"/>
          <w:szCs w:val="22"/>
        </w:rPr>
      </w:pPr>
      <w:r w:rsidRPr="00A85DE0">
        <w:rPr>
          <w:rFonts w:ascii="Arial" w:hAnsi="Arial" w:cs="Arial"/>
          <w:color w:val="000000" w:themeColor="text1"/>
          <w:szCs w:val="22"/>
        </w:rPr>
        <w:t xml:space="preserve">w innych dniach w uzgodnionym zakresie na zlecenie Kierownika Działu Administracyjno-Gospodarczego Zamawiającego, </w:t>
      </w:r>
    </w:p>
    <w:p w14:paraId="30A24148" w14:textId="77777777" w:rsidR="00192A7A" w:rsidRPr="00A85DE0" w:rsidRDefault="00192A7A" w:rsidP="0092665F">
      <w:pPr>
        <w:widowControl w:val="0"/>
        <w:numPr>
          <w:ilvl w:val="0"/>
          <w:numId w:val="3"/>
        </w:numPr>
        <w:ind w:left="371"/>
        <w:jc w:val="both"/>
        <w:rPr>
          <w:rFonts w:ascii="Arial" w:hAnsi="Arial" w:cs="Arial"/>
          <w:color w:val="000000" w:themeColor="text1"/>
          <w:szCs w:val="22"/>
        </w:rPr>
      </w:pPr>
      <w:r w:rsidRPr="00A85DE0">
        <w:rPr>
          <w:rFonts w:ascii="Arial" w:hAnsi="Arial" w:cs="Arial"/>
          <w:color w:val="000000" w:themeColor="text1"/>
          <w:szCs w:val="22"/>
        </w:rPr>
        <w:t xml:space="preserve"> zapewnienia dokumentacji zdawczo-odbiorczej brudnego i czystego asortymentu – karta zlecenia (wzór stanowi załącznik 3 do umowy),</w:t>
      </w:r>
    </w:p>
    <w:p w14:paraId="5BAF450A" w14:textId="77777777" w:rsidR="00192A7A" w:rsidRPr="00A85DE0" w:rsidRDefault="00192A7A" w:rsidP="0092665F">
      <w:pPr>
        <w:widowControl w:val="0"/>
        <w:numPr>
          <w:ilvl w:val="0"/>
          <w:numId w:val="3"/>
        </w:numPr>
        <w:ind w:left="371" w:hanging="357"/>
        <w:jc w:val="both"/>
        <w:rPr>
          <w:rFonts w:ascii="Arial" w:hAnsi="Arial" w:cs="Arial"/>
          <w:color w:val="000000" w:themeColor="text1"/>
          <w:szCs w:val="22"/>
        </w:rPr>
      </w:pPr>
      <w:r w:rsidRPr="00A85DE0">
        <w:rPr>
          <w:rFonts w:ascii="Arial" w:hAnsi="Arial" w:cs="Arial"/>
          <w:color w:val="000000" w:themeColor="text1"/>
          <w:szCs w:val="22"/>
        </w:rPr>
        <w:t xml:space="preserve"> naprawy lub uzupełnienia braków (odkupienia) np. w przypadku zniszczenia lub utraty asortymentu należącego do Zamawiającego na etapie od momentu przejęcia bielizny do prania, poprzez sam proces prania do czasu zwrotu upranego asortymentu Zamawiającemu, zgodnie z zapisami niniejszej umowy,</w:t>
      </w:r>
    </w:p>
    <w:p w14:paraId="6DF88153" w14:textId="77777777" w:rsidR="00192A7A" w:rsidRPr="00A85DE0" w:rsidRDefault="00192A7A" w:rsidP="0092665F">
      <w:pPr>
        <w:widowControl w:val="0"/>
        <w:numPr>
          <w:ilvl w:val="0"/>
          <w:numId w:val="3"/>
        </w:numPr>
        <w:ind w:left="371" w:hanging="357"/>
        <w:jc w:val="both"/>
        <w:rPr>
          <w:rFonts w:ascii="Arial" w:hAnsi="Arial" w:cs="Arial"/>
          <w:color w:val="000000" w:themeColor="text1"/>
          <w:szCs w:val="22"/>
        </w:rPr>
      </w:pPr>
      <w:r w:rsidRPr="00A85DE0">
        <w:rPr>
          <w:rFonts w:ascii="Arial" w:hAnsi="Arial" w:cs="Arial"/>
          <w:color w:val="000000" w:themeColor="text1"/>
          <w:szCs w:val="22"/>
        </w:rPr>
        <w:t>oznakowania asortymentu zgodnie z wymogami Zamawiającego,</w:t>
      </w:r>
    </w:p>
    <w:p w14:paraId="71862E2F" w14:textId="77777777" w:rsidR="00192A7A" w:rsidRPr="00A85DE0" w:rsidRDefault="00192A7A" w:rsidP="0092665F">
      <w:pPr>
        <w:widowControl w:val="0"/>
        <w:numPr>
          <w:ilvl w:val="0"/>
          <w:numId w:val="3"/>
        </w:numPr>
        <w:ind w:left="371" w:hanging="357"/>
        <w:jc w:val="both"/>
        <w:rPr>
          <w:rFonts w:ascii="Arial" w:hAnsi="Arial" w:cs="Arial"/>
          <w:color w:val="000000" w:themeColor="text1"/>
          <w:szCs w:val="22"/>
        </w:rPr>
      </w:pPr>
      <w:r w:rsidRPr="00A85DE0">
        <w:rPr>
          <w:rFonts w:ascii="Arial" w:hAnsi="Arial" w:cs="Arial"/>
          <w:color w:val="000000" w:themeColor="text1"/>
          <w:szCs w:val="22"/>
        </w:rPr>
        <w:t>pokrycia kosztów zakupu asortymenty jednorazowego w przypadku niedostarczenia w ustalonych godzinach czystego asortymentu po praniu,</w:t>
      </w:r>
    </w:p>
    <w:p w14:paraId="43A6A39B" w14:textId="77777777" w:rsidR="00192A7A" w:rsidRPr="00A85DE0" w:rsidRDefault="00192A7A" w:rsidP="0092665F">
      <w:pPr>
        <w:widowControl w:val="0"/>
        <w:numPr>
          <w:ilvl w:val="0"/>
          <w:numId w:val="3"/>
        </w:numPr>
        <w:ind w:left="371" w:hanging="357"/>
        <w:jc w:val="both"/>
        <w:rPr>
          <w:rFonts w:ascii="Arial" w:hAnsi="Arial" w:cs="Arial"/>
          <w:color w:val="000000" w:themeColor="text1"/>
          <w:szCs w:val="22"/>
        </w:rPr>
      </w:pPr>
      <w:r w:rsidRPr="00A85DE0">
        <w:rPr>
          <w:rFonts w:ascii="Arial" w:hAnsi="Arial" w:cs="Arial"/>
          <w:color w:val="000000" w:themeColor="text1"/>
          <w:szCs w:val="22"/>
        </w:rPr>
        <w:t xml:space="preserve">niezwłocznego informowania Zamawiającego o zaistnieniu zmiany w technologii prania (np. zmiana </w:t>
      </w:r>
      <w:r w:rsidRPr="00A85DE0">
        <w:rPr>
          <w:rFonts w:ascii="Arial" w:hAnsi="Arial" w:cs="Arial"/>
          <w:color w:val="000000" w:themeColor="text1"/>
          <w:szCs w:val="22"/>
        </w:rPr>
        <w:lastRenderedPageBreak/>
        <w:t>środków piorących, zmiana maszyn i urządzeń pralniczych) i przedstawienia Zamawiającemu wyników badania dokonanego we właściwym laboratorium potwierdzającego, iż zmiana technologii prania nie powoduje nadmiernego zużycia pranego asortymentu,</w:t>
      </w:r>
    </w:p>
    <w:p w14:paraId="6ADF45C0" w14:textId="77777777" w:rsidR="00192A7A" w:rsidRPr="00A85DE0" w:rsidRDefault="00192A7A" w:rsidP="0092665F">
      <w:pPr>
        <w:widowControl w:val="0"/>
        <w:numPr>
          <w:ilvl w:val="0"/>
          <w:numId w:val="3"/>
        </w:numPr>
        <w:ind w:left="371" w:hanging="357"/>
        <w:jc w:val="both"/>
        <w:rPr>
          <w:rFonts w:ascii="Arial" w:hAnsi="Arial" w:cs="Arial"/>
          <w:color w:val="000000" w:themeColor="text1"/>
          <w:szCs w:val="22"/>
        </w:rPr>
      </w:pPr>
      <w:r w:rsidRPr="00A85DE0">
        <w:rPr>
          <w:rFonts w:ascii="Arial" w:hAnsi="Arial" w:cs="Arial"/>
          <w:color w:val="000000" w:themeColor="text1"/>
          <w:szCs w:val="22"/>
        </w:rPr>
        <w:t xml:space="preserve">stosowania sprzętu do wykonania usługi, o którym mowa w załączniku nr 4 do umowy – wykaz urządzeń uwzględniającego wymogi zamawiającego  </w:t>
      </w:r>
    </w:p>
    <w:p w14:paraId="1283CBCB" w14:textId="77777777" w:rsidR="00192A7A" w:rsidRPr="00A85DE0" w:rsidRDefault="00192A7A" w:rsidP="00C264A4">
      <w:pPr>
        <w:widowControl w:val="0"/>
        <w:numPr>
          <w:ilvl w:val="0"/>
          <w:numId w:val="34"/>
        </w:numPr>
        <w:suppressAutoHyphens w:val="0"/>
        <w:jc w:val="both"/>
        <w:rPr>
          <w:rFonts w:ascii="Arial" w:eastAsia="Calibri" w:hAnsi="Arial" w:cs="Arial"/>
          <w:color w:val="000000" w:themeColor="text1"/>
          <w:szCs w:val="22"/>
        </w:rPr>
      </w:pPr>
      <w:r w:rsidRPr="00A85DE0">
        <w:rPr>
          <w:rFonts w:ascii="Arial" w:eastAsia="Calibri" w:hAnsi="Arial" w:cs="Arial"/>
          <w:color w:val="000000" w:themeColor="text1"/>
          <w:szCs w:val="22"/>
        </w:rPr>
        <w:t>1 szt.  - samochód do przewozu bielizny czystej,</w:t>
      </w:r>
    </w:p>
    <w:p w14:paraId="08442487" w14:textId="77777777" w:rsidR="00DF192E" w:rsidRDefault="00192A7A" w:rsidP="00DF192E">
      <w:pPr>
        <w:widowControl w:val="0"/>
        <w:numPr>
          <w:ilvl w:val="0"/>
          <w:numId w:val="34"/>
        </w:numPr>
        <w:suppressAutoHyphens w:val="0"/>
        <w:jc w:val="both"/>
        <w:rPr>
          <w:rFonts w:ascii="Arial" w:eastAsia="Calibri" w:hAnsi="Arial" w:cs="Arial"/>
          <w:color w:val="000000" w:themeColor="text1"/>
          <w:szCs w:val="22"/>
        </w:rPr>
      </w:pPr>
      <w:r w:rsidRPr="00A85DE0">
        <w:rPr>
          <w:rFonts w:ascii="Arial" w:eastAsia="Calibri" w:hAnsi="Arial" w:cs="Arial"/>
          <w:color w:val="000000" w:themeColor="text1"/>
          <w:szCs w:val="22"/>
        </w:rPr>
        <w:t>1 szt.  - samochód do przewozu bielizny brudnej,</w:t>
      </w:r>
    </w:p>
    <w:p w14:paraId="7D7E6762" w14:textId="1BAC8EFF" w:rsidR="00DF192E" w:rsidRPr="00DF192E" w:rsidRDefault="00DF192E" w:rsidP="00DF192E">
      <w:pPr>
        <w:widowControl w:val="0"/>
        <w:numPr>
          <w:ilvl w:val="0"/>
          <w:numId w:val="34"/>
        </w:numPr>
        <w:suppressAutoHyphens w:val="0"/>
        <w:jc w:val="both"/>
        <w:rPr>
          <w:rFonts w:ascii="Arial" w:eastAsia="Calibri" w:hAnsi="Arial" w:cs="Arial"/>
          <w:color w:val="000000" w:themeColor="text1"/>
          <w:szCs w:val="22"/>
        </w:rPr>
      </w:pPr>
      <w:r w:rsidRPr="00DF192E">
        <w:rPr>
          <w:rFonts w:ascii="Arial" w:eastAsia="Calibri" w:hAnsi="Arial" w:cs="Arial"/>
          <w:color w:val="FF0000"/>
          <w:szCs w:val="22"/>
        </w:rPr>
        <w:t xml:space="preserve">1 szt. - </w:t>
      </w:r>
      <w:r w:rsidRPr="00DF192E">
        <w:rPr>
          <w:rFonts w:ascii="Arial" w:hAnsi="Arial" w:cs="Arial"/>
          <w:color w:val="FF0000"/>
          <w:szCs w:val="22"/>
        </w:rPr>
        <w:t>urządzenia pralniczego (tunel pralniczy, wirówka, prasa, pralnica bębnowa lub pralnico-wirówka) dedykowane dla obsługi podmiotów leczniczych stosowane w profesjonalnych pralniach przemysłowych do prania bielizny fasonowej (ubranka medyczne, fartuchy, itp.)</w:t>
      </w:r>
      <w:bookmarkStart w:id="7" w:name="_GoBack"/>
      <w:bookmarkEnd w:id="7"/>
    </w:p>
    <w:p w14:paraId="3EED33EF" w14:textId="77777777" w:rsidR="00192A7A" w:rsidRPr="00A85DE0" w:rsidRDefault="00192A7A" w:rsidP="00C264A4">
      <w:pPr>
        <w:widowControl w:val="0"/>
        <w:numPr>
          <w:ilvl w:val="0"/>
          <w:numId w:val="34"/>
        </w:numPr>
        <w:suppressAutoHyphens w:val="0"/>
        <w:jc w:val="both"/>
        <w:rPr>
          <w:rFonts w:ascii="Arial" w:eastAsia="Calibri" w:hAnsi="Arial" w:cs="Arial"/>
          <w:color w:val="000000" w:themeColor="text1"/>
          <w:szCs w:val="22"/>
        </w:rPr>
      </w:pPr>
      <w:r w:rsidRPr="00A85DE0">
        <w:rPr>
          <w:rFonts w:ascii="Arial" w:eastAsia="Calibri" w:hAnsi="Arial" w:cs="Arial"/>
          <w:color w:val="000000" w:themeColor="text1"/>
          <w:szCs w:val="22"/>
        </w:rPr>
        <w:t xml:space="preserve">1 szt. – pralnica tunelowa zakończona </w:t>
      </w:r>
      <w:r w:rsidRPr="00A85DE0">
        <w:rPr>
          <w:rFonts w:ascii="Arial" w:hAnsi="Arial" w:cs="Arial"/>
          <w:color w:val="000000" w:themeColor="text1"/>
        </w:rPr>
        <w:t>prasą do bielizny pościelowej”.</w:t>
      </w:r>
    </w:p>
    <w:p w14:paraId="2CEE3E54" w14:textId="77777777" w:rsidR="00192A7A" w:rsidRPr="00A85DE0" w:rsidRDefault="00192A7A" w:rsidP="0092665F">
      <w:pPr>
        <w:widowControl w:val="0"/>
        <w:numPr>
          <w:ilvl w:val="0"/>
          <w:numId w:val="3"/>
        </w:numPr>
        <w:ind w:left="371" w:hanging="357"/>
        <w:jc w:val="both"/>
        <w:rPr>
          <w:rFonts w:ascii="Arial" w:hAnsi="Arial" w:cs="Arial"/>
          <w:color w:val="000000" w:themeColor="text1"/>
          <w:szCs w:val="22"/>
        </w:rPr>
      </w:pPr>
      <w:r w:rsidRPr="00A85DE0">
        <w:rPr>
          <w:rFonts w:ascii="Arial" w:hAnsi="Arial" w:cs="Arial"/>
          <w:color w:val="000000" w:themeColor="text1"/>
          <w:szCs w:val="22"/>
        </w:rPr>
        <w:t>stosowania technologii prania wraz ze stosowaniem środków piorących i dezynfekujących do wykonania usługi, wymienionych w załączniku nr 5 do umowy – wykaz środków piorących i dezynfekujących,</w:t>
      </w:r>
    </w:p>
    <w:p w14:paraId="4AD9E293" w14:textId="77777777" w:rsidR="00192A7A" w:rsidRPr="00A85DE0" w:rsidRDefault="00192A7A" w:rsidP="0092665F">
      <w:pPr>
        <w:widowControl w:val="0"/>
        <w:numPr>
          <w:ilvl w:val="0"/>
          <w:numId w:val="3"/>
        </w:numPr>
        <w:ind w:left="371" w:hanging="357"/>
        <w:jc w:val="both"/>
        <w:rPr>
          <w:rFonts w:ascii="Arial" w:hAnsi="Arial" w:cs="Arial"/>
          <w:color w:val="000000" w:themeColor="text1"/>
          <w:szCs w:val="22"/>
        </w:rPr>
      </w:pPr>
      <w:r w:rsidRPr="00A85DE0">
        <w:rPr>
          <w:rFonts w:ascii="Arial" w:hAnsi="Arial" w:cs="Arial"/>
          <w:color w:val="000000" w:themeColor="text1"/>
          <w:szCs w:val="22"/>
        </w:rPr>
        <w:t xml:space="preserve">do posiadania umowy ubezpieczenia z tytułu odpowiedzialności cywilnej w zakresie prowadzonej działalności przez cały okres obowiązywania umowy z klauzulą dotyczącą odpowiedzialności za szkody wyrządzone na skutek przeniesienia HIV, HBV, HCV i innych chorób zakaźnych na sumę gwarancyjną nie mniejszą niż </w:t>
      </w:r>
      <w:r w:rsidRPr="00A85DE0">
        <w:rPr>
          <w:rFonts w:ascii="Arial" w:hAnsi="Arial" w:cs="Arial"/>
          <w:b/>
          <w:bCs/>
          <w:color w:val="000000" w:themeColor="text1"/>
          <w:szCs w:val="22"/>
        </w:rPr>
        <w:t xml:space="preserve">800 000 zł, </w:t>
      </w:r>
      <w:r w:rsidRPr="00A85DE0">
        <w:rPr>
          <w:rFonts w:ascii="Arial" w:hAnsi="Arial" w:cs="Arial"/>
          <w:color w:val="000000" w:themeColor="text1"/>
          <w:szCs w:val="22"/>
        </w:rPr>
        <w:t>a ponadto:</w:t>
      </w:r>
    </w:p>
    <w:p w14:paraId="23D5F4E0" w14:textId="77777777" w:rsidR="00192A7A" w:rsidRPr="00A85DE0" w:rsidRDefault="00192A7A" w:rsidP="0092665F">
      <w:pPr>
        <w:widowControl w:val="0"/>
        <w:numPr>
          <w:ilvl w:val="0"/>
          <w:numId w:val="6"/>
        </w:numPr>
        <w:suppressAutoHyphens w:val="0"/>
        <w:ind w:left="720"/>
        <w:jc w:val="both"/>
        <w:rPr>
          <w:rFonts w:ascii="Arial" w:eastAsia="Calibri" w:hAnsi="Arial" w:cs="Arial"/>
          <w:color w:val="000000" w:themeColor="text1"/>
          <w:szCs w:val="22"/>
        </w:rPr>
      </w:pPr>
      <w:r w:rsidRPr="00A85DE0">
        <w:rPr>
          <w:rFonts w:ascii="Arial" w:eastAsia="Calibri" w:hAnsi="Arial" w:cs="Arial"/>
          <w:color w:val="000000" w:themeColor="text1"/>
          <w:szCs w:val="22"/>
        </w:rPr>
        <w:t>Wykonawca, najpóźniej w dniu podpisania niniejszej umowy, przekaże Zamawiającemu dokument ubezpieczenia wraz z dokumentem potwierdzającym opłacenie polisy (ewentualnie dowodem opłacenia składki lub raty składki) i dokumentem potwierdzającym zakres ubezpieczenia (jeśli zakres ten nie wynika z treści polisy) – dokumenty te stanowić będą załącznik nr 7 do niniejszej umowy;</w:t>
      </w:r>
    </w:p>
    <w:p w14:paraId="621FF630" w14:textId="77777777" w:rsidR="00192A7A" w:rsidRPr="00A85DE0" w:rsidRDefault="00192A7A" w:rsidP="0092665F">
      <w:pPr>
        <w:widowControl w:val="0"/>
        <w:numPr>
          <w:ilvl w:val="0"/>
          <w:numId w:val="6"/>
        </w:numPr>
        <w:suppressAutoHyphens w:val="0"/>
        <w:ind w:left="720"/>
        <w:jc w:val="both"/>
        <w:rPr>
          <w:rFonts w:ascii="Arial" w:eastAsia="Calibri" w:hAnsi="Arial" w:cs="Arial"/>
          <w:strike/>
          <w:color w:val="000000" w:themeColor="text1"/>
          <w:szCs w:val="22"/>
        </w:rPr>
      </w:pPr>
      <w:r w:rsidRPr="00A85DE0">
        <w:rPr>
          <w:rFonts w:ascii="Arial" w:eastAsia="Calibri" w:hAnsi="Arial" w:cs="Arial"/>
          <w:color w:val="000000" w:themeColor="text1"/>
          <w:szCs w:val="22"/>
        </w:rPr>
        <w:t>w przypadku wygaśnięcia umowy ubezpieczenia w trakcie obowiązywania niniejszej umowy Wykonawca jest zobowiązany do doręczenia Zamawiającemu kserokopii dokumentu ubezpieczenia (wraz z dowodem opłacenia składki bądź raty składki) na kolejny okres, nie później niż na 7 dni przed datą wygaśnięcia dotychczasowej umowy ubezpieczenia.</w:t>
      </w:r>
    </w:p>
    <w:p w14:paraId="7F346DD8" w14:textId="77777777" w:rsidR="00192A7A" w:rsidRPr="00A85DE0" w:rsidRDefault="00192A7A" w:rsidP="0092665F">
      <w:pPr>
        <w:widowControl w:val="0"/>
        <w:numPr>
          <w:ilvl w:val="0"/>
          <w:numId w:val="6"/>
        </w:numPr>
        <w:suppressAutoHyphens w:val="0"/>
        <w:ind w:left="720"/>
        <w:jc w:val="both"/>
        <w:rPr>
          <w:rFonts w:ascii="Arial" w:eastAsia="Calibri" w:hAnsi="Arial" w:cs="Arial"/>
          <w:color w:val="000000" w:themeColor="text1"/>
          <w:szCs w:val="22"/>
        </w:rPr>
      </w:pPr>
      <w:r w:rsidRPr="00A85DE0">
        <w:rPr>
          <w:rFonts w:ascii="Arial" w:eastAsia="Calibri" w:hAnsi="Arial" w:cs="Arial"/>
          <w:color w:val="000000" w:themeColor="text1"/>
          <w:szCs w:val="22"/>
        </w:rPr>
        <w:t>W przypadku niedotrzymania przez Wykonawcę warunków wymienionych niniejszym punkcie Zamawiającemu przysługuje prawo odstąpienia od umowy.</w:t>
      </w:r>
    </w:p>
    <w:p w14:paraId="1966F294" w14:textId="46F6D2B1" w:rsidR="00192A7A" w:rsidRPr="00A85DE0" w:rsidRDefault="00192A7A" w:rsidP="0092665F">
      <w:pPr>
        <w:widowControl w:val="0"/>
        <w:numPr>
          <w:ilvl w:val="0"/>
          <w:numId w:val="3"/>
        </w:numPr>
        <w:ind w:left="371" w:hanging="357"/>
        <w:jc w:val="both"/>
        <w:rPr>
          <w:rFonts w:ascii="Arial" w:hAnsi="Arial" w:cs="Arial"/>
          <w:color w:val="000000" w:themeColor="text1"/>
          <w:szCs w:val="22"/>
        </w:rPr>
      </w:pPr>
      <w:r w:rsidRPr="00A85DE0">
        <w:rPr>
          <w:rFonts w:ascii="Arial" w:hAnsi="Arial" w:cs="Arial"/>
          <w:color w:val="000000" w:themeColor="text1"/>
        </w:rPr>
        <w:t xml:space="preserve">wdrożenia radiowego systemu identyfikacji (RFID) w budynkach </w:t>
      </w:r>
      <w:bookmarkStart w:id="8" w:name="_Hlk23937260"/>
      <w:r w:rsidRPr="00A85DE0">
        <w:rPr>
          <w:rFonts w:ascii="Arial" w:hAnsi="Arial" w:cs="Arial"/>
          <w:color w:val="000000" w:themeColor="text1"/>
        </w:rPr>
        <w:t>na ul. Skarbowej 1 i al. Focha   33</w:t>
      </w:r>
      <w:bookmarkEnd w:id="8"/>
      <w:r w:rsidRPr="00A85DE0">
        <w:rPr>
          <w:rFonts w:ascii="Arial" w:hAnsi="Arial" w:cs="Arial"/>
          <w:color w:val="000000" w:themeColor="text1"/>
        </w:rPr>
        <w:t xml:space="preserve"> </w:t>
      </w:r>
      <w:r w:rsidRPr="00A85DE0">
        <w:rPr>
          <w:rFonts w:ascii="Arial" w:hAnsi="Arial" w:cs="Arial"/>
          <w:color w:val="000000" w:themeColor="text1"/>
        </w:rPr>
        <w:br/>
        <w:t xml:space="preserve">w terminie do </w:t>
      </w:r>
      <w:r w:rsidR="00C264A4" w:rsidRPr="00C264A4">
        <w:rPr>
          <w:rFonts w:ascii="Arial" w:hAnsi="Arial" w:cs="Arial"/>
          <w:color w:val="FF0000"/>
        </w:rPr>
        <w:t>30</w:t>
      </w:r>
      <w:r w:rsidRPr="00C264A4">
        <w:rPr>
          <w:rFonts w:ascii="Arial" w:hAnsi="Arial" w:cs="Arial"/>
          <w:color w:val="FF0000"/>
        </w:rPr>
        <w:t xml:space="preserve"> dni </w:t>
      </w:r>
      <w:r w:rsidRPr="00A85DE0">
        <w:rPr>
          <w:rFonts w:ascii="Arial" w:hAnsi="Arial" w:cs="Arial"/>
          <w:color w:val="000000" w:themeColor="text1"/>
        </w:rPr>
        <w:t>od daty podpisania umowy.</w:t>
      </w:r>
    </w:p>
    <w:p w14:paraId="1D74DC07" w14:textId="77777777" w:rsidR="00192A7A" w:rsidRPr="00A85DE0" w:rsidRDefault="00192A7A" w:rsidP="00192A7A">
      <w:pPr>
        <w:widowControl w:val="0"/>
        <w:jc w:val="both"/>
        <w:rPr>
          <w:rFonts w:ascii="Arial" w:hAnsi="Arial" w:cs="Arial"/>
          <w:color w:val="000000" w:themeColor="text1"/>
          <w:szCs w:val="22"/>
        </w:rPr>
      </w:pPr>
    </w:p>
    <w:p w14:paraId="2729BE3A" w14:textId="77777777" w:rsidR="00192A7A" w:rsidRPr="00A85DE0" w:rsidRDefault="00192A7A" w:rsidP="00192A7A">
      <w:pPr>
        <w:widowControl w:val="0"/>
        <w:jc w:val="center"/>
        <w:rPr>
          <w:rFonts w:ascii="Arial" w:hAnsi="Arial" w:cs="Arial"/>
          <w:b/>
          <w:bCs/>
          <w:color w:val="000000" w:themeColor="text1"/>
          <w:spacing w:val="-2"/>
          <w:szCs w:val="22"/>
        </w:rPr>
      </w:pPr>
      <w:r w:rsidRPr="00A85DE0">
        <w:rPr>
          <w:rFonts w:ascii="Arial" w:hAnsi="Arial" w:cs="Arial"/>
          <w:b/>
          <w:bCs/>
          <w:color w:val="000000" w:themeColor="text1"/>
          <w:spacing w:val="-2"/>
          <w:szCs w:val="22"/>
        </w:rPr>
        <w:t>§ 4</w:t>
      </w:r>
    </w:p>
    <w:p w14:paraId="07738E11" w14:textId="77777777" w:rsidR="00192A7A" w:rsidRPr="00A85DE0" w:rsidRDefault="00192A7A" w:rsidP="0092665F">
      <w:pPr>
        <w:widowControl w:val="0"/>
        <w:numPr>
          <w:ilvl w:val="0"/>
          <w:numId w:val="7"/>
        </w:numPr>
        <w:suppressAutoHyphens w:val="0"/>
        <w:jc w:val="both"/>
        <w:rPr>
          <w:rFonts w:ascii="Arial" w:eastAsia="Calibri" w:hAnsi="Arial" w:cs="Arial"/>
          <w:color w:val="000000" w:themeColor="text1"/>
          <w:szCs w:val="22"/>
        </w:rPr>
      </w:pPr>
      <w:r w:rsidRPr="00A85DE0">
        <w:rPr>
          <w:rFonts w:ascii="Arial" w:eastAsia="Calibri" w:hAnsi="Arial" w:cs="Arial"/>
          <w:color w:val="000000" w:themeColor="text1"/>
          <w:szCs w:val="22"/>
        </w:rPr>
        <w:t>W ramach wdrożenia systemu RFID Wykonawca zobowiązuje się do:</w:t>
      </w:r>
    </w:p>
    <w:p w14:paraId="771DD13A" w14:textId="77777777" w:rsidR="00192A7A" w:rsidRPr="00A85DE0" w:rsidRDefault="00192A7A" w:rsidP="0092665F">
      <w:pPr>
        <w:widowControl w:val="0"/>
        <w:numPr>
          <w:ilvl w:val="0"/>
          <w:numId w:val="8"/>
        </w:numPr>
        <w:suppressAutoHyphens w:val="0"/>
        <w:jc w:val="both"/>
        <w:rPr>
          <w:rFonts w:ascii="Arial" w:eastAsia="Calibri" w:hAnsi="Arial" w:cs="Arial"/>
          <w:color w:val="000000" w:themeColor="text1"/>
          <w:szCs w:val="22"/>
        </w:rPr>
      </w:pPr>
      <w:r w:rsidRPr="00A85DE0">
        <w:rPr>
          <w:rFonts w:ascii="Arial" w:eastAsia="Calibri" w:hAnsi="Arial" w:cs="Arial"/>
          <w:color w:val="000000" w:themeColor="text1"/>
          <w:szCs w:val="22"/>
        </w:rPr>
        <w:t xml:space="preserve">przygotowania infrastruktury potrzebnej do wdrożenia systemu RFID w budynkach przy </w:t>
      </w:r>
      <w:r w:rsidRPr="00A85DE0">
        <w:rPr>
          <w:rFonts w:ascii="Arial" w:eastAsia="Calibri" w:hAnsi="Arial" w:cs="Arial"/>
          <w:color w:val="000000" w:themeColor="text1"/>
          <w:szCs w:val="22"/>
        </w:rPr>
        <w:br/>
        <w:t>ul. Skarbowej 1 i al. Focha 33;</w:t>
      </w:r>
    </w:p>
    <w:p w14:paraId="4DF0A0F8" w14:textId="77777777" w:rsidR="00192A7A" w:rsidRPr="00A85DE0" w:rsidRDefault="00192A7A" w:rsidP="0092665F">
      <w:pPr>
        <w:widowControl w:val="0"/>
        <w:numPr>
          <w:ilvl w:val="0"/>
          <w:numId w:val="8"/>
        </w:numPr>
        <w:suppressAutoHyphens w:val="0"/>
        <w:jc w:val="both"/>
        <w:rPr>
          <w:rFonts w:ascii="Arial" w:eastAsia="Calibri" w:hAnsi="Arial" w:cs="Arial"/>
          <w:color w:val="000000" w:themeColor="text1"/>
          <w:szCs w:val="22"/>
        </w:rPr>
      </w:pPr>
      <w:proofErr w:type="spellStart"/>
      <w:r w:rsidRPr="00A85DE0">
        <w:rPr>
          <w:rFonts w:ascii="Arial" w:eastAsia="Calibri" w:hAnsi="Arial" w:cs="Arial"/>
          <w:color w:val="000000" w:themeColor="text1"/>
          <w:szCs w:val="22"/>
        </w:rPr>
        <w:t>czipowania</w:t>
      </w:r>
      <w:proofErr w:type="spellEnd"/>
      <w:r w:rsidRPr="00A85DE0">
        <w:rPr>
          <w:rFonts w:ascii="Arial" w:eastAsia="Calibri" w:hAnsi="Arial" w:cs="Arial"/>
          <w:color w:val="000000" w:themeColor="text1"/>
          <w:szCs w:val="22"/>
        </w:rPr>
        <w:t xml:space="preserve"> bielizny szpitalnej, </w:t>
      </w:r>
      <w:proofErr w:type="spellStart"/>
      <w:r w:rsidRPr="00A85DE0">
        <w:rPr>
          <w:rFonts w:ascii="Arial" w:eastAsia="Calibri" w:hAnsi="Arial" w:cs="Arial"/>
          <w:color w:val="000000" w:themeColor="text1"/>
          <w:szCs w:val="22"/>
        </w:rPr>
        <w:t>kocy</w:t>
      </w:r>
      <w:proofErr w:type="spellEnd"/>
      <w:r w:rsidRPr="00A85DE0">
        <w:rPr>
          <w:rFonts w:ascii="Arial" w:eastAsia="Calibri" w:hAnsi="Arial" w:cs="Arial"/>
          <w:color w:val="000000" w:themeColor="text1"/>
          <w:szCs w:val="22"/>
        </w:rPr>
        <w:t xml:space="preserve"> i poduszek - Zamawiający zobowiązuje Wykonawcę do </w:t>
      </w:r>
      <w:proofErr w:type="spellStart"/>
      <w:r w:rsidRPr="00A85DE0">
        <w:rPr>
          <w:rFonts w:ascii="Arial" w:eastAsia="Calibri" w:hAnsi="Arial" w:cs="Arial"/>
          <w:color w:val="000000" w:themeColor="text1"/>
          <w:szCs w:val="22"/>
        </w:rPr>
        <w:t>czipowania</w:t>
      </w:r>
      <w:proofErr w:type="spellEnd"/>
      <w:r w:rsidRPr="00A85DE0">
        <w:rPr>
          <w:rFonts w:ascii="Arial" w:eastAsia="Calibri" w:hAnsi="Arial" w:cs="Arial"/>
          <w:color w:val="000000" w:themeColor="text1"/>
          <w:szCs w:val="22"/>
        </w:rPr>
        <w:t xml:space="preserve"> asortymentu niezwłocznie po podpisaniu umowy (usługa ta zostanie wykonana na koszt Wykonawcy; Wykonawca w razie potrzeby przeprowadzi inwentaryzację asortymentu jaki Zamawiający zleci do </w:t>
      </w:r>
      <w:proofErr w:type="spellStart"/>
      <w:r w:rsidRPr="00A85DE0">
        <w:rPr>
          <w:rFonts w:ascii="Arial" w:eastAsia="Calibri" w:hAnsi="Arial" w:cs="Arial"/>
          <w:color w:val="000000" w:themeColor="text1"/>
          <w:szCs w:val="22"/>
        </w:rPr>
        <w:t>czipowania</w:t>
      </w:r>
      <w:proofErr w:type="spellEnd"/>
      <w:r w:rsidRPr="00A85DE0">
        <w:rPr>
          <w:rFonts w:ascii="Arial" w:eastAsia="Calibri" w:hAnsi="Arial" w:cs="Arial"/>
          <w:color w:val="000000" w:themeColor="text1"/>
          <w:szCs w:val="22"/>
        </w:rPr>
        <w:t xml:space="preserve"> w celu oceny jej trwałości i przewidywanego czasu jej użytkowania);</w:t>
      </w:r>
    </w:p>
    <w:p w14:paraId="235C3086" w14:textId="77777777" w:rsidR="00192A7A" w:rsidRPr="00A85DE0" w:rsidRDefault="00192A7A" w:rsidP="0092665F">
      <w:pPr>
        <w:widowControl w:val="0"/>
        <w:numPr>
          <w:ilvl w:val="0"/>
          <w:numId w:val="8"/>
        </w:numPr>
        <w:suppressAutoHyphens w:val="0"/>
        <w:jc w:val="both"/>
        <w:rPr>
          <w:rFonts w:ascii="Arial" w:eastAsia="Calibri" w:hAnsi="Arial" w:cs="Arial"/>
          <w:color w:val="000000" w:themeColor="text1"/>
          <w:szCs w:val="22"/>
        </w:rPr>
      </w:pPr>
      <w:r w:rsidRPr="00A85DE0">
        <w:rPr>
          <w:rFonts w:ascii="Arial" w:eastAsia="Calibri" w:hAnsi="Arial" w:cs="Arial"/>
          <w:color w:val="000000" w:themeColor="text1"/>
          <w:szCs w:val="22"/>
        </w:rPr>
        <w:t>podłączenia do sieci internetowej szpitala oprogramowania dotyczącego zliczania bielizny    szpitalnej;</w:t>
      </w:r>
    </w:p>
    <w:p w14:paraId="22BE43C5" w14:textId="77777777" w:rsidR="00192A7A" w:rsidRPr="00A85DE0" w:rsidRDefault="00192A7A" w:rsidP="0092665F">
      <w:pPr>
        <w:widowControl w:val="0"/>
        <w:numPr>
          <w:ilvl w:val="0"/>
          <w:numId w:val="8"/>
        </w:numPr>
        <w:suppressAutoHyphens w:val="0"/>
        <w:jc w:val="both"/>
        <w:rPr>
          <w:rFonts w:ascii="Arial" w:eastAsia="Calibri" w:hAnsi="Arial" w:cs="Arial"/>
          <w:color w:val="000000" w:themeColor="text1"/>
          <w:szCs w:val="22"/>
        </w:rPr>
      </w:pPr>
      <w:r w:rsidRPr="00A85DE0">
        <w:rPr>
          <w:rFonts w:ascii="Arial" w:eastAsia="Calibri" w:hAnsi="Arial" w:cs="Arial"/>
          <w:color w:val="000000" w:themeColor="text1"/>
          <w:szCs w:val="22"/>
        </w:rPr>
        <w:t>zamontowania na koszt własny sprzętu/urządzeń liczących asortyment w ilości zapewniającej prawidłowe funkcjonowanie systemu w budynkach przy ul. Skarbowej 1 i Al. Focha 33 w miejscach uzgodnionych z przedstawicielem Zamawiającego w celu ewidencjonowania asortymentu odbieranego i dostarczanego oraz zapewnienia dostępu do dokumentacji online przedstawicielom Zamawiającego; w tym celu Wykonawca dostarczy potrzebny sprzęt i urządzenia;</w:t>
      </w:r>
    </w:p>
    <w:p w14:paraId="783AB428" w14:textId="77777777" w:rsidR="00192A7A" w:rsidRPr="00A85DE0" w:rsidRDefault="00192A7A" w:rsidP="0092665F">
      <w:pPr>
        <w:widowControl w:val="0"/>
        <w:numPr>
          <w:ilvl w:val="0"/>
          <w:numId w:val="8"/>
        </w:numPr>
        <w:autoSpaceDN w:val="0"/>
        <w:jc w:val="both"/>
        <w:rPr>
          <w:rFonts w:ascii="Arial" w:eastAsia="Lucida Sans Unicode" w:hAnsi="Arial" w:cs="Arial"/>
          <w:color w:val="000000" w:themeColor="text1"/>
          <w:kern w:val="3"/>
          <w:szCs w:val="22"/>
          <w:lang w:eastAsia="pl-PL" w:bidi="pl-PL"/>
        </w:rPr>
      </w:pPr>
      <w:r w:rsidRPr="00A85DE0">
        <w:rPr>
          <w:rFonts w:ascii="Arial" w:eastAsia="Lucida Sans Unicode" w:hAnsi="Arial" w:cs="Arial"/>
          <w:color w:val="000000" w:themeColor="text1"/>
          <w:kern w:val="3"/>
          <w:szCs w:val="22"/>
          <w:lang w:eastAsia="pl-PL" w:bidi="pl-PL"/>
        </w:rPr>
        <w:t>obsługi wdrożonego systemu zapewniając:</w:t>
      </w:r>
    </w:p>
    <w:p w14:paraId="7F1E4954" w14:textId="77777777" w:rsidR="00192A7A" w:rsidRPr="00A85DE0" w:rsidRDefault="00192A7A" w:rsidP="00C264A4">
      <w:pPr>
        <w:widowControl w:val="0"/>
        <w:numPr>
          <w:ilvl w:val="0"/>
          <w:numId w:val="35"/>
        </w:numPr>
        <w:autoSpaceDN w:val="0"/>
        <w:jc w:val="both"/>
        <w:rPr>
          <w:rFonts w:ascii="Arial" w:eastAsia="Lucida Sans Unicode" w:hAnsi="Arial" w:cs="Arial"/>
          <w:color w:val="000000" w:themeColor="text1"/>
          <w:kern w:val="3"/>
          <w:szCs w:val="22"/>
          <w:lang w:eastAsia="pl-PL" w:bidi="pl-PL"/>
        </w:rPr>
      </w:pPr>
      <w:r w:rsidRPr="00A85DE0">
        <w:rPr>
          <w:rFonts w:ascii="Arial" w:eastAsia="Lucida Sans Unicode" w:hAnsi="Arial" w:cs="Arial"/>
          <w:color w:val="000000" w:themeColor="text1"/>
          <w:kern w:val="3"/>
          <w:szCs w:val="22"/>
          <w:lang w:eastAsia="pl-PL" w:bidi="pl-PL"/>
        </w:rPr>
        <w:t xml:space="preserve">szkolenie pracowników magazynu w zakresie obsługi dostarczonego sprzętu/urządzeń </w:t>
      </w:r>
      <w:r w:rsidRPr="00A85DE0">
        <w:rPr>
          <w:rFonts w:ascii="Arial" w:eastAsia="Lucida Sans Unicode" w:hAnsi="Arial" w:cs="Arial"/>
          <w:color w:val="000000" w:themeColor="text1"/>
          <w:kern w:val="3"/>
          <w:szCs w:val="22"/>
          <w:lang w:eastAsia="pl-PL" w:bidi="pl-PL"/>
        </w:rPr>
        <w:br/>
        <w:t>i wdrożonego systemu RFID oraz nadzór nad obsługą w pierwszym okresie działania systemu (około 30 osób),</w:t>
      </w:r>
    </w:p>
    <w:p w14:paraId="47F023CF" w14:textId="77777777" w:rsidR="00192A7A" w:rsidRPr="00A85DE0" w:rsidRDefault="00192A7A" w:rsidP="00C264A4">
      <w:pPr>
        <w:widowControl w:val="0"/>
        <w:numPr>
          <w:ilvl w:val="0"/>
          <w:numId w:val="35"/>
        </w:numPr>
        <w:autoSpaceDN w:val="0"/>
        <w:jc w:val="both"/>
        <w:rPr>
          <w:rFonts w:ascii="Arial" w:eastAsia="Lucida Sans Unicode" w:hAnsi="Arial" w:cs="Arial"/>
          <w:color w:val="000000" w:themeColor="text1"/>
          <w:kern w:val="3"/>
          <w:szCs w:val="22"/>
          <w:lang w:eastAsia="pl-PL" w:bidi="pl-PL"/>
        </w:rPr>
      </w:pPr>
      <w:r w:rsidRPr="00A85DE0">
        <w:rPr>
          <w:rFonts w:ascii="Arial" w:eastAsia="Lucida Sans Unicode" w:hAnsi="Arial" w:cs="Arial"/>
          <w:color w:val="000000" w:themeColor="text1"/>
          <w:kern w:val="3"/>
          <w:szCs w:val="22"/>
          <w:lang w:eastAsia="pl-PL" w:bidi="pl-PL"/>
        </w:rPr>
        <w:t>dostęp online do systemu obsługującego system RFID UHF lub równoważnego.</w:t>
      </w:r>
    </w:p>
    <w:p w14:paraId="629AA59F" w14:textId="77777777" w:rsidR="00192A7A" w:rsidRPr="00A85DE0" w:rsidRDefault="00192A7A" w:rsidP="0092665F">
      <w:pPr>
        <w:widowControl w:val="0"/>
        <w:numPr>
          <w:ilvl w:val="0"/>
          <w:numId w:val="7"/>
        </w:numPr>
        <w:suppressAutoHyphens w:val="0"/>
        <w:contextualSpacing/>
        <w:jc w:val="both"/>
        <w:rPr>
          <w:rFonts w:ascii="Arial" w:eastAsia="Calibri" w:hAnsi="Arial" w:cs="Arial"/>
          <w:color w:val="000000" w:themeColor="text1"/>
          <w:szCs w:val="22"/>
          <w:lang w:eastAsia="en-US"/>
        </w:rPr>
      </w:pPr>
      <w:r w:rsidRPr="00A85DE0">
        <w:rPr>
          <w:rFonts w:ascii="Arial" w:eastAsia="Calibri" w:hAnsi="Arial" w:cs="Arial"/>
          <w:color w:val="000000" w:themeColor="text1"/>
          <w:szCs w:val="22"/>
        </w:rPr>
        <w:t>Zamawiający udostępni Wykonawcy w miejscu zainstalowania sprzętu/urządzeń do obsługi systemu RFID lub równoważnego łącze internetowe oraz zasilanie elektryczne o mocy 230V, w celu zapewnienia odpowiednich warunków działania systemu.</w:t>
      </w:r>
    </w:p>
    <w:p w14:paraId="61D0B467" w14:textId="77777777" w:rsidR="00192A7A" w:rsidRPr="00A85DE0" w:rsidRDefault="00192A7A" w:rsidP="0092665F">
      <w:pPr>
        <w:widowControl w:val="0"/>
        <w:numPr>
          <w:ilvl w:val="0"/>
          <w:numId w:val="7"/>
        </w:numPr>
        <w:suppressAutoHyphens w:val="0"/>
        <w:contextualSpacing/>
        <w:jc w:val="both"/>
        <w:rPr>
          <w:rFonts w:ascii="Arial" w:eastAsia="Calibri" w:hAnsi="Arial" w:cs="Arial"/>
          <w:color w:val="000000" w:themeColor="text1"/>
          <w:szCs w:val="22"/>
          <w:lang w:eastAsia="en-US"/>
        </w:rPr>
      </w:pPr>
      <w:r w:rsidRPr="00A85DE0">
        <w:rPr>
          <w:rFonts w:ascii="Arial" w:eastAsia="Calibri" w:hAnsi="Arial" w:cs="Arial"/>
          <w:color w:val="000000" w:themeColor="text1"/>
          <w:szCs w:val="22"/>
          <w:lang w:eastAsia="en-US"/>
        </w:rPr>
        <w:lastRenderedPageBreak/>
        <w:t xml:space="preserve">Sprzęt/urządzenia dostarczone do Zamawiającego będą w stanie w pełni przydatnym do użytkowania zgodnie z przeznaczeniem, wolny od wad fizycznych i prawnych oraz spełniający wymogi określone </w:t>
      </w:r>
      <w:r w:rsidRPr="00A85DE0">
        <w:rPr>
          <w:rFonts w:ascii="Arial" w:eastAsia="Calibri" w:hAnsi="Arial" w:cs="Arial"/>
          <w:color w:val="000000" w:themeColor="text1"/>
          <w:szCs w:val="22"/>
          <w:lang w:eastAsia="en-US"/>
        </w:rPr>
        <w:br/>
        <w:t>w odrębnych, odnoszących się dla tego typu sprzętu/urządzenia, przepisach.</w:t>
      </w:r>
    </w:p>
    <w:p w14:paraId="1EA5C5FC" w14:textId="77777777" w:rsidR="00192A7A" w:rsidRPr="00A85DE0" w:rsidRDefault="00192A7A" w:rsidP="0092665F">
      <w:pPr>
        <w:widowControl w:val="0"/>
        <w:numPr>
          <w:ilvl w:val="0"/>
          <w:numId w:val="7"/>
        </w:numPr>
        <w:suppressAutoHyphens w:val="0"/>
        <w:contextualSpacing/>
        <w:jc w:val="both"/>
        <w:rPr>
          <w:rFonts w:ascii="Arial" w:eastAsia="Calibri" w:hAnsi="Arial" w:cs="Arial"/>
          <w:color w:val="000000" w:themeColor="text1"/>
          <w:szCs w:val="22"/>
          <w:lang w:eastAsia="en-US"/>
        </w:rPr>
      </w:pPr>
      <w:r w:rsidRPr="00A85DE0">
        <w:rPr>
          <w:rFonts w:ascii="Arial" w:eastAsia="Calibri" w:hAnsi="Arial" w:cs="Arial"/>
          <w:color w:val="000000" w:themeColor="text1"/>
          <w:szCs w:val="22"/>
          <w:lang w:eastAsia="en-US"/>
        </w:rPr>
        <w:t xml:space="preserve">W okresie trwania umowy Wykonawca zobowiązuje się do usuwania usterek w dostarczonym sprzęcie/ urządzeniach wynikających z przyczyn tkwiących w dostarczonym sprzęcie /urządzeniach, w tym także do wymiany wadliwych części na własny koszt. </w:t>
      </w:r>
    </w:p>
    <w:p w14:paraId="58A923F8" w14:textId="77777777" w:rsidR="00192A7A" w:rsidRPr="00A85DE0" w:rsidRDefault="00192A7A" w:rsidP="0092665F">
      <w:pPr>
        <w:widowControl w:val="0"/>
        <w:numPr>
          <w:ilvl w:val="0"/>
          <w:numId w:val="7"/>
        </w:numPr>
        <w:suppressAutoHyphens w:val="0"/>
        <w:contextualSpacing/>
        <w:jc w:val="both"/>
        <w:rPr>
          <w:rFonts w:ascii="Arial" w:eastAsia="Calibri" w:hAnsi="Arial" w:cs="Arial"/>
          <w:color w:val="000000" w:themeColor="text1"/>
          <w:szCs w:val="22"/>
          <w:lang w:eastAsia="en-US"/>
        </w:rPr>
      </w:pPr>
      <w:r w:rsidRPr="00A85DE0">
        <w:rPr>
          <w:rFonts w:ascii="Arial" w:eastAsia="Calibri" w:hAnsi="Arial" w:cs="Arial"/>
          <w:color w:val="000000" w:themeColor="text1"/>
          <w:szCs w:val="22"/>
          <w:lang w:eastAsia="en-US"/>
        </w:rPr>
        <w:t>Wykonawca zobowiązuje się do usunięcia usterek zgłoszonych przez Zamawiającego telefonicznie na nr …………………… potwierdzonych pocztą elektroniczną na adres email ………………………………… usunięcie usterek nastąpi niezwłocznie jednak nie później niż w terminie 12 godzin przypadających w dni od poniedziałku do soboty, od chwili zgłoszenia awarii/usterki.</w:t>
      </w:r>
    </w:p>
    <w:p w14:paraId="6BD5CF9C" w14:textId="77777777" w:rsidR="00192A7A" w:rsidRPr="00A85DE0" w:rsidRDefault="00192A7A" w:rsidP="00192A7A">
      <w:pPr>
        <w:widowControl w:val="0"/>
        <w:suppressAutoHyphens w:val="0"/>
        <w:ind w:left="360"/>
        <w:contextualSpacing/>
        <w:jc w:val="both"/>
        <w:rPr>
          <w:rFonts w:ascii="Arial" w:eastAsia="Calibri" w:hAnsi="Arial" w:cs="Arial"/>
          <w:color w:val="000000" w:themeColor="text1"/>
          <w:szCs w:val="22"/>
          <w:lang w:eastAsia="en-US"/>
        </w:rPr>
      </w:pPr>
      <w:r w:rsidRPr="00A85DE0">
        <w:rPr>
          <w:rFonts w:ascii="Arial" w:eastAsia="Calibri" w:hAnsi="Arial" w:cs="Arial"/>
          <w:color w:val="000000" w:themeColor="text1"/>
          <w:szCs w:val="22"/>
        </w:rPr>
        <w:t>W sytuacji, gdy dochowanie wskazanego powyżej terminu jest niemożliwe Wykonawca przed upływem tego terminu zapewni sprzęt/urządzenia zastępcze o parametrach nie gorszych niż sprzęt/urządzenia pierwotnie udostępnione i/lub zapewni ewidencjonowanie asortymentu w miejscu odbioru i dostarczania asortymentu, w obecności upoważnionego pracownika Zamawiającego. W przypadku zgłoszonej usterki/awarii i zapewnienia Zamawiającemu ewidencjonowania asortymentu nie może to trwać dłużej niż 24 godziny od zgłoszenia usterek.</w:t>
      </w:r>
    </w:p>
    <w:p w14:paraId="048A90CE" w14:textId="77777777" w:rsidR="00192A7A" w:rsidRPr="00A85DE0" w:rsidRDefault="00192A7A" w:rsidP="0092665F">
      <w:pPr>
        <w:widowControl w:val="0"/>
        <w:numPr>
          <w:ilvl w:val="0"/>
          <w:numId w:val="7"/>
        </w:numPr>
        <w:suppressAutoHyphens w:val="0"/>
        <w:contextualSpacing/>
        <w:jc w:val="both"/>
        <w:rPr>
          <w:rFonts w:ascii="Arial" w:eastAsia="Calibri" w:hAnsi="Arial" w:cs="Arial"/>
          <w:color w:val="000000" w:themeColor="text1"/>
          <w:szCs w:val="22"/>
          <w:lang w:eastAsia="en-US"/>
        </w:rPr>
      </w:pPr>
      <w:r w:rsidRPr="00A85DE0">
        <w:rPr>
          <w:rFonts w:ascii="Arial" w:eastAsia="Calibri" w:hAnsi="Arial" w:cs="Arial"/>
          <w:color w:val="000000" w:themeColor="text1"/>
          <w:szCs w:val="22"/>
          <w:lang w:eastAsia="en-US"/>
        </w:rPr>
        <w:t>Zamawiający zobowiązuje się do używania udostępnionego sprzętu/urządzeń zgodnie z jego przeznaczeniem.</w:t>
      </w:r>
    </w:p>
    <w:p w14:paraId="52E1EF80" w14:textId="77777777" w:rsidR="00192A7A" w:rsidRPr="00A85DE0" w:rsidRDefault="00192A7A" w:rsidP="0092665F">
      <w:pPr>
        <w:widowControl w:val="0"/>
        <w:numPr>
          <w:ilvl w:val="0"/>
          <w:numId w:val="7"/>
        </w:numPr>
        <w:suppressAutoHyphens w:val="0"/>
        <w:contextualSpacing/>
        <w:jc w:val="both"/>
        <w:rPr>
          <w:rFonts w:ascii="Arial" w:eastAsia="Calibri" w:hAnsi="Arial" w:cs="Arial"/>
          <w:color w:val="000000" w:themeColor="text1"/>
          <w:szCs w:val="22"/>
          <w:lang w:eastAsia="en-US"/>
        </w:rPr>
      </w:pPr>
      <w:r w:rsidRPr="00A85DE0">
        <w:rPr>
          <w:rFonts w:ascii="Arial" w:eastAsia="Calibri" w:hAnsi="Arial" w:cs="Arial"/>
          <w:color w:val="000000" w:themeColor="text1"/>
          <w:szCs w:val="22"/>
        </w:rPr>
        <w:t>Wykonawca udziela gwarancji jakości na dostarczony sprzęt/urządzenia dotyczącej zapewnienia właściwości wynikających z ich przeznaczenia. Gwarancja obejmuje cały okres obowiązywania umowy.</w:t>
      </w:r>
    </w:p>
    <w:p w14:paraId="40ADD1F9" w14:textId="77777777" w:rsidR="00192A7A" w:rsidRPr="00A85DE0" w:rsidRDefault="00192A7A" w:rsidP="0092665F">
      <w:pPr>
        <w:widowControl w:val="0"/>
        <w:numPr>
          <w:ilvl w:val="0"/>
          <w:numId w:val="7"/>
        </w:numPr>
        <w:suppressAutoHyphens w:val="0"/>
        <w:contextualSpacing/>
        <w:jc w:val="both"/>
        <w:rPr>
          <w:rFonts w:ascii="Arial" w:eastAsia="Calibri" w:hAnsi="Arial" w:cs="Arial"/>
          <w:color w:val="000000" w:themeColor="text1"/>
          <w:szCs w:val="22"/>
          <w:lang w:eastAsia="en-US"/>
        </w:rPr>
      </w:pPr>
      <w:r w:rsidRPr="00A85DE0">
        <w:rPr>
          <w:rFonts w:ascii="Arial" w:eastAsia="Calibri" w:hAnsi="Arial" w:cs="Arial"/>
          <w:color w:val="000000" w:themeColor="text1"/>
          <w:szCs w:val="22"/>
        </w:rPr>
        <w:t>Wykonawca zobowiązuje się do wykonania przeglądów sprzętu/urządzeń zgodnie z zaleceniami producenta konkretnego sprzętu/urządzeń.</w:t>
      </w:r>
    </w:p>
    <w:p w14:paraId="675D1A71" w14:textId="77777777" w:rsidR="00192A7A" w:rsidRPr="00A85DE0" w:rsidRDefault="00192A7A" w:rsidP="0092665F">
      <w:pPr>
        <w:widowControl w:val="0"/>
        <w:numPr>
          <w:ilvl w:val="0"/>
          <w:numId w:val="7"/>
        </w:numPr>
        <w:suppressAutoHyphens w:val="0"/>
        <w:contextualSpacing/>
        <w:jc w:val="both"/>
        <w:rPr>
          <w:rFonts w:ascii="Arial" w:eastAsia="Calibri" w:hAnsi="Arial" w:cs="Arial"/>
          <w:color w:val="000000" w:themeColor="text1"/>
          <w:szCs w:val="22"/>
          <w:lang w:eastAsia="en-US"/>
        </w:rPr>
      </w:pPr>
      <w:r w:rsidRPr="00A85DE0">
        <w:rPr>
          <w:rFonts w:ascii="Arial" w:eastAsia="Calibri" w:hAnsi="Arial" w:cs="Arial"/>
          <w:color w:val="000000" w:themeColor="text1"/>
          <w:szCs w:val="22"/>
        </w:rPr>
        <w:t>Po zakończeniu umowy Wykonawca zobowiązany jest do odbioru</w:t>
      </w:r>
      <w:r w:rsidRPr="00A85DE0">
        <w:rPr>
          <w:rFonts w:ascii="Arial" w:eastAsia="Calibri" w:hAnsi="Arial" w:cs="Arial"/>
          <w:bCs/>
          <w:color w:val="000000" w:themeColor="text1"/>
          <w:szCs w:val="22"/>
        </w:rPr>
        <w:t xml:space="preserve"> </w:t>
      </w:r>
      <w:bookmarkStart w:id="9" w:name="_Hlk23919593"/>
      <w:r w:rsidRPr="00A85DE0">
        <w:rPr>
          <w:rFonts w:ascii="Arial" w:eastAsia="Calibri" w:hAnsi="Arial" w:cs="Arial"/>
          <w:bCs/>
          <w:color w:val="000000" w:themeColor="text1"/>
          <w:szCs w:val="22"/>
        </w:rPr>
        <w:t xml:space="preserve">udostępnionego sprzętu /urządzeń do obsługi wdrożonego systemu </w:t>
      </w:r>
      <w:bookmarkEnd w:id="9"/>
      <w:r w:rsidRPr="00A85DE0">
        <w:rPr>
          <w:rFonts w:ascii="Arial" w:eastAsia="Calibri" w:hAnsi="Arial" w:cs="Arial"/>
          <w:bCs/>
          <w:color w:val="000000" w:themeColor="text1"/>
          <w:szCs w:val="22"/>
        </w:rPr>
        <w:t>o</w:t>
      </w:r>
      <w:r w:rsidRPr="00A85DE0">
        <w:rPr>
          <w:rFonts w:ascii="Arial" w:eastAsia="Calibri" w:hAnsi="Arial" w:cs="Arial"/>
          <w:color w:val="000000" w:themeColor="text1"/>
          <w:szCs w:val="22"/>
        </w:rPr>
        <w:t>d Zamawiającego. Odbiór winien nastąpić w terminie 3 dni roboczych od końca okresu, w którym umowa niniejsza obowiązywała, po wcześniejszym uzgodnieniu dokładnego terminu z Zamawiającym bądź w innym uzgodnionym z Zamawiającym terminie. Odbiór sprzętu/urządzeń następuje za protokołem zdawczo-odbiorczym stanowiącym część załącznika nr 8 do niniejszej umowy.</w:t>
      </w:r>
      <w:bookmarkStart w:id="10" w:name="_Hlk20908450"/>
    </w:p>
    <w:p w14:paraId="79CC4AD9" w14:textId="77777777" w:rsidR="00192A7A" w:rsidRPr="00A85DE0" w:rsidRDefault="00192A7A" w:rsidP="0092665F">
      <w:pPr>
        <w:widowControl w:val="0"/>
        <w:numPr>
          <w:ilvl w:val="0"/>
          <w:numId w:val="7"/>
        </w:numPr>
        <w:suppressAutoHyphens w:val="0"/>
        <w:contextualSpacing/>
        <w:jc w:val="both"/>
        <w:rPr>
          <w:rFonts w:ascii="Arial" w:eastAsia="Calibri" w:hAnsi="Arial" w:cs="Arial"/>
          <w:color w:val="000000" w:themeColor="text1"/>
          <w:szCs w:val="22"/>
          <w:lang w:eastAsia="en-US"/>
        </w:rPr>
      </w:pPr>
      <w:r w:rsidRPr="00A85DE0">
        <w:rPr>
          <w:rFonts w:ascii="Arial" w:eastAsia="Calibri" w:hAnsi="Arial" w:cs="Arial"/>
          <w:color w:val="000000" w:themeColor="text1"/>
          <w:position w:val="2"/>
          <w:szCs w:val="22"/>
          <w:lang w:eastAsia="en-US"/>
        </w:rPr>
        <w:t xml:space="preserve">Dokumentem potwierdzającym dostarczenie sprzętu/urządzeń będzie protokół zdawczo odbiorczy stanowiący część załącznika nr 8 do niniejszej umowy – wdrożenie systemu. </w:t>
      </w:r>
      <w:bookmarkEnd w:id="10"/>
    </w:p>
    <w:p w14:paraId="2D6052F4" w14:textId="77777777" w:rsidR="00192A7A" w:rsidRPr="00A85DE0" w:rsidRDefault="00192A7A" w:rsidP="00192A7A">
      <w:pPr>
        <w:widowControl w:val="0"/>
        <w:tabs>
          <w:tab w:val="left" w:pos="0"/>
        </w:tabs>
        <w:ind w:left="709"/>
        <w:jc w:val="both"/>
        <w:rPr>
          <w:rFonts w:ascii="Arial" w:eastAsia="Calibri" w:hAnsi="Arial" w:cs="Arial"/>
          <w:color w:val="000000" w:themeColor="text1"/>
          <w:szCs w:val="22"/>
          <w:highlight w:val="cyan"/>
        </w:rPr>
      </w:pPr>
    </w:p>
    <w:p w14:paraId="635B38AC" w14:textId="77777777" w:rsidR="00192A7A" w:rsidRPr="00A85DE0" w:rsidRDefault="00192A7A" w:rsidP="00192A7A">
      <w:pPr>
        <w:widowControl w:val="0"/>
        <w:jc w:val="center"/>
        <w:rPr>
          <w:rFonts w:ascii="Arial" w:hAnsi="Arial" w:cs="Arial"/>
          <w:b/>
          <w:bCs/>
          <w:color w:val="000000" w:themeColor="text1"/>
          <w:spacing w:val="-2"/>
          <w:szCs w:val="22"/>
        </w:rPr>
      </w:pPr>
      <w:r w:rsidRPr="00A85DE0">
        <w:rPr>
          <w:rFonts w:ascii="Arial" w:hAnsi="Arial" w:cs="Arial"/>
          <w:b/>
          <w:bCs/>
          <w:color w:val="000000" w:themeColor="text1"/>
          <w:spacing w:val="-2"/>
          <w:szCs w:val="22"/>
        </w:rPr>
        <w:t>§ 5</w:t>
      </w:r>
    </w:p>
    <w:p w14:paraId="3D9A1D1D" w14:textId="77777777" w:rsidR="00192A7A" w:rsidRPr="00A85DE0" w:rsidRDefault="00192A7A" w:rsidP="0092665F">
      <w:pPr>
        <w:widowControl w:val="0"/>
        <w:numPr>
          <w:ilvl w:val="0"/>
          <w:numId w:val="9"/>
        </w:numPr>
        <w:suppressAutoHyphens w:val="0"/>
        <w:ind w:hanging="357"/>
        <w:jc w:val="both"/>
        <w:rPr>
          <w:rFonts w:ascii="Arial" w:eastAsia="Calibri" w:hAnsi="Arial" w:cs="Arial"/>
          <w:color w:val="000000" w:themeColor="text1"/>
          <w:szCs w:val="22"/>
        </w:rPr>
      </w:pPr>
      <w:r w:rsidRPr="00A85DE0">
        <w:rPr>
          <w:rFonts w:ascii="Arial" w:eastAsia="Calibri" w:hAnsi="Arial" w:cs="Arial"/>
          <w:color w:val="000000" w:themeColor="text1"/>
          <w:szCs w:val="22"/>
        </w:rPr>
        <w:t>Wykonawca ponosi pełną odpowiedzialność:</w:t>
      </w:r>
    </w:p>
    <w:p w14:paraId="5C5BBA53" w14:textId="77777777" w:rsidR="00192A7A" w:rsidRPr="00A85DE0" w:rsidRDefault="00192A7A" w:rsidP="0092665F">
      <w:pPr>
        <w:widowControl w:val="0"/>
        <w:numPr>
          <w:ilvl w:val="0"/>
          <w:numId w:val="10"/>
        </w:numPr>
        <w:suppressAutoHyphens w:val="0"/>
        <w:ind w:hanging="357"/>
        <w:jc w:val="both"/>
        <w:rPr>
          <w:rFonts w:ascii="Arial" w:eastAsia="Calibri" w:hAnsi="Arial" w:cs="Arial"/>
          <w:color w:val="000000" w:themeColor="text1"/>
          <w:szCs w:val="22"/>
        </w:rPr>
      </w:pPr>
      <w:r w:rsidRPr="00A85DE0">
        <w:rPr>
          <w:rFonts w:ascii="Arial" w:eastAsia="Calibri" w:hAnsi="Arial" w:cs="Arial"/>
          <w:color w:val="000000" w:themeColor="text1"/>
          <w:szCs w:val="22"/>
        </w:rPr>
        <w:t xml:space="preserve">za asortyment powierzony mu przez Zamawiającego celem wykonania usługi, </w:t>
      </w:r>
    </w:p>
    <w:p w14:paraId="4607E55B" w14:textId="77777777" w:rsidR="00192A7A" w:rsidRPr="00A85DE0" w:rsidRDefault="00192A7A" w:rsidP="0092665F">
      <w:pPr>
        <w:widowControl w:val="0"/>
        <w:numPr>
          <w:ilvl w:val="0"/>
          <w:numId w:val="10"/>
        </w:numPr>
        <w:suppressAutoHyphens w:val="0"/>
        <w:ind w:hanging="357"/>
        <w:jc w:val="both"/>
        <w:rPr>
          <w:rFonts w:ascii="Arial" w:eastAsia="Calibri" w:hAnsi="Arial" w:cs="Arial"/>
          <w:color w:val="000000" w:themeColor="text1"/>
          <w:szCs w:val="22"/>
        </w:rPr>
      </w:pPr>
      <w:r w:rsidRPr="00A85DE0">
        <w:rPr>
          <w:rFonts w:ascii="Arial" w:eastAsia="Calibri" w:hAnsi="Arial" w:cs="Arial"/>
          <w:color w:val="000000" w:themeColor="text1"/>
          <w:szCs w:val="22"/>
        </w:rPr>
        <w:t>w zakresie jakości i zgodności z wymaganiami sanitarnymi wobec organów kontroli,</w:t>
      </w:r>
    </w:p>
    <w:p w14:paraId="37F6C0C8" w14:textId="77777777" w:rsidR="00192A7A" w:rsidRPr="00A85DE0" w:rsidRDefault="00192A7A" w:rsidP="0092665F">
      <w:pPr>
        <w:widowControl w:val="0"/>
        <w:numPr>
          <w:ilvl w:val="0"/>
          <w:numId w:val="10"/>
        </w:numPr>
        <w:suppressAutoHyphens w:val="0"/>
        <w:ind w:hanging="357"/>
        <w:jc w:val="both"/>
        <w:rPr>
          <w:rFonts w:ascii="Arial" w:eastAsia="Calibri" w:hAnsi="Arial" w:cs="Arial"/>
          <w:color w:val="000000" w:themeColor="text1"/>
          <w:szCs w:val="22"/>
        </w:rPr>
      </w:pPr>
      <w:r w:rsidRPr="00A85DE0">
        <w:rPr>
          <w:rFonts w:ascii="Arial" w:eastAsia="Calibri" w:hAnsi="Arial" w:cs="Arial"/>
          <w:color w:val="000000" w:themeColor="text1"/>
          <w:spacing w:val="2"/>
          <w:szCs w:val="22"/>
        </w:rPr>
        <w:t xml:space="preserve">za jakość stosowanych środków chemicznych, bezpieczny transport </w:t>
      </w:r>
      <w:r w:rsidRPr="00A85DE0">
        <w:rPr>
          <w:rFonts w:ascii="Arial" w:eastAsia="Calibri" w:hAnsi="Arial" w:cs="Arial"/>
          <w:color w:val="000000" w:themeColor="text1"/>
          <w:spacing w:val="-2"/>
          <w:szCs w:val="22"/>
        </w:rPr>
        <w:t>i prawidłowe opakowanie asortymentu odbieranego i dostarczanego do wyznaczonego miejsca,</w:t>
      </w:r>
    </w:p>
    <w:p w14:paraId="104E81A4" w14:textId="77777777" w:rsidR="00192A7A" w:rsidRPr="00A85DE0" w:rsidRDefault="00192A7A" w:rsidP="0092665F">
      <w:pPr>
        <w:widowControl w:val="0"/>
        <w:numPr>
          <w:ilvl w:val="0"/>
          <w:numId w:val="10"/>
        </w:numPr>
        <w:suppressAutoHyphens w:val="0"/>
        <w:ind w:hanging="357"/>
        <w:jc w:val="both"/>
        <w:rPr>
          <w:rFonts w:ascii="Arial" w:eastAsia="Calibri" w:hAnsi="Arial" w:cs="Arial"/>
          <w:color w:val="000000" w:themeColor="text1"/>
          <w:szCs w:val="22"/>
        </w:rPr>
      </w:pPr>
      <w:r w:rsidRPr="00A85DE0">
        <w:rPr>
          <w:rFonts w:ascii="Arial" w:eastAsia="Calibri" w:hAnsi="Arial" w:cs="Arial"/>
          <w:color w:val="000000" w:themeColor="text1"/>
          <w:szCs w:val="22"/>
        </w:rPr>
        <w:t xml:space="preserve">za wykonanie usługi zgodnie z obowiązującymi przepisami oraz ponosi konsekwencje prawne </w:t>
      </w:r>
      <w:r w:rsidRPr="00A85DE0">
        <w:rPr>
          <w:rFonts w:ascii="Arial" w:eastAsia="Calibri" w:hAnsi="Arial" w:cs="Arial"/>
          <w:color w:val="000000" w:themeColor="text1"/>
          <w:szCs w:val="22"/>
        </w:rPr>
        <w:br/>
        <w:t>i finansowe kontroli wykazujących nieprawidłowości przeprowadzanych przez Państwową Inspekcję Sanitarną, Zespół Zakażeń Szpitalnych oraz inne jednostki kontrolujące Zamawiającego.</w:t>
      </w:r>
    </w:p>
    <w:p w14:paraId="2ED020E9" w14:textId="77777777" w:rsidR="00192A7A" w:rsidRPr="00A85DE0" w:rsidRDefault="00192A7A" w:rsidP="0092665F">
      <w:pPr>
        <w:widowControl w:val="0"/>
        <w:numPr>
          <w:ilvl w:val="0"/>
          <w:numId w:val="9"/>
        </w:numPr>
        <w:suppressAutoHyphens w:val="0"/>
        <w:ind w:hanging="357"/>
        <w:jc w:val="both"/>
        <w:rPr>
          <w:rFonts w:ascii="Arial" w:eastAsia="Calibri" w:hAnsi="Arial" w:cs="Arial"/>
          <w:color w:val="000000" w:themeColor="text1"/>
          <w:szCs w:val="22"/>
        </w:rPr>
      </w:pPr>
      <w:r w:rsidRPr="00A85DE0">
        <w:rPr>
          <w:rFonts w:ascii="Arial" w:eastAsia="Calibri" w:hAnsi="Arial" w:cs="Arial"/>
          <w:color w:val="000000" w:themeColor="text1"/>
          <w:szCs w:val="22"/>
        </w:rPr>
        <w:t xml:space="preserve">Wykonawca oświadcza, iż dysponuje stosownym doświadczeniem, wiedzą, sprzętem i personelem, gwarantującym rzetelne i terminowe wykonywanie zadań objętych zakresem niniejszej umowy. </w:t>
      </w:r>
    </w:p>
    <w:p w14:paraId="018B4432" w14:textId="77777777" w:rsidR="00192A7A" w:rsidRPr="00A85DE0" w:rsidRDefault="00192A7A" w:rsidP="0092665F">
      <w:pPr>
        <w:widowControl w:val="0"/>
        <w:numPr>
          <w:ilvl w:val="0"/>
          <w:numId w:val="9"/>
        </w:numPr>
        <w:ind w:hanging="357"/>
        <w:jc w:val="both"/>
        <w:rPr>
          <w:rFonts w:ascii="Arial" w:hAnsi="Arial" w:cs="Arial"/>
          <w:color w:val="000000" w:themeColor="text1"/>
          <w:szCs w:val="22"/>
          <w:shd w:val="clear" w:color="auto" w:fill="FFFF00"/>
        </w:rPr>
      </w:pPr>
      <w:r w:rsidRPr="00A85DE0">
        <w:rPr>
          <w:rFonts w:ascii="Arial" w:hAnsi="Arial" w:cs="Arial"/>
          <w:color w:val="000000" w:themeColor="text1"/>
          <w:szCs w:val="22"/>
        </w:rPr>
        <w:t xml:space="preserve">Wykonawca zapewnia, że posiada wiedzą i środki do należytego wykonania usługi w tym trudnych zabrudzeń w postaci plam z płynów fizjologicznych, farmaceutyków oraz innych. </w:t>
      </w:r>
    </w:p>
    <w:p w14:paraId="56C3D275" w14:textId="77777777" w:rsidR="00192A7A" w:rsidRPr="00A85DE0" w:rsidRDefault="00192A7A" w:rsidP="0092665F">
      <w:pPr>
        <w:widowControl w:val="0"/>
        <w:numPr>
          <w:ilvl w:val="0"/>
          <w:numId w:val="9"/>
        </w:numPr>
        <w:ind w:hanging="357"/>
        <w:jc w:val="both"/>
        <w:rPr>
          <w:rFonts w:ascii="Arial" w:hAnsi="Arial" w:cs="Arial"/>
          <w:color w:val="000000" w:themeColor="text1"/>
          <w:szCs w:val="22"/>
        </w:rPr>
      </w:pPr>
      <w:r w:rsidRPr="00A85DE0">
        <w:rPr>
          <w:rFonts w:ascii="Arial" w:hAnsi="Arial" w:cs="Arial"/>
          <w:color w:val="000000" w:themeColor="text1"/>
          <w:szCs w:val="22"/>
        </w:rPr>
        <w:t>Wykonawca nie może realizować części lub całości umowy w sposób odmienny niż przewidziany warunkami specyfikacji istotnych warunków zamówienia, złożoną ofertą, warunkami niniejszej umowy oraz powszechnie obowiązującymi przepisami prawa.</w:t>
      </w:r>
    </w:p>
    <w:p w14:paraId="316DB75C" w14:textId="77777777" w:rsidR="00192A7A" w:rsidRPr="00A85DE0" w:rsidRDefault="00192A7A" w:rsidP="00192A7A">
      <w:pPr>
        <w:widowControl w:val="0"/>
        <w:jc w:val="both"/>
        <w:rPr>
          <w:rFonts w:ascii="Arial" w:hAnsi="Arial" w:cs="Arial"/>
          <w:color w:val="000000" w:themeColor="text1"/>
          <w:spacing w:val="-2"/>
          <w:szCs w:val="22"/>
        </w:rPr>
      </w:pPr>
    </w:p>
    <w:p w14:paraId="59201618" w14:textId="77777777" w:rsidR="00192A7A" w:rsidRPr="00A85DE0" w:rsidRDefault="00192A7A" w:rsidP="00192A7A">
      <w:pPr>
        <w:widowControl w:val="0"/>
        <w:jc w:val="center"/>
        <w:rPr>
          <w:rFonts w:ascii="Arial" w:hAnsi="Arial" w:cs="Arial"/>
          <w:b/>
          <w:bCs/>
          <w:color w:val="000000" w:themeColor="text1"/>
          <w:spacing w:val="-2"/>
          <w:szCs w:val="22"/>
        </w:rPr>
      </w:pPr>
      <w:bookmarkStart w:id="11" w:name="_Hlk24023298"/>
      <w:r w:rsidRPr="00A85DE0">
        <w:rPr>
          <w:rFonts w:ascii="Arial" w:hAnsi="Arial" w:cs="Arial"/>
          <w:b/>
          <w:bCs/>
          <w:color w:val="000000" w:themeColor="text1"/>
          <w:spacing w:val="-2"/>
          <w:szCs w:val="22"/>
        </w:rPr>
        <w:t>§ 6</w:t>
      </w:r>
    </w:p>
    <w:bookmarkEnd w:id="11"/>
    <w:p w14:paraId="3EFC701C" w14:textId="77777777" w:rsidR="00192A7A" w:rsidRPr="00A85DE0" w:rsidRDefault="00192A7A" w:rsidP="00192A7A">
      <w:pPr>
        <w:widowControl w:val="0"/>
        <w:jc w:val="both"/>
        <w:rPr>
          <w:rFonts w:ascii="Arial" w:hAnsi="Arial" w:cs="Arial"/>
          <w:color w:val="000000" w:themeColor="text1"/>
          <w:szCs w:val="22"/>
        </w:rPr>
      </w:pPr>
      <w:r w:rsidRPr="00A85DE0">
        <w:rPr>
          <w:rFonts w:ascii="Arial" w:hAnsi="Arial" w:cs="Arial"/>
          <w:color w:val="000000" w:themeColor="text1"/>
          <w:szCs w:val="22"/>
        </w:rPr>
        <w:t>Nadzór i kontrolę nad prawidłowym wykonaniem usługi pełnić będą ze strony Zamawiającego wyznaczeni pracownicy:</w:t>
      </w:r>
    </w:p>
    <w:p w14:paraId="7565B065" w14:textId="77777777" w:rsidR="00192A7A" w:rsidRPr="00A85DE0" w:rsidRDefault="00192A7A" w:rsidP="0092665F">
      <w:pPr>
        <w:widowControl w:val="0"/>
        <w:numPr>
          <w:ilvl w:val="0"/>
          <w:numId w:val="11"/>
        </w:numPr>
        <w:tabs>
          <w:tab w:val="left" w:pos="1364"/>
        </w:tabs>
        <w:overflowPunct w:val="0"/>
        <w:autoSpaceDE w:val="0"/>
        <w:jc w:val="both"/>
        <w:rPr>
          <w:rFonts w:ascii="Arial" w:hAnsi="Arial" w:cs="Arial"/>
          <w:bCs/>
          <w:color w:val="000000" w:themeColor="text1"/>
          <w:szCs w:val="22"/>
        </w:rPr>
      </w:pPr>
      <w:r w:rsidRPr="00A85DE0">
        <w:rPr>
          <w:rFonts w:ascii="Arial" w:hAnsi="Arial" w:cs="Arial"/>
          <w:bCs/>
          <w:color w:val="000000" w:themeColor="text1"/>
          <w:szCs w:val="22"/>
        </w:rPr>
        <w:t xml:space="preserve">Marzena Kaszowska – Kierownik Działu Administracyjno-Gospodarczego, tel. (012) 687-63-63 - wszystkie sprawy związane z realizacją przedmiotu zamówienia w zakresie dotyczącym Szpitala przy ul. </w:t>
      </w:r>
      <w:r w:rsidRPr="00A85DE0">
        <w:rPr>
          <w:rFonts w:ascii="Arial" w:hAnsi="Arial" w:cs="Arial"/>
          <w:bCs/>
          <w:color w:val="000000" w:themeColor="text1"/>
          <w:szCs w:val="22"/>
        </w:rPr>
        <w:lastRenderedPageBreak/>
        <w:t>Skarbowej 1,</w:t>
      </w:r>
    </w:p>
    <w:p w14:paraId="592D04CE" w14:textId="77777777" w:rsidR="00192A7A" w:rsidRPr="00A85DE0" w:rsidRDefault="00192A7A" w:rsidP="0092665F">
      <w:pPr>
        <w:widowControl w:val="0"/>
        <w:numPr>
          <w:ilvl w:val="0"/>
          <w:numId w:val="11"/>
        </w:numPr>
        <w:tabs>
          <w:tab w:val="left" w:pos="1364"/>
        </w:tabs>
        <w:overflowPunct w:val="0"/>
        <w:autoSpaceDE w:val="0"/>
        <w:jc w:val="both"/>
        <w:rPr>
          <w:rFonts w:ascii="Arial" w:hAnsi="Arial" w:cs="Arial"/>
          <w:bCs/>
          <w:color w:val="000000" w:themeColor="text1"/>
          <w:szCs w:val="22"/>
        </w:rPr>
      </w:pPr>
      <w:r w:rsidRPr="00A85DE0">
        <w:rPr>
          <w:rFonts w:ascii="Arial" w:hAnsi="Arial" w:cs="Arial"/>
          <w:bCs/>
          <w:color w:val="000000" w:themeColor="text1"/>
          <w:szCs w:val="22"/>
        </w:rPr>
        <w:t>Janina Ziółkowska – tel. (012) 68 76 404 - wszystkie sprawy związane z realizacją przedmiotu zamówienia w zakresie dotyczącym Szpitala przy Al. F. Focha 33 – Poradnia,</w:t>
      </w:r>
    </w:p>
    <w:p w14:paraId="2F1E4541" w14:textId="77777777" w:rsidR="00192A7A" w:rsidRPr="00A85DE0" w:rsidRDefault="00192A7A" w:rsidP="0092665F">
      <w:pPr>
        <w:widowControl w:val="0"/>
        <w:numPr>
          <w:ilvl w:val="0"/>
          <w:numId w:val="11"/>
        </w:numPr>
        <w:tabs>
          <w:tab w:val="left" w:pos="1364"/>
        </w:tabs>
        <w:overflowPunct w:val="0"/>
        <w:autoSpaceDE w:val="0"/>
        <w:jc w:val="both"/>
        <w:rPr>
          <w:rFonts w:ascii="Arial" w:hAnsi="Arial" w:cs="Arial"/>
          <w:color w:val="000000" w:themeColor="text1"/>
          <w:szCs w:val="22"/>
        </w:rPr>
      </w:pPr>
      <w:r w:rsidRPr="00A85DE0">
        <w:rPr>
          <w:rFonts w:ascii="Arial" w:hAnsi="Arial" w:cs="Arial"/>
          <w:color w:val="000000" w:themeColor="text1"/>
          <w:szCs w:val="22"/>
        </w:rPr>
        <w:t xml:space="preserve">Jolanta Wiertek – tel. (012) 68 76 423 - wszystkie sprawy związane z realizacją przedmiotu zamówienia w zakresie dotyczącym Szpitala przy Al. F. Focha 33 - Oddział Reumatologii, </w:t>
      </w:r>
    </w:p>
    <w:p w14:paraId="3753901A" w14:textId="77777777" w:rsidR="00192A7A" w:rsidRPr="00A85DE0" w:rsidRDefault="00192A7A" w:rsidP="0092665F">
      <w:pPr>
        <w:widowControl w:val="0"/>
        <w:numPr>
          <w:ilvl w:val="0"/>
          <w:numId w:val="11"/>
        </w:numPr>
        <w:tabs>
          <w:tab w:val="left" w:pos="1364"/>
        </w:tabs>
        <w:overflowPunct w:val="0"/>
        <w:autoSpaceDE w:val="0"/>
        <w:jc w:val="both"/>
        <w:rPr>
          <w:rFonts w:ascii="Arial" w:hAnsi="Arial" w:cs="Arial"/>
          <w:color w:val="000000" w:themeColor="text1"/>
          <w:szCs w:val="22"/>
        </w:rPr>
      </w:pPr>
      <w:r w:rsidRPr="00A85DE0">
        <w:rPr>
          <w:rFonts w:ascii="Arial" w:hAnsi="Arial" w:cs="Arial"/>
          <w:color w:val="000000" w:themeColor="text1"/>
          <w:szCs w:val="22"/>
        </w:rPr>
        <w:t xml:space="preserve">Ewa Walocha – 12 68 76 433 wszystkie sprawy związane z realizacją przedmiotu zamówienia </w:t>
      </w:r>
      <w:r w:rsidRPr="00A85DE0">
        <w:rPr>
          <w:rFonts w:ascii="Arial" w:hAnsi="Arial" w:cs="Arial"/>
          <w:color w:val="000000" w:themeColor="text1"/>
          <w:szCs w:val="22"/>
        </w:rPr>
        <w:br/>
        <w:t>w zakresie dotyczącym Szpitala przy Al. F. Focha 33 - Oddziału Rehabilitacji,</w:t>
      </w:r>
    </w:p>
    <w:p w14:paraId="1BCC05D9" w14:textId="77777777" w:rsidR="00192A7A" w:rsidRPr="00A85DE0" w:rsidRDefault="00192A7A" w:rsidP="0092665F">
      <w:pPr>
        <w:widowControl w:val="0"/>
        <w:numPr>
          <w:ilvl w:val="0"/>
          <w:numId w:val="11"/>
        </w:numPr>
        <w:tabs>
          <w:tab w:val="left" w:pos="1364"/>
        </w:tabs>
        <w:overflowPunct w:val="0"/>
        <w:autoSpaceDE w:val="0"/>
        <w:jc w:val="both"/>
        <w:rPr>
          <w:rFonts w:ascii="Arial" w:hAnsi="Arial" w:cs="Arial"/>
          <w:color w:val="000000" w:themeColor="text1"/>
          <w:szCs w:val="22"/>
        </w:rPr>
      </w:pPr>
      <w:r w:rsidRPr="00A85DE0">
        <w:rPr>
          <w:rFonts w:ascii="Arial" w:hAnsi="Arial" w:cs="Arial"/>
          <w:color w:val="000000" w:themeColor="text1"/>
          <w:szCs w:val="22"/>
        </w:rPr>
        <w:t>Małgorzata Fugas - tel. (012) 633-79-76 - wszystkie sprawy związane z realizacją przedmiotu zamówienia w zakresie dotyczącym Przychodni Reumatologicznej przy ul. Batorego 3,</w:t>
      </w:r>
    </w:p>
    <w:p w14:paraId="7D09057C" w14:textId="77777777" w:rsidR="00192A7A" w:rsidRPr="00A85DE0" w:rsidRDefault="00192A7A" w:rsidP="0092665F">
      <w:pPr>
        <w:widowControl w:val="0"/>
        <w:numPr>
          <w:ilvl w:val="0"/>
          <w:numId w:val="11"/>
        </w:numPr>
        <w:tabs>
          <w:tab w:val="left" w:pos="1364"/>
        </w:tabs>
        <w:overflowPunct w:val="0"/>
        <w:autoSpaceDE w:val="0"/>
        <w:jc w:val="both"/>
        <w:rPr>
          <w:rFonts w:ascii="Arial" w:hAnsi="Arial" w:cs="Arial"/>
          <w:color w:val="000000" w:themeColor="text1"/>
          <w:szCs w:val="22"/>
        </w:rPr>
      </w:pPr>
      <w:r w:rsidRPr="00A85DE0">
        <w:rPr>
          <w:rFonts w:ascii="Arial" w:hAnsi="Arial" w:cs="Arial"/>
          <w:color w:val="000000" w:themeColor="text1"/>
          <w:szCs w:val="22"/>
        </w:rPr>
        <w:t xml:space="preserve">Bożena Piłat – tel. 12/68-76-503 – wszystkie sprawy związane z realizacją przedmiotu zamówienia </w:t>
      </w:r>
      <w:r w:rsidRPr="00A85DE0">
        <w:rPr>
          <w:rFonts w:ascii="Arial" w:hAnsi="Arial" w:cs="Arial"/>
          <w:color w:val="000000" w:themeColor="text1"/>
          <w:szCs w:val="22"/>
        </w:rPr>
        <w:br/>
        <w:t>w zakresie dotyczącym Szpitala przy Al. Focha 33, Oddział Ortopedii.</w:t>
      </w:r>
    </w:p>
    <w:p w14:paraId="5E2453F7" w14:textId="77777777" w:rsidR="00192A7A" w:rsidRPr="00A85DE0" w:rsidRDefault="00192A7A" w:rsidP="00192A7A">
      <w:pPr>
        <w:widowControl w:val="0"/>
        <w:tabs>
          <w:tab w:val="left" w:pos="1364"/>
        </w:tabs>
        <w:overflowPunct w:val="0"/>
        <w:autoSpaceDE w:val="0"/>
        <w:ind w:left="360"/>
        <w:jc w:val="both"/>
        <w:rPr>
          <w:rFonts w:ascii="Arial" w:hAnsi="Arial" w:cs="Arial"/>
          <w:color w:val="000000" w:themeColor="text1"/>
          <w:szCs w:val="22"/>
        </w:rPr>
      </w:pPr>
      <w:r w:rsidRPr="00A85DE0">
        <w:rPr>
          <w:rFonts w:ascii="Arial" w:hAnsi="Arial" w:cs="Arial"/>
          <w:color w:val="000000" w:themeColor="text1"/>
          <w:szCs w:val="22"/>
        </w:rPr>
        <w:t xml:space="preserve">oraz upoważnieni pracownicy podmiotu wykonującego usługi sprzątania na terenie Zamawiającego. </w:t>
      </w:r>
    </w:p>
    <w:p w14:paraId="32B6168E" w14:textId="77777777" w:rsidR="00192A7A" w:rsidRPr="00A85DE0" w:rsidRDefault="00192A7A" w:rsidP="00192A7A">
      <w:pPr>
        <w:widowControl w:val="0"/>
        <w:jc w:val="center"/>
        <w:rPr>
          <w:rFonts w:ascii="Arial" w:hAnsi="Arial" w:cs="Arial"/>
          <w:b/>
          <w:bCs/>
          <w:color w:val="000000" w:themeColor="text1"/>
          <w:szCs w:val="22"/>
        </w:rPr>
      </w:pPr>
    </w:p>
    <w:p w14:paraId="0E8C07AD" w14:textId="77777777" w:rsidR="00192A7A" w:rsidRPr="00A85DE0" w:rsidRDefault="00192A7A" w:rsidP="00192A7A">
      <w:pPr>
        <w:widowControl w:val="0"/>
        <w:jc w:val="center"/>
        <w:rPr>
          <w:rFonts w:ascii="Arial" w:hAnsi="Arial" w:cs="Arial"/>
          <w:b/>
          <w:bCs/>
          <w:color w:val="000000" w:themeColor="text1"/>
          <w:szCs w:val="22"/>
        </w:rPr>
      </w:pPr>
      <w:r w:rsidRPr="00A85DE0">
        <w:rPr>
          <w:rFonts w:ascii="Arial" w:hAnsi="Arial" w:cs="Arial"/>
          <w:b/>
          <w:bCs/>
          <w:color w:val="000000" w:themeColor="text1"/>
          <w:szCs w:val="22"/>
        </w:rPr>
        <w:t>§ 7</w:t>
      </w:r>
    </w:p>
    <w:p w14:paraId="2D0F3344" w14:textId="77777777" w:rsidR="00192A7A" w:rsidRPr="00A85DE0" w:rsidRDefault="00192A7A" w:rsidP="0092665F">
      <w:pPr>
        <w:widowControl w:val="0"/>
        <w:numPr>
          <w:ilvl w:val="0"/>
          <w:numId w:val="12"/>
        </w:numPr>
        <w:jc w:val="both"/>
        <w:rPr>
          <w:rFonts w:ascii="Arial" w:hAnsi="Arial" w:cs="Arial"/>
          <w:color w:val="000000" w:themeColor="text1"/>
          <w:szCs w:val="22"/>
        </w:rPr>
      </w:pPr>
      <w:r w:rsidRPr="00A85DE0">
        <w:rPr>
          <w:rFonts w:ascii="Arial" w:hAnsi="Arial" w:cs="Arial"/>
          <w:color w:val="000000" w:themeColor="text1"/>
          <w:spacing w:val="-2"/>
          <w:szCs w:val="22"/>
        </w:rPr>
        <w:t xml:space="preserve">Wydawanie i odbieranie asortymentu odbywać się będzie </w:t>
      </w:r>
      <w:r w:rsidRPr="00A85DE0">
        <w:rPr>
          <w:rFonts w:ascii="Arial" w:hAnsi="Arial" w:cs="Arial"/>
          <w:color w:val="000000" w:themeColor="text1"/>
          <w:spacing w:val="5"/>
          <w:szCs w:val="22"/>
        </w:rPr>
        <w:t xml:space="preserve">w </w:t>
      </w:r>
      <w:r w:rsidRPr="00A85DE0">
        <w:rPr>
          <w:rFonts w:ascii="Arial" w:hAnsi="Arial" w:cs="Arial"/>
          <w:color w:val="000000" w:themeColor="text1"/>
          <w:szCs w:val="22"/>
        </w:rPr>
        <w:t>miejscach i czasie określonych w § 3 pkt 12 umowy.</w:t>
      </w:r>
    </w:p>
    <w:p w14:paraId="3B2E931E" w14:textId="4599EB02" w:rsidR="00192A7A" w:rsidRPr="00C264A4" w:rsidRDefault="00192A7A" w:rsidP="00C264A4">
      <w:pPr>
        <w:widowControl w:val="0"/>
        <w:numPr>
          <w:ilvl w:val="0"/>
          <w:numId w:val="12"/>
        </w:numPr>
        <w:jc w:val="both"/>
        <w:rPr>
          <w:rFonts w:ascii="Arial" w:hAnsi="Arial" w:cs="Arial"/>
          <w:color w:val="000000" w:themeColor="text1"/>
          <w:szCs w:val="22"/>
        </w:rPr>
      </w:pPr>
      <w:r w:rsidRPr="00A85DE0">
        <w:rPr>
          <w:rFonts w:ascii="Arial" w:hAnsi="Arial" w:cs="Arial"/>
          <w:color w:val="000000" w:themeColor="text1"/>
          <w:szCs w:val="22"/>
        </w:rPr>
        <w:t xml:space="preserve">Przy wydawaniu brudnego asortymentu pracownik Zamawiającego ma </w:t>
      </w:r>
      <w:r w:rsidRPr="00A85DE0">
        <w:rPr>
          <w:rFonts w:ascii="Arial" w:hAnsi="Arial" w:cs="Arial"/>
          <w:color w:val="000000" w:themeColor="text1"/>
          <w:spacing w:val="-1"/>
          <w:szCs w:val="22"/>
        </w:rPr>
        <w:t xml:space="preserve">obowiązek wypełnić kartę zlecenia ilościowego i rodzajowego asortymentu zgodnie z Załącznikiem nr 3 do umowy. </w:t>
      </w:r>
      <w:r w:rsidRPr="00C264A4">
        <w:rPr>
          <w:rFonts w:ascii="Arial" w:hAnsi="Arial" w:cs="Arial"/>
          <w:color w:val="000000" w:themeColor="text1"/>
          <w:szCs w:val="22"/>
        </w:rPr>
        <w:t xml:space="preserve">Karta musi być czytelnie wypełniona, podpisana przez zdającego oraz przez przyjmującego asortyment. </w:t>
      </w:r>
      <w:r w:rsidR="00C264A4" w:rsidRPr="00C264A4">
        <w:rPr>
          <w:rFonts w:ascii="Arial" w:hAnsi="Arial" w:cs="Arial"/>
          <w:color w:val="FF0000"/>
          <w:szCs w:val="22"/>
        </w:rPr>
        <w:t xml:space="preserve">Asortyment przekazywany Wykonawcy będzie pozbawiony wszelkich zbędnych rzeczy np. </w:t>
      </w:r>
      <w:r w:rsidR="00C264A4" w:rsidRPr="00C264A4">
        <w:rPr>
          <w:rFonts w:ascii="Arial" w:hAnsi="Arial" w:cs="Arial"/>
          <w:color w:val="FF0000"/>
          <w:szCs w:val="22"/>
          <w:lang w:eastAsia="pl-PL"/>
        </w:rPr>
        <w:t>narzędzi chirurgicznych, długopisów, kluczy, ubrań, masek, rękawiczek jednorazowego użytku, itp.</w:t>
      </w:r>
    </w:p>
    <w:p w14:paraId="04CEB075" w14:textId="36364ED5" w:rsidR="00192A7A" w:rsidRPr="00A85DE0" w:rsidRDefault="00192A7A" w:rsidP="0092665F">
      <w:pPr>
        <w:widowControl w:val="0"/>
        <w:numPr>
          <w:ilvl w:val="0"/>
          <w:numId w:val="12"/>
        </w:numPr>
        <w:jc w:val="both"/>
        <w:rPr>
          <w:rFonts w:ascii="Arial" w:hAnsi="Arial" w:cs="Arial"/>
          <w:color w:val="000000" w:themeColor="text1"/>
          <w:szCs w:val="22"/>
        </w:rPr>
      </w:pPr>
      <w:r w:rsidRPr="00A85DE0">
        <w:rPr>
          <w:rFonts w:ascii="Arial" w:hAnsi="Arial" w:cs="Arial"/>
          <w:color w:val="000000" w:themeColor="text1"/>
          <w:szCs w:val="22"/>
        </w:rPr>
        <w:t xml:space="preserve">Przy odbiorze czystego asortymentu pracownik Zamawiającego w obecności pracownika Wykonawcy odbiera kartę zlecenia i sprawdza ilość i rodzaj przekazanego asortymentu i potwierdza na karcie wraz </w:t>
      </w:r>
      <w:r w:rsidR="00B527A0">
        <w:rPr>
          <w:rFonts w:ascii="Arial" w:hAnsi="Arial" w:cs="Arial"/>
          <w:color w:val="000000" w:themeColor="text1"/>
          <w:szCs w:val="22"/>
        </w:rPr>
        <w:br/>
      </w:r>
      <w:r w:rsidRPr="00A85DE0">
        <w:rPr>
          <w:rFonts w:ascii="Arial" w:hAnsi="Arial" w:cs="Arial"/>
          <w:color w:val="000000" w:themeColor="text1"/>
          <w:szCs w:val="22"/>
        </w:rPr>
        <w:t xml:space="preserve">z datą prawidłowość wykonania usługi. </w:t>
      </w:r>
    </w:p>
    <w:p w14:paraId="085421B8" w14:textId="77777777" w:rsidR="00192A7A" w:rsidRPr="00A85DE0" w:rsidRDefault="00192A7A" w:rsidP="0092665F">
      <w:pPr>
        <w:widowControl w:val="0"/>
        <w:numPr>
          <w:ilvl w:val="0"/>
          <w:numId w:val="12"/>
        </w:numPr>
        <w:jc w:val="both"/>
        <w:rPr>
          <w:rFonts w:ascii="Arial" w:hAnsi="Arial" w:cs="Arial"/>
          <w:color w:val="000000" w:themeColor="text1"/>
          <w:szCs w:val="22"/>
        </w:rPr>
      </w:pPr>
      <w:r w:rsidRPr="00A85DE0">
        <w:rPr>
          <w:rFonts w:ascii="Arial" w:hAnsi="Arial" w:cs="Arial"/>
          <w:color w:val="000000" w:themeColor="text1"/>
          <w:szCs w:val="22"/>
        </w:rPr>
        <w:t xml:space="preserve">Zamawiający zastrzega sobie prawo odmowy przyjęcia od Wykonawcy wykonanej usługi nieodpowiadającej wymogom jakościowym. </w:t>
      </w:r>
    </w:p>
    <w:p w14:paraId="1E9E3F93" w14:textId="77777777" w:rsidR="00192A7A" w:rsidRPr="00A85DE0" w:rsidRDefault="00192A7A" w:rsidP="0092665F">
      <w:pPr>
        <w:widowControl w:val="0"/>
        <w:numPr>
          <w:ilvl w:val="0"/>
          <w:numId w:val="12"/>
        </w:numPr>
        <w:jc w:val="both"/>
        <w:rPr>
          <w:rFonts w:ascii="Arial" w:hAnsi="Arial" w:cs="Arial"/>
          <w:color w:val="000000" w:themeColor="text1"/>
          <w:szCs w:val="22"/>
        </w:rPr>
      </w:pPr>
      <w:r w:rsidRPr="00A85DE0">
        <w:rPr>
          <w:rFonts w:ascii="Arial" w:hAnsi="Arial" w:cs="Arial"/>
          <w:color w:val="000000" w:themeColor="text1"/>
          <w:szCs w:val="22"/>
        </w:rPr>
        <w:t>Zamawiający zastrzega sobie prawo do reklamacji w przypadku nieprawidłowego wykonania usługi pralniczej.</w:t>
      </w:r>
    </w:p>
    <w:p w14:paraId="37F9B8EE" w14:textId="77777777" w:rsidR="00192A7A" w:rsidRPr="00A85DE0" w:rsidRDefault="00192A7A" w:rsidP="0092665F">
      <w:pPr>
        <w:widowControl w:val="0"/>
        <w:numPr>
          <w:ilvl w:val="0"/>
          <w:numId w:val="12"/>
        </w:numPr>
        <w:tabs>
          <w:tab w:val="left" w:pos="360"/>
        </w:tabs>
        <w:ind w:left="357" w:hanging="357"/>
        <w:jc w:val="both"/>
        <w:rPr>
          <w:rFonts w:ascii="Arial" w:eastAsia="Calibri" w:hAnsi="Arial" w:cs="Arial"/>
          <w:color w:val="000000" w:themeColor="text1"/>
          <w:szCs w:val="22"/>
        </w:rPr>
      </w:pPr>
      <w:r w:rsidRPr="00A85DE0">
        <w:rPr>
          <w:rFonts w:ascii="Arial" w:eastAsia="Calibri" w:hAnsi="Arial" w:cs="Arial"/>
          <w:color w:val="000000" w:themeColor="text1"/>
          <w:szCs w:val="22"/>
        </w:rPr>
        <w:t xml:space="preserve">W przypadku stwierdzenia wad ilościowych lub jakościowych w dostarczonych partiach asortymentu Zamawiający zobowiązuje się opisać wady/rozbieżności w protokole reklamacji stanowiącym załącznik nr 2 do umowy i przesłać go niezwłocznie do Wykonawcy </w:t>
      </w:r>
      <w:bookmarkStart w:id="12" w:name="_Hlk22735265"/>
      <w:r w:rsidRPr="00A85DE0">
        <w:rPr>
          <w:rFonts w:ascii="Arial" w:eastAsia="Calibri" w:hAnsi="Arial" w:cs="Arial"/>
          <w:color w:val="000000" w:themeColor="text1"/>
          <w:szCs w:val="22"/>
        </w:rPr>
        <w:t xml:space="preserve">pocztą elektroniczną na adres email: ………………………………, </w:t>
      </w:r>
      <w:bookmarkEnd w:id="12"/>
    </w:p>
    <w:p w14:paraId="023843BA" w14:textId="77777777" w:rsidR="00192A7A" w:rsidRPr="00A85DE0" w:rsidRDefault="00192A7A" w:rsidP="00192A7A">
      <w:pPr>
        <w:widowControl w:val="0"/>
        <w:tabs>
          <w:tab w:val="left" w:pos="360"/>
        </w:tabs>
        <w:ind w:left="357"/>
        <w:jc w:val="both"/>
        <w:rPr>
          <w:rFonts w:ascii="Arial" w:eastAsia="Calibri" w:hAnsi="Arial" w:cs="Arial"/>
          <w:color w:val="000000" w:themeColor="text1"/>
          <w:szCs w:val="22"/>
        </w:rPr>
      </w:pPr>
      <w:r w:rsidRPr="00A85DE0">
        <w:rPr>
          <w:rFonts w:ascii="Arial" w:eastAsia="Calibri" w:hAnsi="Arial" w:cs="Arial"/>
          <w:color w:val="000000" w:themeColor="text1"/>
          <w:szCs w:val="22"/>
        </w:rPr>
        <w:t>Reklamacja winna zawierać opis nieprawidłowości ze wskazaniem osoby, która tę nieprawidłowość, ze strony Zamawiającego, stwierdziła.</w:t>
      </w:r>
    </w:p>
    <w:p w14:paraId="438AF210" w14:textId="77777777" w:rsidR="00192A7A" w:rsidRPr="00A85DE0" w:rsidRDefault="00192A7A" w:rsidP="00192A7A">
      <w:pPr>
        <w:widowControl w:val="0"/>
        <w:ind w:left="357"/>
        <w:jc w:val="both"/>
        <w:rPr>
          <w:rFonts w:ascii="Arial" w:hAnsi="Arial" w:cs="Arial"/>
          <w:color w:val="000000" w:themeColor="text1"/>
          <w:szCs w:val="22"/>
        </w:rPr>
      </w:pPr>
      <w:r w:rsidRPr="00A85DE0">
        <w:rPr>
          <w:rFonts w:ascii="Arial" w:hAnsi="Arial" w:cs="Arial"/>
          <w:color w:val="000000" w:themeColor="text1"/>
          <w:szCs w:val="22"/>
        </w:rPr>
        <w:t xml:space="preserve">Wykonawca zobowiązany jest rozpatrzyć reklamację i zawiadomić Zamawiającego o zajętym stanowisku pocztą elektroniczną na adres email: </w:t>
      </w:r>
      <w:hyperlink r:id="rId10" w:history="1">
        <w:r w:rsidRPr="00A85DE0">
          <w:rPr>
            <w:rFonts w:ascii="Arial" w:hAnsi="Arial" w:cs="Arial"/>
            <w:color w:val="000000" w:themeColor="text1"/>
            <w:szCs w:val="22"/>
            <w:u w:val="single"/>
          </w:rPr>
          <w:t>zaopatrzenie@dietl.krakow.pl</w:t>
        </w:r>
      </w:hyperlink>
      <w:r w:rsidRPr="00A85DE0">
        <w:rPr>
          <w:rFonts w:ascii="Arial" w:hAnsi="Arial" w:cs="Arial"/>
          <w:color w:val="000000" w:themeColor="text1"/>
          <w:szCs w:val="22"/>
        </w:rPr>
        <w:t xml:space="preserve"> w terminie 48 godzin przypadających w dni robocze, licząc od daty otrzymania protokołu reklamacji, pod rygorem uznania reklamacji za zasadną. Po uwzględnieniu reklamacji Wykonawca dostarczy towar wolny od wad w terminie 2 dni roboczych, licząc od dnia uznania reklamacji. </w:t>
      </w:r>
    </w:p>
    <w:p w14:paraId="44753232" w14:textId="77777777" w:rsidR="00192A7A" w:rsidRPr="00A85DE0" w:rsidRDefault="00192A7A" w:rsidP="0092665F">
      <w:pPr>
        <w:widowControl w:val="0"/>
        <w:numPr>
          <w:ilvl w:val="0"/>
          <w:numId w:val="12"/>
        </w:numPr>
        <w:ind w:left="357"/>
        <w:jc w:val="both"/>
        <w:rPr>
          <w:rFonts w:ascii="Arial" w:eastAsia="Calibri" w:hAnsi="Arial" w:cs="Arial"/>
          <w:color w:val="000000" w:themeColor="text1"/>
          <w:szCs w:val="22"/>
        </w:rPr>
      </w:pPr>
      <w:r w:rsidRPr="00A85DE0">
        <w:rPr>
          <w:rFonts w:ascii="Arial" w:eastAsia="Calibri" w:hAnsi="Arial" w:cs="Arial"/>
          <w:color w:val="000000" w:themeColor="text1"/>
          <w:szCs w:val="22"/>
        </w:rPr>
        <w:t>W przypadku zniszczenia asortymentu będącego własnością Zamawiającego Wykonawca zobowiązany będzie, o ile jest to możliwe, do naprawy zniszczonego asortymentu w terminie 5 dni a jeżeli jest to niemożliwe oraz w przypadku trwałego zniszczenia lub utraty asortymentu będącego własnością Zamawiającego Wykonawca zobowiązany będzie do odkupienia asortymentu odpowiadającego rodzajowo i jakościowo zniszczonemu/zagubionemu asortymentowi, w terminie 14 dni – licząc od daty stwierdzenia zniszczenia.</w:t>
      </w:r>
    </w:p>
    <w:p w14:paraId="5F138599" w14:textId="77777777" w:rsidR="00192A7A" w:rsidRPr="00A85DE0" w:rsidRDefault="00192A7A" w:rsidP="00192A7A">
      <w:pPr>
        <w:widowControl w:val="0"/>
        <w:jc w:val="both"/>
        <w:rPr>
          <w:rFonts w:ascii="Arial" w:hAnsi="Arial" w:cs="Arial"/>
          <w:color w:val="000000" w:themeColor="text1"/>
          <w:szCs w:val="22"/>
        </w:rPr>
      </w:pPr>
    </w:p>
    <w:p w14:paraId="0AF92BD5" w14:textId="77777777" w:rsidR="00192A7A" w:rsidRPr="00A85DE0" w:rsidRDefault="00192A7A" w:rsidP="00192A7A">
      <w:pPr>
        <w:widowControl w:val="0"/>
        <w:jc w:val="center"/>
        <w:rPr>
          <w:rFonts w:ascii="Arial" w:hAnsi="Arial" w:cs="Arial"/>
          <w:b/>
          <w:bCs/>
          <w:color w:val="000000" w:themeColor="text1"/>
          <w:szCs w:val="22"/>
        </w:rPr>
      </w:pPr>
      <w:r w:rsidRPr="00A85DE0">
        <w:rPr>
          <w:rFonts w:ascii="Arial" w:hAnsi="Arial" w:cs="Arial"/>
          <w:b/>
          <w:bCs/>
          <w:color w:val="000000" w:themeColor="text1"/>
          <w:szCs w:val="22"/>
        </w:rPr>
        <w:t>§ 8</w:t>
      </w:r>
    </w:p>
    <w:p w14:paraId="1413376A" w14:textId="77777777" w:rsidR="00192A7A" w:rsidRPr="00A85DE0" w:rsidRDefault="00192A7A" w:rsidP="0092665F">
      <w:pPr>
        <w:widowControl w:val="0"/>
        <w:numPr>
          <w:ilvl w:val="0"/>
          <w:numId w:val="13"/>
        </w:numPr>
        <w:autoSpaceDE w:val="0"/>
        <w:ind w:left="426" w:hanging="426"/>
        <w:jc w:val="both"/>
        <w:rPr>
          <w:rFonts w:ascii="Arial" w:eastAsia="Calibri" w:hAnsi="Arial" w:cs="Arial"/>
          <w:bCs/>
          <w:color w:val="000000" w:themeColor="text1"/>
          <w:szCs w:val="22"/>
        </w:rPr>
      </w:pPr>
      <w:r w:rsidRPr="00A85DE0">
        <w:rPr>
          <w:rFonts w:ascii="Arial" w:eastAsia="Calibri" w:hAnsi="Arial" w:cs="Arial"/>
          <w:color w:val="000000" w:themeColor="text1"/>
          <w:szCs w:val="22"/>
        </w:rPr>
        <w:t xml:space="preserve">Wartość brutto wynagrodzenia Wykonawcy za realizację przedmiotu umowy wynosi </w:t>
      </w:r>
      <w:r w:rsidRPr="00A85DE0">
        <w:rPr>
          <w:rFonts w:ascii="Arial" w:eastAsia="Calibri" w:hAnsi="Arial" w:cs="Arial"/>
          <w:b/>
          <w:bCs/>
          <w:color w:val="000000" w:themeColor="text1"/>
          <w:szCs w:val="22"/>
        </w:rPr>
        <w:t xml:space="preserve">………...….. zł </w:t>
      </w:r>
    </w:p>
    <w:p w14:paraId="4041975A" w14:textId="77777777" w:rsidR="00192A7A" w:rsidRPr="00A85DE0" w:rsidRDefault="00192A7A" w:rsidP="00192A7A">
      <w:pPr>
        <w:widowControl w:val="0"/>
        <w:autoSpaceDE w:val="0"/>
        <w:ind w:left="426"/>
        <w:jc w:val="both"/>
        <w:rPr>
          <w:rFonts w:ascii="Arial" w:eastAsia="Calibri" w:hAnsi="Arial" w:cs="Arial"/>
          <w:color w:val="000000" w:themeColor="text1"/>
          <w:szCs w:val="22"/>
        </w:rPr>
      </w:pPr>
      <w:r w:rsidRPr="00A85DE0">
        <w:rPr>
          <w:rFonts w:ascii="Arial" w:eastAsia="Calibri" w:hAnsi="Arial" w:cs="Arial"/>
          <w:color w:val="000000" w:themeColor="text1"/>
          <w:szCs w:val="22"/>
        </w:rPr>
        <w:t>w tym: …………………………….</w:t>
      </w:r>
    </w:p>
    <w:p w14:paraId="2F583A3A" w14:textId="77777777" w:rsidR="00192A7A" w:rsidRPr="00A85DE0" w:rsidRDefault="00192A7A" w:rsidP="0092665F">
      <w:pPr>
        <w:widowControl w:val="0"/>
        <w:numPr>
          <w:ilvl w:val="0"/>
          <w:numId w:val="13"/>
        </w:numPr>
        <w:tabs>
          <w:tab w:val="num" w:pos="-207"/>
        </w:tabs>
        <w:autoSpaceDE w:val="0"/>
        <w:ind w:hanging="357"/>
        <w:jc w:val="both"/>
        <w:rPr>
          <w:rFonts w:ascii="Arial" w:hAnsi="Arial" w:cs="Arial"/>
          <w:bCs/>
          <w:color w:val="000000" w:themeColor="text1"/>
          <w:szCs w:val="22"/>
        </w:rPr>
      </w:pPr>
      <w:r w:rsidRPr="00A85DE0">
        <w:rPr>
          <w:rFonts w:ascii="Arial" w:hAnsi="Arial" w:cs="Arial"/>
          <w:color w:val="000000" w:themeColor="text1"/>
          <w:szCs w:val="22"/>
        </w:rPr>
        <w:t>Zamawiający zobowiązany jest do zapłaty Wykonawcy wynagrodzenia za usługi stanowiące przedmiot umowy zgodnie z załącznikiem nr 1 do umowy.</w:t>
      </w:r>
    </w:p>
    <w:p w14:paraId="66BE9770" w14:textId="77777777" w:rsidR="00192A7A" w:rsidRPr="00A85DE0" w:rsidRDefault="00192A7A" w:rsidP="0092665F">
      <w:pPr>
        <w:widowControl w:val="0"/>
        <w:numPr>
          <w:ilvl w:val="0"/>
          <w:numId w:val="13"/>
        </w:numPr>
        <w:tabs>
          <w:tab w:val="num" w:pos="-207"/>
        </w:tabs>
        <w:autoSpaceDE w:val="0"/>
        <w:ind w:hanging="357"/>
        <w:jc w:val="both"/>
        <w:rPr>
          <w:rFonts w:ascii="Arial" w:hAnsi="Arial" w:cs="Arial"/>
          <w:bCs/>
          <w:color w:val="000000" w:themeColor="text1"/>
          <w:szCs w:val="22"/>
        </w:rPr>
      </w:pPr>
      <w:r w:rsidRPr="00A85DE0">
        <w:rPr>
          <w:rFonts w:ascii="Arial" w:hAnsi="Arial" w:cs="Arial"/>
          <w:color w:val="000000" w:themeColor="text1"/>
          <w:szCs w:val="22"/>
        </w:rPr>
        <w:t xml:space="preserve">Cena wskazana w ust. 1 zawiera zapłatę za usługi pralnicze oraz wszelkie inne koszty, w tym </w:t>
      </w:r>
      <w:r w:rsidRPr="00A85DE0">
        <w:rPr>
          <w:rFonts w:ascii="Arial" w:hAnsi="Arial" w:cs="Arial"/>
          <w:color w:val="000000" w:themeColor="text1"/>
          <w:szCs w:val="22"/>
        </w:rPr>
        <w:lastRenderedPageBreak/>
        <w:t xml:space="preserve">dostarczenia, używania maszyn i urządzeń niezbędnych do realizacji umowy, wdrożenie radiowego systemu identyfikacji (RFID) wraz z wymaganym sprzętem/ urządzeniami, </w:t>
      </w:r>
      <w:proofErr w:type="spellStart"/>
      <w:r w:rsidRPr="00A85DE0">
        <w:rPr>
          <w:rFonts w:ascii="Arial" w:hAnsi="Arial" w:cs="Arial"/>
          <w:color w:val="000000" w:themeColor="text1"/>
          <w:szCs w:val="22"/>
        </w:rPr>
        <w:t>czipowaniem</w:t>
      </w:r>
      <w:proofErr w:type="spellEnd"/>
      <w:r w:rsidRPr="00A85DE0">
        <w:rPr>
          <w:rFonts w:ascii="Arial" w:hAnsi="Arial" w:cs="Arial"/>
          <w:color w:val="000000" w:themeColor="text1"/>
          <w:szCs w:val="22"/>
        </w:rPr>
        <w:t xml:space="preserve"> asortymentu, oraz wszelkie koszty pochodne w tym te dotyczące ubezpieczenia i transportu.</w:t>
      </w:r>
    </w:p>
    <w:p w14:paraId="38C491C2" w14:textId="77777777" w:rsidR="00192A7A" w:rsidRPr="00A85DE0" w:rsidRDefault="00192A7A" w:rsidP="0092665F">
      <w:pPr>
        <w:widowControl w:val="0"/>
        <w:numPr>
          <w:ilvl w:val="0"/>
          <w:numId w:val="13"/>
        </w:numPr>
        <w:tabs>
          <w:tab w:val="num" w:pos="-207"/>
        </w:tabs>
        <w:autoSpaceDE w:val="0"/>
        <w:jc w:val="both"/>
        <w:rPr>
          <w:rFonts w:ascii="Arial" w:hAnsi="Arial" w:cs="Arial"/>
          <w:bCs/>
          <w:color w:val="000000" w:themeColor="text1"/>
          <w:szCs w:val="22"/>
        </w:rPr>
      </w:pPr>
      <w:r w:rsidRPr="00A85DE0">
        <w:rPr>
          <w:rFonts w:ascii="Arial" w:hAnsi="Arial" w:cs="Arial"/>
          <w:color w:val="000000" w:themeColor="text1"/>
          <w:szCs w:val="22"/>
        </w:rPr>
        <w:t xml:space="preserve">Wynagrodzenie za wykonanie każdej usługi będzie obliczane jako iloczyn ilości sztuk odebranego </w:t>
      </w:r>
      <w:r w:rsidRPr="00A85DE0">
        <w:rPr>
          <w:rFonts w:ascii="Arial" w:hAnsi="Arial" w:cs="Arial"/>
          <w:color w:val="000000" w:themeColor="text1"/>
          <w:szCs w:val="22"/>
        </w:rPr>
        <w:br/>
        <w:t>i dostarczonego asortymentu i cen jednostkowych zawartych w załączniku nr 1 do umowy.</w:t>
      </w:r>
    </w:p>
    <w:p w14:paraId="681892CB" w14:textId="77777777" w:rsidR="00192A7A" w:rsidRPr="00A85DE0" w:rsidRDefault="00192A7A" w:rsidP="0092665F">
      <w:pPr>
        <w:widowControl w:val="0"/>
        <w:numPr>
          <w:ilvl w:val="0"/>
          <w:numId w:val="13"/>
        </w:numPr>
        <w:tabs>
          <w:tab w:val="num" w:pos="-207"/>
        </w:tabs>
        <w:autoSpaceDE w:val="0"/>
        <w:jc w:val="both"/>
        <w:rPr>
          <w:rFonts w:ascii="Arial" w:hAnsi="Arial" w:cs="Arial"/>
          <w:bCs/>
          <w:color w:val="000000" w:themeColor="text1"/>
          <w:szCs w:val="22"/>
        </w:rPr>
      </w:pPr>
      <w:r w:rsidRPr="00A85DE0">
        <w:rPr>
          <w:rFonts w:ascii="Arial" w:hAnsi="Arial" w:cs="Arial"/>
          <w:color w:val="000000" w:themeColor="text1"/>
          <w:szCs w:val="22"/>
        </w:rPr>
        <w:t xml:space="preserve">Zamawiający będzie płacił należności za zrealizowane usługi w okresach miesięcznych, na podstawie prawidłowo wystawianych przez Wykonawcę faktur. Wykonawca wystawi fakturę w terminie 10 dni po zakończeniu każdego miesiąca. </w:t>
      </w:r>
    </w:p>
    <w:p w14:paraId="11C4755A" w14:textId="77777777" w:rsidR="00192A7A" w:rsidRPr="00A85DE0" w:rsidRDefault="00192A7A" w:rsidP="00192A7A">
      <w:pPr>
        <w:widowControl w:val="0"/>
        <w:autoSpaceDE w:val="0"/>
        <w:ind w:left="360"/>
        <w:jc w:val="both"/>
        <w:rPr>
          <w:rFonts w:ascii="Arial" w:hAnsi="Arial" w:cs="Arial"/>
          <w:bCs/>
          <w:color w:val="000000" w:themeColor="text1"/>
          <w:szCs w:val="22"/>
        </w:rPr>
      </w:pPr>
      <w:r w:rsidRPr="00A85DE0">
        <w:rPr>
          <w:rFonts w:ascii="Arial" w:hAnsi="Arial" w:cs="Arial"/>
          <w:bCs/>
          <w:color w:val="000000" w:themeColor="text1"/>
          <w:szCs w:val="22"/>
        </w:rPr>
        <w:t xml:space="preserve">Zamawiający dopuszcza przesyłanie faktur na adres email: </w:t>
      </w:r>
      <w:hyperlink r:id="rId11" w:history="1">
        <w:r w:rsidRPr="00A85DE0">
          <w:rPr>
            <w:rFonts w:ascii="Arial" w:hAnsi="Arial" w:cs="Arial"/>
            <w:bCs/>
            <w:color w:val="000000" w:themeColor="text1"/>
            <w:szCs w:val="22"/>
            <w:u w:val="single"/>
          </w:rPr>
          <w:t>faktury@dietl.krakow.pl</w:t>
        </w:r>
      </w:hyperlink>
      <w:r w:rsidRPr="00A85DE0">
        <w:rPr>
          <w:rFonts w:ascii="Arial" w:hAnsi="Arial" w:cs="Arial"/>
          <w:bCs/>
          <w:color w:val="000000" w:themeColor="text1"/>
          <w:szCs w:val="22"/>
        </w:rPr>
        <w:t xml:space="preserve"> jak i za pośrednictwem Platformy Elektronicznego Fakturowania (PEF). </w:t>
      </w:r>
    </w:p>
    <w:p w14:paraId="38D6BDFC" w14:textId="77777777" w:rsidR="00192A7A" w:rsidRPr="00A85DE0" w:rsidRDefault="00192A7A" w:rsidP="0092665F">
      <w:pPr>
        <w:widowControl w:val="0"/>
        <w:numPr>
          <w:ilvl w:val="0"/>
          <w:numId w:val="13"/>
        </w:numPr>
        <w:tabs>
          <w:tab w:val="num" w:pos="-207"/>
        </w:tabs>
        <w:autoSpaceDE w:val="0"/>
        <w:jc w:val="both"/>
        <w:rPr>
          <w:rFonts w:ascii="Arial" w:hAnsi="Arial" w:cs="Arial"/>
          <w:bCs/>
          <w:color w:val="000000" w:themeColor="text1"/>
          <w:szCs w:val="22"/>
        </w:rPr>
      </w:pPr>
      <w:r w:rsidRPr="00A85DE0">
        <w:rPr>
          <w:rFonts w:ascii="Arial" w:hAnsi="Arial" w:cs="Arial"/>
          <w:color w:val="000000" w:themeColor="text1"/>
          <w:szCs w:val="22"/>
        </w:rPr>
        <w:t>Faktury winny być wystawiane przez Wykonawcę odrębnie dla asortymentu dostarczanego do poszczególnych obiektów wskazanych w § 1 ust. 2 umowy.</w:t>
      </w:r>
    </w:p>
    <w:p w14:paraId="2143408B" w14:textId="77777777" w:rsidR="00192A7A" w:rsidRPr="00A85DE0" w:rsidRDefault="00192A7A" w:rsidP="0092665F">
      <w:pPr>
        <w:widowControl w:val="0"/>
        <w:numPr>
          <w:ilvl w:val="0"/>
          <w:numId w:val="13"/>
        </w:numPr>
        <w:tabs>
          <w:tab w:val="num" w:pos="-207"/>
        </w:tabs>
        <w:autoSpaceDE w:val="0"/>
        <w:jc w:val="both"/>
        <w:rPr>
          <w:rFonts w:ascii="Arial" w:hAnsi="Arial" w:cs="Arial"/>
          <w:bCs/>
          <w:color w:val="000000" w:themeColor="text1"/>
          <w:szCs w:val="22"/>
        </w:rPr>
      </w:pPr>
      <w:r w:rsidRPr="00A85DE0">
        <w:rPr>
          <w:rFonts w:ascii="Arial" w:hAnsi="Arial" w:cs="Arial"/>
          <w:color w:val="000000" w:themeColor="text1"/>
          <w:szCs w:val="22"/>
        </w:rPr>
        <w:t>Wykonawca ma obowiązek wystawić fakturę korygującą cenę wyższą od ceny z umowy, w terminie 2 dni roboczych, licząc od dnia zgłoszenia niezgodności.</w:t>
      </w:r>
    </w:p>
    <w:p w14:paraId="2C0FDFBA" w14:textId="77777777" w:rsidR="00192A7A" w:rsidRPr="00A85DE0" w:rsidRDefault="00192A7A" w:rsidP="0092665F">
      <w:pPr>
        <w:widowControl w:val="0"/>
        <w:numPr>
          <w:ilvl w:val="0"/>
          <w:numId w:val="13"/>
        </w:numPr>
        <w:tabs>
          <w:tab w:val="num" w:pos="-207"/>
        </w:tabs>
        <w:autoSpaceDE w:val="0"/>
        <w:jc w:val="both"/>
        <w:rPr>
          <w:rFonts w:ascii="Arial" w:hAnsi="Arial" w:cs="Arial"/>
          <w:color w:val="000000" w:themeColor="text1"/>
          <w:szCs w:val="22"/>
          <w:shd w:val="clear" w:color="auto" w:fill="FFFFFF"/>
        </w:rPr>
      </w:pPr>
      <w:r w:rsidRPr="00A85DE0">
        <w:rPr>
          <w:rFonts w:ascii="Arial" w:hAnsi="Arial" w:cs="Arial"/>
          <w:color w:val="000000" w:themeColor="text1"/>
          <w:szCs w:val="22"/>
        </w:rPr>
        <w:t xml:space="preserve">Ceny i nazwy na fakturze muszą odpowiadać cenom i nazwom ujętym w </w:t>
      </w:r>
      <w:r w:rsidRPr="00A85DE0">
        <w:rPr>
          <w:rFonts w:ascii="Arial" w:hAnsi="Arial" w:cs="Arial"/>
          <w:color w:val="000000" w:themeColor="text1"/>
          <w:szCs w:val="22"/>
          <w:shd w:val="clear" w:color="auto" w:fill="FFFFFF"/>
        </w:rPr>
        <w:t>załączniku nr 1 do umowy</w:t>
      </w:r>
      <w:r w:rsidRPr="00A85DE0">
        <w:rPr>
          <w:rFonts w:ascii="Arial" w:hAnsi="Arial" w:cs="Arial"/>
          <w:color w:val="000000" w:themeColor="text1"/>
          <w:szCs w:val="22"/>
        </w:rPr>
        <w:t xml:space="preserve">, </w:t>
      </w:r>
      <w:r w:rsidRPr="00A85DE0">
        <w:rPr>
          <w:rFonts w:ascii="Arial" w:hAnsi="Arial" w:cs="Arial"/>
          <w:color w:val="000000" w:themeColor="text1"/>
          <w:szCs w:val="22"/>
        </w:rPr>
        <w:br/>
        <w:t>z zastrzeżeniem postanowień niniejszej umowy</w:t>
      </w:r>
      <w:r w:rsidRPr="00A85DE0">
        <w:rPr>
          <w:rFonts w:ascii="Arial" w:hAnsi="Arial" w:cs="Arial"/>
          <w:color w:val="000000" w:themeColor="text1"/>
          <w:szCs w:val="22"/>
          <w:shd w:val="clear" w:color="auto" w:fill="FFFFFF"/>
        </w:rPr>
        <w:t xml:space="preserve">. </w:t>
      </w:r>
    </w:p>
    <w:p w14:paraId="7806A421" w14:textId="77777777" w:rsidR="00192A7A" w:rsidRPr="00A85DE0" w:rsidRDefault="00192A7A" w:rsidP="0092665F">
      <w:pPr>
        <w:widowControl w:val="0"/>
        <w:numPr>
          <w:ilvl w:val="0"/>
          <w:numId w:val="13"/>
        </w:numPr>
        <w:tabs>
          <w:tab w:val="num" w:pos="-207"/>
        </w:tabs>
        <w:autoSpaceDE w:val="0"/>
        <w:jc w:val="both"/>
        <w:rPr>
          <w:rFonts w:ascii="Arial" w:hAnsi="Arial" w:cs="Arial"/>
          <w:color w:val="000000" w:themeColor="text1"/>
          <w:szCs w:val="22"/>
          <w:shd w:val="clear" w:color="auto" w:fill="FFFFFF"/>
        </w:rPr>
      </w:pPr>
      <w:r w:rsidRPr="00A85DE0">
        <w:rPr>
          <w:rFonts w:ascii="Arial" w:hAnsi="Arial" w:cs="Arial"/>
          <w:color w:val="000000" w:themeColor="text1"/>
          <w:szCs w:val="22"/>
          <w:shd w:val="clear" w:color="auto" w:fill="FFFFFF"/>
        </w:rPr>
        <w:t xml:space="preserve">Ceny na fakturze będą rozbite na poszczególne pozycje z wyszczególnionymi: cena jednostkowa netto, stawka podatku VAT, wartość netto, wartość brutto. </w:t>
      </w:r>
    </w:p>
    <w:p w14:paraId="31D383B8" w14:textId="77777777" w:rsidR="00192A7A" w:rsidRPr="00A85DE0" w:rsidRDefault="00192A7A" w:rsidP="0092665F">
      <w:pPr>
        <w:widowControl w:val="0"/>
        <w:numPr>
          <w:ilvl w:val="0"/>
          <w:numId w:val="13"/>
        </w:numPr>
        <w:tabs>
          <w:tab w:val="num" w:pos="-207"/>
        </w:tabs>
        <w:jc w:val="both"/>
        <w:rPr>
          <w:rFonts w:ascii="Arial" w:hAnsi="Arial" w:cs="Arial"/>
          <w:color w:val="000000" w:themeColor="text1"/>
          <w:szCs w:val="22"/>
        </w:rPr>
      </w:pPr>
      <w:r w:rsidRPr="00A85DE0">
        <w:rPr>
          <w:rFonts w:ascii="Arial" w:hAnsi="Arial" w:cs="Arial"/>
          <w:color w:val="000000" w:themeColor="text1"/>
          <w:szCs w:val="22"/>
        </w:rPr>
        <w:t>Należność według sprawdzonych pod względem formalnym i merytorycznym oraz zatwierdzonych przez Zamawiającego faktur będzie wypłacana w ciągu 60 dni od daty otrzymania prawidłowo wystawionych faktur, na rachunek bankowy Wykonawcy nr ….....................................………………. W przypadku zmiany rachunku bankowego Wykonawca sporządzi stosowny aneks i dostarczy go Zamawiającemu.</w:t>
      </w:r>
    </w:p>
    <w:p w14:paraId="1A70FBE5" w14:textId="77777777" w:rsidR="00192A7A" w:rsidRPr="00A85DE0" w:rsidRDefault="00192A7A" w:rsidP="0092665F">
      <w:pPr>
        <w:widowControl w:val="0"/>
        <w:numPr>
          <w:ilvl w:val="0"/>
          <w:numId w:val="13"/>
        </w:numPr>
        <w:tabs>
          <w:tab w:val="num" w:pos="-207"/>
        </w:tabs>
        <w:autoSpaceDE w:val="0"/>
        <w:jc w:val="both"/>
        <w:rPr>
          <w:rFonts w:ascii="Arial" w:hAnsi="Arial" w:cs="Arial"/>
          <w:color w:val="000000" w:themeColor="text1"/>
          <w:szCs w:val="22"/>
        </w:rPr>
      </w:pPr>
      <w:r w:rsidRPr="00A85DE0">
        <w:rPr>
          <w:rFonts w:ascii="Arial" w:hAnsi="Arial" w:cs="Arial"/>
          <w:color w:val="000000" w:themeColor="text1"/>
          <w:szCs w:val="22"/>
        </w:rPr>
        <w:t>Za termin dokonania zapłaty przyjmuje się datę obciążenia rachunku bankowego Zamawiającego.</w:t>
      </w:r>
    </w:p>
    <w:p w14:paraId="7B7C2FB1" w14:textId="77777777" w:rsidR="00192A7A" w:rsidRPr="00A85DE0" w:rsidRDefault="00192A7A" w:rsidP="0092665F">
      <w:pPr>
        <w:widowControl w:val="0"/>
        <w:numPr>
          <w:ilvl w:val="0"/>
          <w:numId w:val="13"/>
        </w:numPr>
        <w:tabs>
          <w:tab w:val="num" w:pos="-207"/>
        </w:tabs>
        <w:autoSpaceDE w:val="0"/>
        <w:jc w:val="both"/>
        <w:rPr>
          <w:rFonts w:ascii="Arial" w:hAnsi="Arial" w:cs="Arial"/>
          <w:color w:val="000000" w:themeColor="text1"/>
          <w:szCs w:val="22"/>
        </w:rPr>
      </w:pPr>
      <w:r w:rsidRPr="00A85DE0">
        <w:rPr>
          <w:rFonts w:ascii="Arial" w:hAnsi="Arial" w:cs="Arial"/>
          <w:color w:val="000000" w:themeColor="text1"/>
          <w:szCs w:val="22"/>
        </w:rPr>
        <w:t xml:space="preserve">Do ewentualnych opóźnień w zapłacie zastosowanie ma art. 8 ust. 1 ustawy z dnia 8.03.2013 r. </w:t>
      </w:r>
      <w:r w:rsidRPr="00A85DE0">
        <w:rPr>
          <w:rFonts w:ascii="Arial" w:hAnsi="Arial" w:cs="Arial"/>
          <w:color w:val="000000" w:themeColor="text1"/>
          <w:szCs w:val="22"/>
        </w:rPr>
        <w:br/>
        <w:t>o terminach zapłaty w transakcjach handlowych.</w:t>
      </w:r>
    </w:p>
    <w:p w14:paraId="663E9FA5" w14:textId="77777777" w:rsidR="00192A7A" w:rsidRPr="00A85DE0" w:rsidRDefault="00192A7A" w:rsidP="0092665F">
      <w:pPr>
        <w:widowControl w:val="0"/>
        <w:numPr>
          <w:ilvl w:val="0"/>
          <w:numId w:val="13"/>
        </w:numPr>
        <w:tabs>
          <w:tab w:val="num" w:pos="-207"/>
        </w:tabs>
        <w:autoSpaceDE w:val="0"/>
        <w:jc w:val="both"/>
        <w:rPr>
          <w:rFonts w:ascii="Arial" w:hAnsi="Arial" w:cs="Arial"/>
          <w:color w:val="000000" w:themeColor="text1"/>
          <w:szCs w:val="22"/>
        </w:rPr>
      </w:pPr>
      <w:r w:rsidRPr="00A85DE0">
        <w:rPr>
          <w:rFonts w:ascii="Arial" w:hAnsi="Arial" w:cs="Arial"/>
          <w:color w:val="000000" w:themeColor="text1"/>
          <w:szCs w:val="22"/>
        </w:rPr>
        <w:t xml:space="preserve">W przypadku opóźnienia Zamawiającego z zapłatą należności wynikających z umowy Wykonawca zobowiązany będzie przed ewentualnym skierowaniem sprawy o zapłatę na drogę postępowania sądowego wezwać Zamawiającego do zapłaty na piśmie. </w:t>
      </w:r>
    </w:p>
    <w:p w14:paraId="0B7F7102" w14:textId="77777777" w:rsidR="00192A7A" w:rsidRPr="00A85DE0" w:rsidRDefault="00192A7A" w:rsidP="0092665F">
      <w:pPr>
        <w:widowControl w:val="0"/>
        <w:numPr>
          <w:ilvl w:val="0"/>
          <w:numId w:val="13"/>
        </w:numPr>
        <w:tabs>
          <w:tab w:val="num" w:pos="-207"/>
        </w:tabs>
        <w:autoSpaceDE w:val="0"/>
        <w:jc w:val="both"/>
        <w:rPr>
          <w:rFonts w:ascii="Arial" w:hAnsi="Arial" w:cs="Arial"/>
          <w:color w:val="000000" w:themeColor="text1"/>
          <w:szCs w:val="22"/>
        </w:rPr>
      </w:pPr>
      <w:r w:rsidRPr="00A85DE0">
        <w:rPr>
          <w:rFonts w:ascii="Arial" w:hAnsi="Arial" w:cs="Arial"/>
          <w:color w:val="000000" w:themeColor="text1"/>
          <w:szCs w:val="22"/>
          <w:lang w:val="x-none"/>
        </w:rPr>
        <w:t xml:space="preserve">Ceny </w:t>
      </w:r>
      <w:r w:rsidRPr="00A85DE0">
        <w:rPr>
          <w:rFonts w:ascii="Arial" w:hAnsi="Arial" w:cs="Arial"/>
          <w:color w:val="000000" w:themeColor="text1"/>
          <w:szCs w:val="22"/>
        </w:rPr>
        <w:t xml:space="preserve">mogą ulec </w:t>
      </w:r>
      <w:r w:rsidRPr="00A85DE0">
        <w:rPr>
          <w:rFonts w:ascii="Arial" w:hAnsi="Arial" w:cs="Arial"/>
          <w:color w:val="000000" w:themeColor="text1"/>
          <w:szCs w:val="22"/>
          <w:lang w:val="x-none"/>
        </w:rPr>
        <w:t>zmianie z zastrzeżeniem poniższych postanowień</w:t>
      </w:r>
      <w:r w:rsidRPr="00A85DE0">
        <w:rPr>
          <w:rFonts w:ascii="Arial" w:hAnsi="Arial" w:cs="Arial"/>
          <w:color w:val="000000" w:themeColor="text1"/>
          <w:szCs w:val="22"/>
        </w:rPr>
        <w:t>. W przypadku zmiany:</w:t>
      </w:r>
    </w:p>
    <w:p w14:paraId="331F1B11" w14:textId="77777777" w:rsidR="00192A7A" w:rsidRPr="00A85DE0" w:rsidRDefault="00192A7A" w:rsidP="0092665F">
      <w:pPr>
        <w:widowControl w:val="0"/>
        <w:numPr>
          <w:ilvl w:val="0"/>
          <w:numId w:val="14"/>
        </w:numPr>
        <w:rPr>
          <w:rFonts w:ascii="Arial" w:hAnsi="Arial" w:cs="Arial"/>
          <w:color w:val="000000" w:themeColor="text1"/>
          <w:szCs w:val="22"/>
        </w:rPr>
      </w:pPr>
      <w:r w:rsidRPr="00A85DE0">
        <w:rPr>
          <w:rFonts w:ascii="Arial" w:hAnsi="Arial" w:cs="Arial"/>
          <w:color w:val="000000" w:themeColor="text1"/>
          <w:szCs w:val="22"/>
        </w:rPr>
        <w:t>wysokości minimalnego wynagrodzenia za pracę lub wysokości minimalnej stawki godzinowej,</w:t>
      </w:r>
    </w:p>
    <w:p w14:paraId="4B5E1DA3" w14:textId="77777777" w:rsidR="00192A7A" w:rsidRPr="00A85DE0" w:rsidRDefault="00192A7A" w:rsidP="0092665F">
      <w:pPr>
        <w:widowControl w:val="0"/>
        <w:numPr>
          <w:ilvl w:val="0"/>
          <w:numId w:val="14"/>
        </w:numPr>
        <w:jc w:val="both"/>
        <w:rPr>
          <w:rFonts w:ascii="Arial" w:hAnsi="Arial" w:cs="Arial"/>
          <w:color w:val="000000" w:themeColor="text1"/>
          <w:szCs w:val="22"/>
        </w:rPr>
      </w:pPr>
      <w:r w:rsidRPr="00A85DE0">
        <w:rPr>
          <w:rFonts w:ascii="Arial" w:hAnsi="Arial" w:cs="Arial"/>
          <w:color w:val="000000" w:themeColor="text1"/>
          <w:szCs w:val="22"/>
        </w:rPr>
        <w:t xml:space="preserve">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w:t>
      </w:r>
      <w:r w:rsidRPr="00A85DE0">
        <w:rPr>
          <w:rFonts w:ascii="Arial" w:hAnsi="Arial" w:cs="Arial"/>
          <w:color w:val="000000" w:themeColor="text1"/>
          <w:szCs w:val="22"/>
        </w:rPr>
        <w:br/>
        <w:t>o pracowniczych planach kapitałowych;</w:t>
      </w:r>
    </w:p>
    <w:p w14:paraId="74A3D479" w14:textId="062E3C4B" w:rsidR="00192A7A" w:rsidRPr="00A85DE0" w:rsidRDefault="00192A7A" w:rsidP="00192A7A">
      <w:pPr>
        <w:widowControl w:val="0"/>
        <w:ind w:left="357"/>
        <w:jc w:val="both"/>
        <w:rPr>
          <w:rFonts w:ascii="Arial" w:hAnsi="Arial" w:cs="Arial"/>
          <w:color w:val="000000" w:themeColor="text1"/>
          <w:szCs w:val="22"/>
        </w:rPr>
      </w:pPr>
      <w:r w:rsidRPr="00A85DE0">
        <w:rPr>
          <w:rFonts w:ascii="Arial" w:hAnsi="Arial" w:cs="Arial"/>
          <w:color w:val="000000" w:themeColor="text1"/>
          <w:szCs w:val="22"/>
        </w:rPr>
        <w:t xml:space="preserve">-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 </w:t>
      </w:r>
    </w:p>
    <w:p w14:paraId="4C1B1321" w14:textId="77777777" w:rsidR="00192A7A" w:rsidRPr="00A85DE0" w:rsidRDefault="00192A7A" w:rsidP="0092665F">
      <w:pPr>
        <w:widowControl w:val="0"/>
        <w:numPr>
          <w:ilvl w:val="0"/>
          <w:numId w:val="14"/>
        </w:numPr>
        <w:ind w:hanging="357"/>
        <w:jc w:val="both"/>
        <w:rPr>
          <w:rFonts w:ascii="Arial" w:hAnsi="Arial" w:cs="Arial"/>
          <w:color w:val="000000" w:themeColor="text1"/>
          <w:szCs w:val="22"/>
        </w:rPr>
      </w:pPr>
      <w:r w:rsidRPr="00A85DE0">
        <w:rPr>
          <w:rFonts w:ascii="Arial" w:hAnsi="Arial" w:cs="Arial"/>
          <w:color w:val="000000" w:themeColor="text1"/>
          <w:szCs w:val="22"/>
        </w:rPr>
        <w:t>stawki podatku od towarów i usług na przedmiot umowy (ceny brutto określone w umowie ulegną odpowiedniej zmianie, w taki sposób, aby wynikające z umowy ceny netto pozostały niezmienione).</w:t>
      </w:r>
    </w:p>
    <w:p w14:paraId="45B9A57D" w14:textId="77777777" w:rsidR="00192A7A" w:rsidRPr="00A85DE0" w:rsidRDefault="00192A7A" w:rsidP="0092665F">
      <w:pPr>
        <w:widowControl w:val="0"/>
        <w:numPr>
          <w:ilvl w:val="0"/>
          <w:numId w:val="14"/>
        </w:numPr>
        <w:ind w:hanging="357"/>
        <w:jc w:val="both"/>
        <w:rPr>
          <w:rFonts w:ascii="Arial" w:hAnsi="Arial" w:cs="Arial"/>
          <w:color w:val="000000" w:themeColor="text1"/>
          <w:szCs w:val="22"/>
        </w:rPr>
      </w:pPr>
      <w:r w:rsidRPr="00A85DE0">
        <w:rPr>
          <w:rFonts w:ascii="Arial" w:hAnsi="Arial" w:cs="Arial"/>
          <w:color w:val="000000" w:themeColor="text1"/>
          <w:szCs w:val="22"/>
        </w:rPr>
        <w:t xml:space="preserve">podwyżki cen urzędowych (w przypadku podwyżki lub obniżki cen urzędowych Wykonawca zobowiązany jest uwzględnić je od dnia obowiązywania nowych cen) </w:t>
      </w:r>
      <w:r w:rsidRPr="00A85DE0">
        <w:rPr>
          <w:rFonts w:ascii="Arial" w:hAnsi="Arial" w:cs="Arial"/>
          <w:i/>
          <w:color w:val="000000" w:themeColor="text1"/>
          <w:szCs w:val="22"/>
        </w:rPr>
        <w:t>[jeśli dotyczy]</w:t>
      </w:r>
      <w:r w:rsidRPr="00A85DE0">
        <w:rPr>
          <w:rFonts w:ascii="Arial" w:hAnsi="Arial" w:cs="Arial"/>
          <w:color w:val="000000" w:themeColor="text1"/>
          <w:szCs w:val="22"/>
        </w:rPr>
        <w:t>.</w:t>
      </w:r>
    </w:p>
    <w:p w14:paraId="7E0E97B4" w14:textId="77777777" w:rsidR="00192A7A" w:rsidRPr="00A85DE0" w:rsidRDefault="00192A7A" w:rsidP="0092665F">
      <w:pPr>
        <w:widowControl w:val="0"/>
        <w:numPr>
          <w:ilvl w:val="0"/>
          <w:numId w:val="13"/>
        </w:numPr>
        <w:ind w:hanging="357"/>
        <w:jc w:val="both"/>
        <w:rPr>
          <w:rFonts w:ascii="Arial" w:eastAsia="Calibri" w:hAnsi="Arial" w:cs="Arial"/>
          <w:color w:val="000000" w:themeColor="text1"/>
          <w:szCs w:val="22"/>
        </w:rPr>
      </w:pPr>
      <w:r w:rsidRPr="00A85DE0">
        <w:rPr>
          <w:rFonts w:ascii="Arial" w:eastAsia="Calibri" w:hAnsi="Arial" w:cs="Arial"/>
          <w:color w:val="000000" w:themeColor="text1"/>
          <w:szCs w:val="22"/>
        </w:rPr>
        <w:t>W przypadku zmiany cen w górę Wykonawca sporządzi stosowny aneks i dostarczy go Zamawiającemu.</w:t>
      </w:r>
    </w:p>
    <w:p w14:paraId="10DED8CB" w14:textId="77777777" w:rsidR="00192A7A" w:rsidRPr="00A85DE0" w:rsidRDefault="00192A7A" w:rsidP="0092665F">
      <w:pPr>
        <w:widowControl w:val="0"/>
        <w:numPr>
          <w:ilvl w:val="0"/>
          <w:numId w:val="13"/>
        </w:numPr>
        <w:ind w:hanging="357"/>
        <w:jc w:val="both"/>
        <w:rPr>
          <w:rFonts w:ascii="Arial" w:eastAsia="Calibri" w:hAnsi="Arial" w:cs="Arial"/>
          <w:color w:val="000000" w:themeColor="text1"/>
          <w:szCs w:val="22"/>
        </w:rPr>
      </w:pPr>
      <w:r w:rsidRPr="00A85DE0">
        <w:rPr>
          <w:rFonts w:ascii="Arial" w:eastAsia="Calibri" w:hAnsi="Arial" w:cs="Arial"/>
          <w:color w:val="000000" w:themeColor="text1"/>
          <w:szCs w:val="22"/>
        </w:rPr>
        <w:t>Zamawiający dopuszcza możliwość zmiany cen jednostkowych za przedmiot umowy w dół. Zmiana ta, co do zasady, nie wymaga aneksu do umowy (chyba, że wniesie o to Zamawiający). Wykonawca zawiadomi Zamawiającego na piśmie o wprowadzeniu nowych cen.</w:t>
      </w:r>
    </w:p>
    <w:p w14:paraId="502F95B9" w14:textId="77777777" w:rsidR="00192A7A" w:rsidRPr="00A85DE0" w:rsidRDefault="00192A7A" w:rsidP="00192A7A">
      <w:pPr>
        <w:widowControl w:val="0"/>
        <w:jc w:val="both"/>
        <w:rPr>
          <w:rFonts w:ascii="Arial" w:hAnsi="Arial" w:cs="Arial"/>
          <w:color w:val="000000" w:themeColor="text1"/>
          <w:szCs w:val="22"/>
        </w:rPr>
      </w:pPr>
    </w:p>
    <w:p w14:paraId="4C8FB9F7" w14:textId="77777777" w:rsidR="00192A7A" w:rsidRPr="00A85DE0" w:rsidRDefault="00192A7A" w:rsidP="00192A7A">
      <w:pPr>
        <w:widowControl w:val="0"/>
        <w:jc w:val="center"/>
        <w:rPr>
          <w:rFonts w:ascii="Arial" w:hAnsi="Arial" w:cs="Arial"/>
          <w:b/>
          <w:bCs/>
          <w:color w:val="000000" w:themeColor="text1"/>
          <w:spacing w:val="4"/>
          <w:szCs w:val="22"/>
        </w:rPr>
      </w:pPr>
      <w:r w:rsidRPr="00A85DE0">
        <w:rPr>
          <w:rFonts w:ascii="Arial" w:hAnsi="Arial" w:cs="Arial"/>
          <w:b/>
          <w:bCs/>
          <w:color w:val="000000" w:themeColor="text1"/>
          <w:spacing w:val="4"/>
          <w:szCs w:val="22"/>
        </w:rPr>
        <w:t>§ 9</w:t>
      </w:r>
    </w:p>
    <w:p w14:paraId="40DE17D1" w14:textId="77777777" w:rsidR="00192A7A" w:rsidRPr="00A85DE0" w:rsidRDefault="00192A7A" w:rsidP="0092665F">
      <w:pPr>
        <w:widowControl w:val="0"/>
        <w:numPr>
          <w:ilvl w:val="0"/>
          <w:numId w:val="15"/>
        </w:numPr>
        <w:tabs>
          <w:tab w:val="left" w:pos="360"/>
        </w:tabs>
        <w:jc w:val="both"/>
        <w:rPr>
          <w:rFonts w:ascii="Arial" w:hAnsi="Arial" w:cs="Arial"/>
          <w:b/>
          <w:bCs/>
          <w:color w:val="000000" w:themeColor="text1"/>
          <w:position w:val="2"/>
          <w:szCs w:val="22"/>
        </w:rPr>
      </w:pPr>
      <w:r w:rsidRPr="00A85DE0">
        <w:rPr>
          <w:rFonts w:ascii="Arial" w:hAnsi="Arial" w:cs="Arial"/>
          <w:color w:val="000000" w:themeColor="text1"/>
          <w:szCs w:val="22"/>
        </w:rPr>
        <w:t xml:space="preserve">Umowa została zawarta na czas określony 24 miesiące i obowiązuje </w:t>
      </w:r>
      <w:r w:rsidRPr="00A85DE0">
        <w:rPr>
          <w:rFonts w:ascii="Arial" w:hAnsi="Arial" w:cs="Arial"/>
          <w:b/>
          <w:bCs/>
          <w:color w:val="000000" w:themeColor="text1"/>
          <w:position w:val="2"/>
          <w:szCs w:val="22"/>
        </w:rPr>
        <w:t>od dnia .............. r. do dnia ................</w:t>
      </w:r>
    </w:p>
    <w:p w14:paraId="234473A9" w14:textId="77777777" w:rsidR="00192A7A" w:rsidRPr="00A85DE0" w:rsidRDefault="00192A7A" w:rsidP="0092665F">
      <w:pPr>
        <w:widowControl w:val="0"/>
        <w:numPr>
          <w:ilvl w:val="0"/>
          <w:numId w:val="15"/>
        </w:numPr>
        <w:tabs>
          <w:tab w:val="left" w:pos="0"/>
        </w:tabs>
        <w:jc w:val="both"/>
        <w:rPr>
          <w:rFonts w:ascii="Arial" w:eastAsia="Andale Sans UI" w:hAnsi="Arial" w:cs="Arial"/>
          <w:color w:val="000000" w:themeColor="text1"/>
          <w:kern w:val="2"/>
          <w:szCs w:val="22"/>
          <w:lang w:eastAsia="fa-IR" w:bidi="fa-IR"/>
        </w:rPr>
      </w:pPr>
      <w:r w:rsidRPr="00A85DE0">
        <w:rPr>
          <w:rFonts w:ascii="Arial" w:eastAsia="Andale Sans UI" w:hAnsi="Arial" w:cs="Arial"/>
          <w:color w:val="000000" w:themeColor="text1"/>
          <w:kern w:val="2"/>
          <w:szCs w:val="22"/>
          <w:lang w:eastAsia="fa-IR" w:bidi="fa-IR"/>
        </w:rPr>
        <w:lastRenderedPageBreak/>
        <w:t>Umowa wygasa lub rozwiązuje się:</w:t>
      </w:r>
    </w:p>
    <w:p w14:paraId="1415DFDB" w14:textId="77777777" w:rsidR="00192A7A" w:rsidRPr="00A85DE0" w:rsidRDefault="00192A7A" w:rsidP="0092665F">
      <w:pPr>
        <w:widowControl w:val="0"/>
        <w:numPr>
          <w:ilvl w:val="0"/>
          <w:numId w:val="16"/>
        </w:numPr>
        <w:tabs>
          <w:tab w:val="left" w:pos="720"/>
        </w:tabs>
        <w:jc w:val="both"/>
        <w:rPr>
          <w:rFonts w:ascii="Arial" w:hAnsi="Arial" w:cs="Arial"/>
          <w:color w:val="000000" w:themeColor="text1"/>
          <w:szCs w:val="22"/>
        </w:rPr>
      </w:pPr>
      <w:r w:rsidRPr="00A85DE0">
        <w:rPr>
          <w:rFonts w:ascii="Arial" w:hAnsi="Arial" w:cs="Arial"/>
          <w:color w:val="000000" w:themeColor="text1"/>
          <w:szCs w:val="22"/>
        </w:rPr>
        <w:t>z upływem okresu na jaki została zawarta z zastrzeżeniem odmiennych postanowień niniejszej umowy,</w:t>
      </w:r>
    </w:p>
    <w:p w14:paraId="263996A6" w14:textId="77777777" w:rsidR="00192A7A" w:rsidRPr="00A85DE0" w:rsidRDefault="00192A7A" w:rsidP="0092665F">
      <w:pPr>
        <w:widowControl w:val="0"/>
        <w:numPr>
          <w:ilvl w:val="0"/>
          <w:numId w:val="16"/>
        </w:numPr>
        <w:tabs>
          <w:tab w:val="left" w:pos="720"/>
        </w:tabs>
        <w:jc w:val="both"/>
        <w:rPr>
          <w:rFonts w:ascii="Arial" w:hAnsi="Arial" w:cs="Arial"/>
          <w:bCs/>
          <w:color w:val="000000" w:themeColor="text1"/>
          <w:szCs w:val="22"/>
        </w:rPr>
      </w:pPr>
      <w:r w:rsidRPr="00A85DE0">
        <w:rPr>
          <w:rFonts w:ascii="Arial" w:hAnsi="Arial" w:cs="Arial"/>
          <w:color w:val="000000" w:themeColor="text1"/>
          <w:szCs w:val="22"/>
        </w:rPr>
        <w:t xml:space="preserve">z chwilą wyczerpania się kwoty przeznaczonej na realizację przedmiotu umowy określonej w </w:t>
      </w:r>
      <w:r w:rsidRPr="00A85DE0">
        <w:rPr>
          <w:rFonts w:ascii="Arial" w:hAnsi="Arial" w:cs="Arial"/>
          <w:bCs/>
          <w:color w:val="000000" w:themeColor="text1"/>
          <w:szCs w:val="22"/>
        </w:rPr>
        <w:t>§ 8 ust. 1 z zastrzeżeniem postanowień niniejszej umowy,</w:t>
      </w:r>
    </w:p>
    <w:p w14:paraId="0A5519BA" w14:textId="77777777" w:rsidR="00192A7A" w:rsidRPr="00A85DE0" w:rsidRDefault="00192A7A" w:rsidP="0092665F">
      <w:pPr>
        <w:widowControl w:val="0"/>
        <w:numPr>
          <w:ilvl w:val="0"/>
          <w:numId w:val="16"/>
        </w:numPr>
        <w:tabs>
          <w:tab w:val="left" w:pos="720"/>
        </w:tabs>
        <w:jc w:val="both"/>
        <w:rPr>
          <w:rFonts w:ascii="Arial" w:hAnsi="Arial" w:cs="Arial"/>
          <w:color w:val="000000" w:themeColor="text1"/>
          <w:szCs w:val="22"/>
        </w:rPr>
      </w:pPr>
      <w:r w:rsidRPr="00A85DE0">
        <w:rPr>
          <w:rFonts w:ascii="Arial" w:hAnsi="Arial" w:cs="Arial"/>
          <w:color w:val="000000" w:themeColor="text1"/>
          <w:szCs w:val="22"/>
        </w:rPr>
        <w:t>na skutek porozumienia Stron lub odstąpienia od umowy przez jedną ze Stron umowy w przypadkach przewidzianych w niniejszej umowie i powszechnie obowiązujących przepisach prawa.</w:t>
      </w:r>
    </w:p>
    <w:p w14:paraId="7DC8A99E" w14:textId="77777777" w:rsidR="00192A7A" w:rsidRPr="00A85DE0" w:rsidRDefault="00192A7A" w:rsidP="0092665F">
      <w:pPr>
        <w:widowControl w:val="0"/>
        <w:numPr>
          <w:ilvl w:val="0"/>
          <w:numId w:val="15"/>
        </w:numPr>
        <w:tabs>
          <w:tab w:val="left" w:pos="360"/>
        </w:tabs>
        <w:jc w:val="both"/>
        <w:rPr>
          <w:rFonts w:ascii="Arial" w:hAnsi="Arial" w:cs="Arial"/>
          <w:color w:val="000000" w:themeColor="text1"/>
          <w:szCs w:val="22"/>
        </w:rPr>
      </w:pPr>
      <w:r w:rsidRPr="00A85DE0">
        <w:rPr>
          <w:rFonts w:ascii="Arial" w:hAnsi="Arial" w:cs="Arial"/>
          <w:color w:val="000000" w:themeColor="text1"/>
          <w:szCs w:val="22"/>
        </w:rPr>
        <w:t>Wykonawca może odstąpić od umowy, jeżeli Zamawiający nie dokonuje zapłaty za faktury w okresie dłuższym niż 90 dni licząc od ustalonego terminu zapłaty.</w:t>
      </w:r>
    </w:p>
    <w:p w14:paraId="16200351" w14:textId="77777777" w:rsidR="00192A7A" w:rsidRPr="00A85DE0" w:rsidRDefault="00192A7A" w:rsidP="0092665F">
      <w:pPr>
        <w:widowControl w:val="0"/>
        <w:numPr>
          <w:ilvl w:val="0"/>
          <w:numId w:val="15"/>
        </w:numPr>
        <w:tabs>
          <w:tab w:val="left" w:pos="360"/>
        </w:tabs>
        <w:jc w:val="both"/>
        <w:rPr>
          <w:rFonts w:ascii="Arial" w:hAnsi="Arial" w:cs="Arial"/>
          <w:color w:val="000000" w:themeColor="text1"/>
          <w:szCs w:val="22"/>
        </w:rPr>
      </w:pPr>
      <w:r w:rsidRPr="00A85DE0">
        <w:rPr>
          <w:rFonts w:ascii="Arial" w:hAnsi="Arial" w:cs="Arial"/>
          <w:color w:val="000000" w:themeColor="text1"/>
          <w:szCs w:val="22"/>
        </w:rPr>
        <w:t xml:space="preserve">Zamawiający, zastrzega sobie prawo do odstąpienia od umowy ze skutkiem natychmiastowym, </w:t>
      </w:r>
      <w:r w:rsidRPr="00A85DE0">
        <w:rPr>
          <w:rFonts w:ascii="Arial" w:hAnsi="Arial" w:cs="Arial"/>
          <w:color w:val="000000" w:themeColor="text1"/>
          <w:szCs w:val="22"/>
        </w:rPr>
        <w:br/>
        <w:t>w przypadku:</w:t>
      </w:r>
    </w:p>
    <w:p w14:paraId="652C0A13" w14:textId="77777777" w:rsidR="00192A7A" w:rsidRPr="00A85DE0" w:rsidRDefault="00192A7A" w:rsidP="0092665F">
      <w:pPr>
        <w:widowControl w:val="0"/>
        <w:numPr>
          <w:ilvl w:val="0"/>
          <w:numId w:val="17"/>
        </w:numPr>
        <w:ind w:hanging="357"/>
        <w:jc w:val="both"/>
        <w:rPr>
          <w:rFonts w:ascii="Arial" w:eastAsia="Calibri" w:hAnsi="Arial" w:cs="Arial"/>
          <w:color w:val="000000" w:themeColor="text1"/>
          <w:szCs w:val="22"/>
        </w:rPr>
      </w:pPr>
      <w:r w:rsidRPr="00A85DE0">
        <w:rPr>
          <w:rFonts w:ascii="Arial" w:eastAsia="Calibri" w:hAnsi="Arial" w:cs="Arial"/>
          <w:color w:val="000000" w:themeColor="text1"/>
          <w:spacing w:val="-2"/>
          <w:szCs w:val="22"/>
        </w:rPr>
        <w:t xml:space="preserve">nierzetelnego świadczenia usługi przez Wykonawcę, Zamawiający zastrzega sobie prawo do odstąpienia od umowy ze skutkiem natychmiastowym, w oparciu o udokumentowane reklamacje </w:t>
      </w:r>
      <w:r w:rsidRPr="00A85DE0">
        <w:rPr>
          <w:rFonts w:ascii="Arial" w:eastAsia="Calibri" w:hAnsi="Arial" w:cs="Arial"/>
          <w:color w:val="000000" w:themeColor="text1"/>
          <w:szCs w:val="22"/>
        </w:rPr>
        <w:t>(np. 6 uwzględnionych reklamacji),</w:t>
      </w:r>
    </w:p>
    <w:p w14:paraId="658B57F6" w14:textId="77777777" w:rsidR="00192A7A" w:rsidRPr="00A85DE0" w:rsidRDefault="00192A7A" w:rsidP="0092665F">
      <w:pPr>
        <w:widowControl w:val="0"/>
        <w:numPr>
          <w:ilvl w:val="0"/>
          <w:numId w:val="17"/>
        </w:numPr>
        <w:tabs>
          <w:tab w:val="left" w:pos="360"/>
        </w:tabs>
        <w:ind w:hanging="357"/>
        <w:jc w:val="both"/>
        <w:rPr>
          <w:rFonts w:ascii="Arial" w:hAnsi="Arial" w:cs="Arial"/>
          <w:color w:val="000000" w:themeColor="text1"/>
          <w:szCs w:val="22"/>
        </w:rPr>
      </w:pPr>
      <w:r w:rsidRPr="00A85DE0">
        <w:rPr>
          <w:rFonts w:ascii="Arial" w:hAnsi="Arial" w:cs="Arial"/>
          <w:color w:val="000000" w:themeColor="text1"/>
          <w:szCs w:val="22"/>
        </w:rPr>
        <w:t xml:space="preserve">rażącego naruszenia przez Wykonawcę obowiązków wynikających z niniejszej umowy, </w:t>
      </w:r>
    </w:p>
    <w:p w14:paraId="2DBA6923" w14:textId="77777777" w:rsidR="00192A7A" w:rsidRPr="00A85DE0" w:rsidRDefault="00192A7A" w:rsidP="0092665F">
      <w:pPr>
        <w:widowControl w:val="0"/>
        <w:numPr>
          <w:ilvl w:val="0"/>
          <w:numId w:val="17"/>
        </w:numPr>
        <w:tabs>
          <w:tab w:val="left" w:pos="360"/>
        </w:tabs>
        <w:ind w:hanging="357"/>
        <w:jc w:val="both"/>
        <w:rPr>
          <w:rFonts w:ascii="Arial" w:hAnsi="Arial" w:cs="Arial"/>
          <w:color w:val="000000" w:themeColor="text1"/>
          <w:szCs w:val="22"/>
        </w:rPr>
      </w:pPr>
      <w:r w:rsidRPr="00A85DE0">
        <w:rPr>
          <w:rFonts w:ascii="Arial" w:hAnsi="Arial" w:cs="Arial"/>
          <w:color w:val="000000" w:themeColor="text1"/>
          <w:szCs w:val="22"/>
        </w:rPr>
        <w:t xml:space="preserve">gdy w ciągu miesiąca do Zamawiającego trafi powyżej 30 sztuk asortymentu nie będącego własnością Zamawiającego, zamiast asortymentu będącego własnością Zamawiającego i sytuacja ta powtórzy się trzy razy w okresie obowiązywania umowy; </w:t>
      </w:r>
    </w:p>
    <w:p w14:paraId="6360255A" w14:textId="77777777" w:rsidR="00192A7A" w:rsidRPr="00A85DE0" w:rsidRDefault="00192A7A" w:rsidP="0092665F">
      <w:pPr>
        <w:widowControl w:val="0"/>
        <w:numPr>
          <w:ilvl w:val="0"/>
          <w:numId w:val="17"/>
        </w:numPr>
        <w:tabs>
          <w:tab w:val="left" w:pos="360"/>
        </w:tabs>
        <w:ind w:hanging="357"/>
        <w:jc w:val="both"/>
        <w:rPr>
          <w:rFonts w:ascii="Arial" w:hAnsi="Arial" w:cs="Arial"/>
          <w:color w:val="000000" w:themeColor="text1"/>
          <w:szCs w:val="22"/>
          <w:shd w:val="clear" w:color="auto" w:fill="00FF00"/>
        </w:rPr>
      </w:pPr>
      <w:r w:rsidRPr="00A85DE0">
        <w:rPr>
          <w:rFonts w:ascii="Arial" w:hAnsi="Arial" w:cs="Arial"/>
          <w:color w:val="000000" w:themeColor="text1"/>
          <w:szCs w:val="22"/>
        </w:rPr>
        <w:t>gdy Wykonawca w ciągu jednego miesiąca przekroczy czas odbioru/dostawy określony w umowie więcej niż dziesięć razy;</w:t>
      </w:r>
    </w:p>
    <w:p w14:paraId="7A85CC07" w14:textId="77777777" w:rsidR="00192A7A" w:rsidRPr="00A85DE0" w:rsidRDefault="00192A7A" w:rsidP="0092665F">
      <w:pPr>
        <w:widowControl w:val="0"/>
        <w:numPr>
          <w:ilvl w:val="0"/>
          <w:numId w:val="17"/>
        </w:numPr>
        <w:tabs>
          <w:tab w:val="left" w:pos="360"/>
        </w:tabs>
        <w:jc w:val="both"/>
        <w:rPr>
          <w:rFonts w:ascii="Arial" w:hAnsi="Arial" w:cs="Arial"/>
          <w:color w:val="000000" w:themeColor="text1"/>
          <w:spacing w:val="2"/>
          <w:szCs w:val="22"/>
        </w:rPr>
      </w:pPr>
      <w:r w:rsidRPr="00A85DE0">
        <w:rPr>
          <w:rFonts w:ascii="Arial" w:hAnsi="Arial" w:cs="Arial"/>
          <w:color w:val="000000" w:themeColor="text1"/>
          <w:szCs w:val="22"/>
        </w:rPr>
        <w:t xml:space="preserve">gdy </w:t>
      </w:r>
      <w:r w:rsidRPr="00A85DE0">
        <w:rPr>
          <w:rFonts w:ascii="Arial" w:hAnsi="Arial" w:cs="Arial"/>
          <w:color w:val="000000" w:themeColor="text1"/>
          <w:spacing w:val="-1"/>
          <w:szCs w:val="22"/>
        </w:rPr>
        <w:t>Zamawiający dokona</w:t>
      </w:r>
      <w:r w:rsidRPr="00A85DE0">
        <w:rPr>
          <w:rFonts w:ascii="Arial" w:hAnsi="Arial" w:cs="Arial"/>
          <w:color w:val="000000" w:themeColor="text1"/>
          <w:szCs w:val="22"/>
        </w:rPr>
        <w:t xml:space="preserve">, </w:t>
      </w:r>
      <w:r w:rsidRPr="00A85DE0">
        <w:rPr>
          <w:rFonts w:ascii="Arial" w:hAnsi="Arial" w:cs="Arial"/>
          <w:color w:val="000000" w:themeColor="text1"/>
          <w:spacing w:val="2"/>
          <w:szCs w:val="22"/>
        </w:rPr>
        <w:t xml:space="preserve">w obecności pracownika </w:t>
      </w:r>
      <w:r w:rsidRPr="00A85DE0">
        <w:rPr>
          <w:rFonts w:ascii="Arial" w:hAnsi="Arial" w:cs="Arial"/>
          <w:color w:val="000000" w:themeColor="text1"/>
          <w:spacing w:val="-6"/>
          <w:szCs w:val="22"/>
        </w:rPr>
        <w:t>Wykonawcy,</w:t>
      </w:r>
      <w:r w:rsidRPr="00A85DE0">
        <w:rPr>
          <w:rFonts w:ascii="Arial" w:hAnsi="Arial" w:cs="Arial"/>
          <w:color w:val="000000" w:themeColor="text1"/>
          <w:spacing w:val="-16"/>
          <w:szCs w:val="22"/>
        </w:rPr>
        <w:t xml:space="preserve"> </w:t>
      </w:r>
      <w:r w:rsidRPr="00A85DE0">
        <w:rPr>
          <w:rFonts w:ascii="Arial" w:hAnsi="Arial" w:cs="Arial"/>
          <w:color w:val="000000" w:themeColor="text1"/>
          <w:szCs w:val="22"/>
        </w:rPr>
        <w:t xml:space="preserve">własnych wymazów czystościowych </w:t>
      </w:r>
      <w:r w:rsidRPr="00A85DE0">
        <w:rPr>
          <w:rFonts w:ascii="Arial" w:hAnsi="Arial" w:cs="Arial"/>
          <w:color w:val="000000" w:themeColor="text1"/>
          <w:spacing w:val="2"/>
          <w:szCs w:val="22"/>
        </w:rPr>
        <w:t>w chwili dostarczenia asortymentu do magazynu Zamawiającego i wynik tych wymazów na obecność drobnoustrojów okaże się dodatni,</w:t>
      </w:r>
    </w:p>
    <w:p w14:paraId="79F11CAE" w14:textId="77777777" w:rsidR="00192A7A" w:rsidRPr="00A85DE0" w:rsidRDefault="00192A7A" w:rsidP="0092665F">
      <w:pPr>
        <w:widowControl w:val="0"/>
        <w:numPr>
          <w:ilvl w:val="0"/>
          <w:numId w:val="17"/>
        </w:numPr>
        <w:tabs>
          <w:tab w:val="left" w:pos="360"/>
        </w:tabs>
        <w:jc w:val="both"/>
        <w:rPr>
          <w:rFonts w:ascii="Arial" w:hAnsi="Arial" w:cs="Arial"/>
          <w:color w:val="000000" w:themeColor="text1"/>
          <w:szCs w:val="22"/>
        </w:rPr>
      </w:pPr>
      <w:r w:rsidRPr="00A85DE0">
        <w:rPr>
          <w:rFonts w:ascii="Arial" w:hAnsi="Arial" w:cs="Arial"/>
          <w:color w:val="000000" w:themeColor="text1"/>
          <w:szCs w:val="22"/>
        </w:rPr>
        <w:t xml:space="preserve">gdy suma kar umownych nałożonych na Wykonawcę przekroczy 20% wartości umowy określonej </w:t>
      </w:r>
      <w:r w:rsidRPr="00A85DE0">
        <w:rPr>
          <w:rFonts w:ascii="Arial" w:hAnsi="Arial" w:cs="Arial"/>
          <w:color w:val="000000" w:themeColor="text1"/>
          <w:szCs w:val="22"/>
        </w:rPr>
        <w:br/>
        <w:t>w § 8 ust. 1;</w:t>
      </w:r>
    </w:p>
    <w:p w14:paraId="31E62E08" w14:textId="77777777" w:rsidR="00192A7A" w:rsidRPr="00A85DE0" w:rsidRDefault="00192A7A" w:rsidP="0092665F">
      <w:pPr>
        <w:widowControl w:val="0"/>
        <w:numPr>
          <w:ilvl w:val="0"/>
          <w:numId w:val="17"/>
        </w:numPr>
        <w:tabs>
          <w:tab w:val="left" w:pos="360"/>
        </w:tabs>
        <w:jc w:val="both"/>
        <w:rPr>
          <w:rFonts w:ascii="Arial" w:hAnsi="Arial" w:cs="Arial"/>
          <w:color w:val="000000" w:themeColor="text1"/>
          <w:szCs w:val="22"/>
        </w:rPr>
      </w:pPr>
      <w:r w:rsidRPr="00A85DE0">
        <w:rPr>
          <w:rFonts w:ascii="Arial" w:hAnsi="Arial" w:cs="Arial"/>
          <w:color w:val="000000" w:themeColor="text1"/>
          <w:szCs w:val="22"/>
        </w:rPr>
        <w:t>utraty przez Wykonawcę uprawnień niezbędnych do wykonywania przedmiotu umowy;</w:t>
      </w:r>
    </w:p>
    <w:p w14:paraId="6680B542" w14:textId="77777777" w:rsidR="00192A7A" w:rsidRPr="00A85DE0" w:rsidRDefault="00192A7A" w:rsidP="0092665F">
      <w:pPr>
        <w:widowControl w:val="0"/>
        <w:numPr>
          <w:ilvl w:val="0"/>
          <w:numId w:val="17"/>
        </w:numPr>
        <w:tabs>
          <w:tab w:val="left" w:pos="360"/>
        </w:tabs>
        <w:jc w:val="both"/>
        <w:rPr>
          <w:rFonts w:ascii="Arial" w:hAnsi="Arial" w:cs="Arial"/>
          <w:color w:val="000000" w:themeColor="text1"/>
          <w:szCs w:val="22"/>
        </w:rPr>
      </w:pPr>
      <w:r w:rsidRPr="00A85DE0">
        <w:rPr>
          <w:rFonts w:ascii="Arial" w:hAnsi="Arial" w:cs="Arial"/>
          <w:color w:val="000000" w:themeColor="text1"/>
          <w:szCs w:val="22"/>
        </w:rPr>
        <w:t>w przypadku niezapewnienia ciągłości usługi w sytuacji awarii lub zaistnienia innej okoliczności uniemożliwiającej realizację umowy z przyczyn leżących po stronie Wykonawcy;</w:t>
      </w:r>
    </w:p>
    <w:p w14:paraId="72B68256" w14:textId="77777777" w:rsidR="00192A7A" w:rsidRPr="00A85DE0" w:rsidRDefault="00192A7A" w:rsidP="0092665F">
      <w:pPr>
        <w:widowControl w:val="0"/>
        <w:numPr>
          <w:ilvl w:val="0"/>
          <w:numId w:val="17"/>
        </w:numPr>
        <w:tabs>
          <w:tab w:val="left" w:pos="360"/>
        </w:tabs>
        <w:jc w:val="both"/>
        <w:rPr>
          <w:rFonts w:ascii="Arial" w:hAnsi="Arial" w:cs="Arial"/>
          <w:color w:val="000000" w:themeColor="text1"/>
          <w:szCs w:val="22"/>
        </w:rPr>
      </w:pPr>
      <w:r w:rsidRPr="00A85DE0">
        <w:rPr>
          <w:rFonts w:ascii="Arial" w:hAnsi="Arial" w:cs="Arial"/>
          <w:color w:val="000000" w:themeColor="text1"/>
          <w:szCs w:val="22"/>
        </w:rPr>
        <w:t>gdy Wykonawca w wymaganym terminie nie wdroży u Zamawiającego radiowego systemu identyfikacji RFID - z zastrzeżeniem postanowień niniejszej umowy.</w:t>
      </w:r>
    </w:p>
    <w:p w14:paraId="5EB30385" w14:textId="77777777" w:rsidR="00192A7A" w:rsidRPr="00A85DE0" w:rsidRDefault="00192A7A" w:rsidP="0092665F">
      <w:pPr>
        <w:widowControl w:val="0"/>
        <w:numPr>
          <w:ilvl w:val="0"/>
          <w:numId w:val="15"/>
        </w:numPr>
        <w:jc w:val="both"/>
        <w:rPr>
          <w:rFonts w:ascii="Arial" w:hAnsi="Arial" w:cs="Arial"/>
          <w:color w:val="000000" w:themeColor="text1"/>
          <w:szCs w:val="22"/>
        </w:rPr>
      </w:pPr>
      <w:r w:rsidRPr="00A85DE0">
        <w:rPr>
          <w:rFonts w:ascii="Arial" w:hAnsi="Arial" w:cs="Arial"/>
          <w:color w:val="000000" w:themeColor="text1"/>
          <w:szCs w:val="22"/>
        </w:rPr>
        <w:t>Odstąpienie od umowy powinno nastąpić w formie pisemnej z podaniem uzasadnienia.</w:t>
      </w:r>
    </w:p>
    <w:p w14:paraId="149ADCE9" w14:textId="77777777" w:rsidR="00192A7A" w:rsidRPr="00A85DE0" w:rsidRDefault="00192A7A" w:rsidP="0092665F">
      <w:pPr>
        <w:widowControl w:val="0"/>
        <w:numPr>
          <w:ilvl w:val="0"/>
          <w:numId w:val="15"/>
        </w:numPr>
        <w:tabs>
          <w:tab w:val="left" w:pos="360"/>
        </w:tabs>
        <w:jc w:val="both"/>
        <w:rPr>
          <w:rFonts w:ascii="Arial" w:hAnsi="Arial" w:cs="Arial"/>
          <w:color w:val="000000" w:themeColor="text1"/>
          <w:szCs w:val="22"/>
        </w:rPr>
      </w:pPr>
      <w:r w:rsidRPr="00A85DE0">
        <w:rPr>
          <w:rFonts w:ascii="Arial" w:hAnsi="Arial" w:cs="Arial"/>
          <w:color w:val="000000" w:themeColor="text1"/>
          <w:szCs w:val="22"/>
        </w:rPr>
        <w:t>W przypadku odstąpienia od umowy przez Zamawiającego na podstawie art. 145 ust. 1 Prawa zamówień publicznych Wykonawca może żądać wyłącznie wynagrodzenia należnego z tytułu wykonania części umowy.</w:t>
      </w:r>
    </w:p>
    <w:p w14:paraId="14199716" w14:textId="77777777" w:rsidR="00192A7A" w:rsidRPr="00A85DE0" w:rsidRDefault="00192A7A" w:rsidP="0092665F">
      <w:pPr>
        <w:widowControl w:val="0"/>
        <w:numPr>
          <w:ilvl w:val="0"/>
          <w:numId w:val="15"/>
        </w:numPr>
        <w:jc w:val="both"/>
        <w:rPr>
          <w:rFonts w:ascii="Arial" w:hAnsi="Arial" w:cs="Arial"/>
          <w:color w:val="000000" w:themeColor="text1"/>
          <w:szCs w:val="22"/>
        </w:rPr>
      </w:pPr>
      <w:r w:rsidRPr="00A85DE0">
        <w:rPr>
          <w:rFonts w:ascii="Arial" w:hAnsi="Arial" w:cs="Arial"/>
          <w:color w:val="000000" w:themeColor="text1"/>
          <w:szCs w:val="22"/>
        </w:rPr>
        <w:t>W przypadku wcześniejszego rozwiązania umowy, Wykonawca może żądać jedynie zapłaty kwoty należnej mu z tytułu wykonania odebranych usług.</w:t>
      </w:r>
    </w:p>
    <w:p w14:paraId="34C5E290" w14:textId="77777777" w:rsidR="00192A7A" w:rsidRPr="00A85DE0" w:rsidRDefault="00192A7A" w:rsidP="00192A7A">
      <w:pPr>
        <w:widowControl w:val="0"/>
        <w:jc w:val="center"/>
        <w:rPr>
          <w:rFonts w:ascii="Arial" w:hAnsi="Arial" w:cs="Arial"/>
          <w:b/>
          <w:bCs/>
          <w:color w:val="000000" w:themeColor="text1"/>
          <w:spacing w:val="-3"/>
          <w:szCs w:val="22"/>
        </w:rPr>
      </w:pPr>
    </w:p>
    <w:p w14:paraId="2691714D" w14:textId="77777777" w:rsidR="00192A7A" w:rsidRPr="00A85DE0" w:rsidRDefault="00192A7A" w:rsidP="00192A7A">
      <w:pPr>
        <w:widowControl w:val="0"/>
        <w:jc w:val="center"/>
        <w:rPr>
          <w:rFonts w:ascii="Arial" w:hAnsi="Arial" w:cs="Arial"/>
          <w:b/>
          <w:bCs/>
          <w:color w:val="000000" w:themeColor="text1"/>
          <w:spacing w:val="-3"/>
          <w:szCs w:val="22"/>
        </w:rPr>
      </w:pPr>
      <w:r w:rsidRPr="00A85DE0">
        <w:rPr>
          <w:rFonts w:ascii="Arial" w:hAnsi="Arial" w:cs="Arial"/>
          <w:b/>
          <w:bCs/>
          <w:color w:val="000000" w:themeColor="text1"/>
          <w:spacing w:val="-3"/>
          <w:szCs w:val="22"/>
        </w:rPr>
        <w:t>§ 10</w:t>
      </w:r>
    </w:p>
    <w:p w14:paraId="34B45949" w14:textId="77777777" w:rsidR="00192A7A" w:rsidRPr="00A85DE0" w:rsidRDefault="00192A7A" w:rsidP="0092665F">
      <w:pPr>
        <w:widowControl w:val="0"/>
        <w:numPr>
          <w:ilvl w:val="0"/>
          <w:numId w:val="18"/>
        </w:numPr>
        <w:jc w:val="both"/>
        <w:rPr>
          <w:rFonts w:ascii="Arial" w:hAnsi="Arial" w:cs="Arial"/>
          <w:color w:val="000000" w:themeColor="text1"/>
          <w:szCs w:val="22"/>
        </w:rPr>
      </w:pPr>
      <w:r w:rsidRPr="00A85DE0">
        <w:rPr>
          <w:rFonts w:ascii="Arial" w:hAnsi="Arial" w:cs="Arial"/>
          <w:color w:val="000000" w:themeColor="text1"/>
          <w:szCs w:val="22"/>
        </w:rPr>
        <w:t xml:space="preserve">Strony ustalają, że w przypadku niewykonania lub nienależytego wykonania umowy </w:t>
      </w:r>
      <w:r w:rsidRPr="00A85DE0">
        <w:rPr>
          <w:rFonts w:ascii="Arial" w:hAnsi="Arial" w:cs="Arial"/>
          <w:color w:val="000000" w:themeColor="text1"/>
          <w:szCs w:val="22"/>
        </w:rPr>
        <w:br/>
        <w:t>Zamawiający może żądać od Wykonawcy kar umownych z następujących tytułów i w wysokościach:</w:t>
      </w:r>
    </w:p>
    <w:p w14:paraId="05D215D9" w14:textId="77777777" w:rsidR="00192A7A" w:rsidRPr="00A85DE0" w:rsidRDefault="00192A7A" w:rsidP="0092665F">
      <w:pPr>
        <w:widowControl w:val="0"/>
        <w:numPr>
          <w:ilvl w:val="0"/>
          <w:numId w:val="19"/>
        </w:numPr>
        <w:jc w:val="both"/>
        <w:rPr>
          <w:rFonts w:ascii="Arial" w:hAnsi="Arial" w:cs="Arial"/>
          <w:color w:val="000000" w:themeColor="text1"/>
          <w:szCs w:val="22"/>
        </w:rPr>
      </w:pPr>
      <w:r w:rsidRPr="00A85DE0">
        <w:rPr>
          <w:rFonts w:ascii="Arial" w:hAnsi="Arial" w:cs="Arial"/>
          <w:color w:val="000000" w:themeColor="text1"/>
          <w:szCs w:val="22"/>
        </w:rPr>
        <w:t xml:space="preserve">w przypadku niewykonania usługi w ustalonych terminach (np. opóźnienie w odbiorze bądź przywozie asortymentu względem terminów określonych niniejszą umową), Wykonawca zapłaci Zamawiającemu karę umowną w wysokości 0,3% całkowitego wynagrodzenia za usługę pralniczą wykonaną w poprzednim miesiącu – za każdą rozpoczętą godzinę opóźnienia. </w:t>
      </w:r>
    </w:p>
    <w:p w14:paraId="679CCE84" w14:textId="77777777" w:rsidR="00192A7A" w:rsidRPr="00A85DE0" w:rsidRDefault="00192A7A" w:rsidP="0092665F">
      <w:pPr>
        <w:widowControl w:val="0"/>
        <w:numPr>
          <w:ilvl w:val="0"/>
          <w:numId w:val="19"/>
        </w:numPr>
        <w:jc w:val="both"/>
        <w:rPr>
          <w:rFonts w:ascii="Arial" w:hAnsi="Arial" w:cs="Arial"/>
          <w:color w:val="000000" w:themeColor="text1"/>
          <w:szCs w:val="22"/>
        </w:rPr>
      </w:pPr>
      <w:r w:rsidRPr="00A85DE0">
        <w:rPr>
          <w:rFonts w:ascii="Arial" w:hAnsi="Arial" w:cs="Arial"/>
          <w:color w:val="000000" w:themeColor="text1"/>
          <w:szCs w:val="22"/>
        </w:rPr>
        <w:t>w przypadku nierozpatrzenia reklamacji w wymaganym terminie określonym w niniejszej umowy, Wykonawca zapłaci Zamawiającemu karę umowną w wysokości 1% całkowitego wynagrodzenia za usługę pralniczą wykonaną w poprzednim miesiącu, za każdy dzień zwłoki;</w:t>
      </w:r>
    </w:p>
    <w:p w14:paraId="05AB8FFF" w14:textId="77777777" w:rsidR="00192A7A" w:rsidRPr="00A85DE0" w:rsidRDefault="00192A7A" w:rsidP="0092665F">
      <w:pPr>
        <w:widowControl w:val="0"/>
        <w:numPr>
          <w:ilvl w:val="0"/>
          <w:numId w:val="19"/>
        </w:numPr>
        <w:jc w:val="both"/>
        <w:rPr>
          <w:rFonts w:ascii="Arial" w:hAnsi="Arial" w:cs="Arial"/>
          <w:color w:val="000000" w:themeColor="text1"/>
          <w:szCs w:val="22"/>
        </w:rPr>
      </w:pPr>
      <w:r w:rsidRPr="00A85DE0">
        <w:rPr>
          <w:rFonts w:ascii="Arial" w:hAnsi="Arial" w:cs="Arial"/>
          <w:color w:val="000000" w:themeColor="text1"/>
          <w:szCs w:val="22"/>
        </w:rPr>
        <w:t>w przypadku zwłoki w dostarczeniu faktury i innych dokumentów wymaganych niniejszą umową Wykonawca zapłaci Zamawiającemu karę umowną w wysokości 25,00 zł za każde rozpoczęte 24 godziny zwłoki liczone za każdy dokument;</w:t>
      </w:r>
    </w:p>
    <w:p w14:paraId="21BFEEA6" w14:textId="77777777" w:rsidR="00192A7A" w:rsidRPr="00A85DE0" w:rsidRDefault="00192A7A" w:rsidP="0092665F">
      <w:pPr>
        <w:widowControl w:val="0"/>
        <w:numPr>
          <w:ilvl w:val="0"/>
          <w:numId w:val="19"/>
        </w:numPr>
        <w:jc w:val="both"/>
        <w:rPr>
          <w:rFonts w:ascii="Arial" w:hAnsi="Arial" w:cs="Arial"/>
          <w:color w:val="000000" w:themeColor="text1"/>
          <w:szCs w:val="22"/>
        </w:rPr>
      </w:pPr>
      <w:r w:rsidRPr="00A85DE0">
        <w:rPr>
          <w:rFonts w:ascii="Arial" w:hAnsi="Arial" w:cs="Arial"/>
          <w:color w:val="000000" w:themeColor="text1"/>
          <w:szCs w:val="22"/>
        </w:rPr>
        <w:t xml:space="preserve">w przypadku stwierdzenia, iż Wykonawca nie zatrudnia osoby/osób na umowę o pracę do czynności wskazanych w § 2 niniejszej umowy Wykonawca zapłaci Zamawiającemu karę umowną w wysokości </w:t>
      </w:r>
      <w:r w:rsidRPr="00A85DE0">
        <w:rPr>
          <w:rFonts w:ascii="Arial" w:eastAsia="Calibri" w:hAnsi="Arial" w:cs="Arial"/>
          <w:color w:val="000000" w:themeColor="text1"/>
          <w:szCs w:val="22"/>
          <w:lang w:eastAsia="en-US"/>
        </w:rPr>
        <w:lastRenderedPageBreak/>
        <w:t>300,00 zł licząc od daty stwierdzenia tego uchybienia do dnia przedłożenia Zamawiającemu dokumentu potwierdzającego, że osoba wykonująca czynności związane z realizacją zamówienia została zatrudniona na umowę o pracę – kwota kary naliczana będzie za każdą osobę, za każdy dzień nieudokumentowania zatrudnienia;</w:t>
      </w:r>
    </w:p>
    <w:p w14:paraId="5B3314F2" w14:textId="77777777" w:rsidR="00192A7A" w:rsidRPr="00A85DE0" w:rsidRDefault="00192A7A" w:rsidP="0092665F">
      <w:pPr>
        <w:widowControl w:val="0"/>
        <w:numPr>
          <w:ilvl w:val="0"/>
          <w:numId w:val="19"/>
        </w:numPr>
        <w:jc w:val="both"/>
        <w:rPr>
          <w:rFonts w:ascii="Arial" w:hAnsi="Arial" w:cs="Arial"/>
          <w:color w:val="000000" w:themeColor="text1"/>
          <w:szCs w:val="22"/>
        </w:rPr>
      </w:pPr>
      <w:r w:rsidRPr="00A85DE0">
        <w:rPr>
          <w:rFonts w:ascii="Arial" w:hAnsi="Arial" w:cs="Arial"/>
          <w:color w:val="000000" w:themeColor="text1"/>
          <w:szCs w:val="22"/>
        </w:rPr>
        <w:t xml:space="preserve">w przypadku </w:t>
      </w:r>
      <w:r w:rsidRPr="00A85DE0">
        <w:rPr>
          <w:rFonts w:ascii="Arial" w:eastAsia="Calibri" w:hAnsi="Arial" w:cs="Arial"/>
          <w:color w:val="000000" w:themeColor="text1"/>
          <w:szCs w:val="22"/>
          <w:lang w:eastAsia="en-US"/>
        </w:rPr>
        <w:t xml:space="preserve">nieprzedstawienia Zmawiającemu dokumentu potwierdzającego zawarcie umowy ubezpieczenia lub/i dokumentu potwierdzającego opłacenie składki lub raty składki, niezapewnienia ciągłości, wysokości lub zakresu ubezpieczenia, o którym mowa w § 3 ust. 20 niniejszej umowy Wykonawca </w:t>
      </w:r>
      <w:r w:rsidRPr="00A85DE0">
        <w:rPr>
          <w:rFonts w:ascii="Arial" w:hAnsi="Arial" w:cs="Arial"/>
          <w:color w:val="000000" w:themeColor="text1"/>
          <w:szCs w:val="22"/>
        </w:rPr>
        <w:t xml:space="preserve">zapłaci Zamawiającemu karę umowna w wysokości </w:t>
      </w:r>
      <w:r w:rsidRPr="00A85DE0">
        <w:rPr>
          <w:rFonts w:ascii="Arial" w:eastAsia="Calibri" w:hAnsi="Arial" w:cs="Arial"/>
          <w:color w:val="000000" w:themeColor="text1"/>
          <w:szCs w:val="22"/>
          <w:lang w:eastAsia="en-US"/>
        </w:rPr>
        <w:t>0,3% wartości umowy, określonej w § 8 ust. 1 liczone za każdy dzień niezapewnienia ciągłości, wysokości lub zakresu ubezpieczenia lub nieprzedstawienia Zamawiającemu dokumentu potwierdzającego zawarcie umowy ubezpieczenia, opłacenie składki bądź raty składki;</w:t>
      </w:r>
    </w:p>
    <w:p w14:paraId="51B75C0F" w14:textId="77777777" w:rsidR="00192A7A" w:rsidRPr="00A85DE0" w:rsidRDefault="00192A7A" w:rsidP="0092665F">
      <w:pPr>
        <w:widowControl w:val="0"/>
        <w:numPr>
          <w:ilvl w:val="0"/>
          <w:numId w:val="11"/>
        </w:numPr>
        <w:jc w:val="both"/>
        <w:rPr>
          <w:rFonts w:ascii="Arial" w:eastAsia="Calibri" w:hAnsi="Arial" w:cs="Arial"/>
          <w:color w:val="000000" w:themeColor="text1"/>
          <w:szCs w:val="22"/>
        </w:rPr>
      </w:pPr>
      <w:r w:rsidRPr="00A85DE0">
        <w:rPr>
          <w:rFonts w:ascii="Arial" w:eastAsia="Calibri" w:hAnsi="Arial" w:cs="Arial"/>
          <w:color w:val="000000" w:themeColor="text1"/>
          <w:szCs w:val="22"/>
        </w:rPr>
        <w:t>w przypadku zwłoki w usunięciu usterek</w:t>
      </w:r>
      <w:r w:rsidRPr="00A85DE0">
        <w:rPr>
          <w:rFonts w:ascii="Arial" w:eastAsia="Calibri" w:hAnsi="Arial" w:cs="Arial"/>
          <w:color w:val="000000" w:themeColor="text1"/>
          <w:position w:val="2"/>
          <w:szCs w:val="22"/>
          <w:lang w:eastAsia="en-US"/>
        </w:rPr>
        <w:t xml:space="preserve"> w udostępnionym sprzęcie/urządzeniach</w:t>
      </w:r>
      <w:r w:rsidRPr="00A85DE0">
        <w:rPr>
          <w:rFonts w:ascii="Arial" w:eastAsia="Calibri" w:hAnsi="Arial" w:cs="Arial"/>
          <w:color w:val="000000" w:themeColor="text1"/>
          <w:szCs w:val="22"/>
          <w:lang w:eastAsia="en-US"/>
        </w:rPr>
        <w:t xml:space="preserve"> Wykonawca</w:t>
      </w:r>
      <w:r w:rsidRPr="00A85DE0">
        <w:rPr>
          <w:rFonts w:ascii="Arial" w:eastAsia="Calibri" w:hAnsi="Arial" w:cs="Arial"/>
          <w:color w:val="000000" w:themeColor="text1"/>
          <w:szCs w:val="22"/>
        </w:rPr>
        <w:t xml:space="preserve"> zapłaci Zamawiającemu karę umowną w wysokości 100,00 zł za każde rozpoczęte 24 godziny zwłoki;</w:t>
      </w:r>
    </w:p>
    <w:p w14:paraId="0253849E" w14:textId="77777777" w:rsidR="00192A7A" w:rsidRPr="00A85DE0" w:rsidRDefault="00192A7A" w:rsidP="0092665F">
      <w:pPr>
        <w:widowControl w:val="0"/>
        <w:numPr>
          <w:ilvl w:val="0"/>
          <w:numId w:val="11"/>
        </w:numPr>
        <w:jc w:val="both"/>
        <w:rPr>
          <w:rFonts w:ascii="Arial" w:hAnsi="Arial" w:cs="Arial"/>
          <w:color w:val="000000" w:themeColor="text1"/>
          <w:szCs w:val="22"/>
        </w:rPr>
      </w:pPr>
      <w:r w:rsidRPr="00A85DE0">
        <w:rPr>
          <w:rFonts w:ascii="Arial" w:hAnsi="Arial" w:cs="Arial"/>
          <w:color w:val="000000" w:themeColor="text1"/>
          <w:szCs w:val="22"/>
        </w:rPr>
        <w:t>w przypadku nieterminowego wdrożenia radiowego systemu identyfikacji RFID Wykonawca zapłaci Zamawiającemu karę umowną w wysokości 1 000,00 zł za każde rozpoczęte 24 godziny zwłoki;</w:t>
      </w:r>
    </w:p>
    <w:p w14:paraId="59135AB8" w14:textId="77777777" w:rsidR="00192A7A" w:rsidRPr="00A85DE0" w:rsidRDefault="00192A7A" w:rsidP="0092665F">
      <w:pPr>
        <w:widowControl w:val="0"/>
        <w:numPr>
          <w:ilvl w:val="0"/>
          <w:numId w:val="11"/>
        </w:numPr>
        <w:jc w:val="both"/>
        <w:rPr>
          <w:rFonts w:ascii="Arial" w:hAnsi="Arial" w:cs="Arial"/>
          <w:color w:val="000000" w:themeColor="text1"/>
          <w:szCs w:val="22"/>
        </w:rPr>
      </w:pPr>
      <w:r w:rsidRPr="00A85DE0">
        <w:rPr>
          <w:rFonts w:ascii="Arial" w:hAnsi="Arial" w:cs="Arial"/>
          <w:color w:val="000000" w:themeColor="text1"/>
          <w:szCs w:val="22"/>
        </w:rPr>
        <w:t xml:space="preserve">w przypadku zwłoki w nieodebraniu udostępnionych sprzętów/urządzeń w ciągu 72 godzin przypadających w dni robocze od dnia rozwiązania umowy, Wykonawca </w:t>
      </w:r>
      <w:r w:rsidRPr="00A85DE0">
        <w:rPr>
          <w:rFonts w:ascii="Arial" w:hAnsi="Arial" w:cs="Arial"/>
          <w:color w:val="000000" w:themeColor="text1"/>
        </w:rPr>
        <w:t xml:space="preserve">zapłaci Zamawiającemu karę umowną </w:t>
      </w:r>
      <w:r w:rsidRPr="00A85DE0">
        <w:rPr>
          <w:rFonts w:ascii="Arial" w:hAnsi="Arial" w:cs="Arial"/>
          <w:color w:val="000000" w:themeColor="text1"/>
          <w:szCs w:val="22"/>
        </w:rPr>
        <w:t xml:space="preserve">w wysokości 100,00 zł za każde rozpoczęte 24 godziny zwłoki, liczone od okresu upływu terminu do wykonania czynności do okresu ich wykonania; </w:t>
      </w:r>
    </w:p>
    <w:p w14:paraId="568C1CF6" w14:textId="77777777" w:rsidR="00192A7A" w:rsidRPr="00A85DE0" w:rsidRDefault="00192A7A" w:rsidP="0092665F">
      <w:pPr>
        <w:widowControl w:val="0"/>
        <w:numPr>
          <w:ilvl w:val="0"/>
          <w:numId w:val="11"/>
        </w:numPr>
        <w:jc w:val="both"/>
        <w:rPr>
          <w:rFonts w:ascii="Arial" w:hAnsi="Arial" w:cs="Arial"/>
          <w:color w:val="000000" w:themeColor="text1"/>
          <w:szCs w:val="22"/>
        </w:rPr>
      </w:pPr>
      <w:r w:rsidRPr="00A85DE0">
        <w:rPr>
          <w:rFonts w:ascii="Arial" w:hAnsi="Arial" w:cs="Arial"/>
          <w:color w:val="000000" w:themeColor="text1"/>
          <w:szCs w:val="22"/>
        </w:rPr>
        <w:t>w przypadku odstąpienia od umowy przez Zamawiającego z przyczyn leżących po stronie Wykonawcy, Wykonawca zapłaci Zamawiającemu karę umowną w wysokości 10% wartości umowy wskazanej w § 8 ust. 1.</w:t>
      </w:r>
    </w:p>
    <w:p w14:paraId="583FEB39" w14:textId="77777777" w:rsidR="00192A7A" w:rsidRPr="00A85DE0" w:rsidRDefault="00192A7A" w:rsidP="0092665F">
      <w:pPr>
        <w:widowControl w:val="0"/>
        <w:numPr>
          <w:ilvl w:val="0"/>
          <w:numId w:val="18"/>
        </w:numPr>
        <w:jc w:val="both"/>
        <w:rPr>
          <w:rFonts w:ascii="Arial" w:hAnsi="Arial" w:cs="Arial"/>
          <w:color w:val="000000" w:themeColor="text1"/>
          <w:szCs w:val="22"/>
        </w:rPr>
      </w:pPr>
      <w:r w:rsidRPr="00A85DE0">
        <w:rPr>
          <w:rFonts w:ascii="Arial" w:hAnsi="Arial" w:cs="Arial"/>
          <w:color w:val="000000" w:themeColor="text1"/>
          <w:szCs w:val="22"/>
        </w:rPr>
        <w:t xml:space="preserve">Wykonawca może żądać od Zamawiającego kary umownej z tytułu odstąpienia od umowy </w:t>
      </w:r>
      <w:r w:rsidRPr="00A85DE0">
        <w:rPr>
          <w:rFonts w:ascii="Arial" w:hAnsi="Arial" w:cs="Arial"/>
          <w:color w:val="000000" w:themeColor="text1"/>
          <w:szCs w:val="22"/>
        </w:rPr>
        <w:br/>
        <w:t>z przyczyn zależnych od Zamawiającego w wysokości 10% wynagrodzenia określonego w § 8 ust. 1, chyba, że odstąpienie od umowy nastąpiło na podstawie art. 145 ust. 1 Prawa zamówień publicznych.</w:t>
      </w:r>
    </w:p>
    <w:p w14:paraId="272FCC17" w14:textId="77777777" w:rsidR="00192A7A" w:rsidRPr="00A85DE0" w:rsidRDefault="00192A7A" w:rsidP="0092665F">
      <w:pPr>
        <w:widowControl w:val="0"/>
        <w:numPr>
          <w:ilvl w:val="0"/>
          <w:numId w:val="18"/>
        </w:numPr>
        <w:ind w:left="357" w:hanging="357"/>
        <w:jc w:val="both"/>
        <w:rPr>
          <w:rFonts w:ascii="Arial" w:hAnsi="Arial" w:cs="Arial"/>
          <w:color w:val="000000" w:themeColor="text1"/>
          <w:szCs w:val="22"/>
        </w:rPr>
      </w:pPr>
      <w:r w:rsidRPr="00A85DE0">
        <w:rPr>
          <w:rFonts w:ascii="Arial" w:hAnsi="Arial" w:cs="Arial"/>
          <w:color w:val="000000" w:themeColor="text1"/>
          <w:szCs w:val="22"/>
        </w:rPr>
        <w:t>W przypadkach wskazanych w ust. 1 pkt 1 i 2 Wykonawca, oprócz kary umownej, zobowiązany będzie odpowiednio do pokrycia kosztów jakie poniesie Zamawiający zlecając usługę innemu Wykonawcy bądź kosztów związanych z zakupem asortymentu (w tym asortymentu jednorazowego użytku), podwyższonych o 10% z tytułu dodatkowych kosztów poniesionych przez Zamawiającego podczas realizacji tego zakupu.</w:t>
      </w:r>
    </w:p>
    <w:p w14:paraId="6FB554C9" w14:textId="77777777" w:rsidR="00192A7A" w:rsidRPr="00A85DE0" w:rsidRDefault="00192A7A" w:rsidP="0092665F">
      <w:pPr>
        <w:widowControl w:val="0"/>
        <w:numPr>
          <w:ilvl w:val="0"/>
          <w:numId w:val="18"/>
        </w:numPr>
        <w:jc w:val="both"/>
        <w:rPr>
          <w:rFonts w:ascii="Arial" w:hAnsi="Arial" w:cs="Arial"/>
          <w:color w:val="000000" w:themeColor="text1"/>
          <w:szCs w:val="22"/>
        </w:rPr>
      </w:pPr>
      <w:r w:rsidRPr="00A85DE0">
        <w:rPr>
          <w:rFonts w:ascii="Arial" w:eastAsia="Andale Sans UI" w:hAnsi="Arial" w:cs="Arial"/>
          <w:color w:val="000000" w:themeColor="text1"/>
          <w:kern w:val="2"/>
          <w:szCs w:val="22"/>
          <w:lang w:eastAsia="fa-IR" w:bidi="fa-IR"/>
        </w:rPr>
        <w:t xml:space="preserve">Wykonawca zobligowany będzie do zapłaty na rzecz Zamawiającego rekompensaty za kary i inne opłaty nałożone przez organy państwowe na Zamawiającego w związku z nieprzestrzeganiem przepisów </w:t>
      </w:r>
      <w:r w:rsidRPr="00A85DE0">
        <w:rPr>
          <w:rFonts w:ascii="Arial" w:eastAsia="Andale Sans UI" w:hAnsi="Arial" w:cs="Arial"/>
          <w:color w:val="000000" w:themeColor="text1"/>
          <w:kern w:val="2"/>
          <w:szCs w:val="22"/>
          <w:lang w:eastAsia="fa-IR" w:bidi="fa-IR"/>
        </w:rPr>
        <w:br/>
        <w:t xml:space="preserve">w zakresie usługi objętej niniejsza umową, z przyczyn leżących po stronie Wykonawcy. </w:t>
      </w:r>
    </w:p>
    <w:p w14:paraId="1A829955" w14:textId="77777777" w:rsidR="00192A7A" w:rsidRPr="00A85DE0" w:rsidRDefault="00192A7A" w:rsidP="0092665F">
      <w:pPr>
        <w:widowControl w:val="0"/>
        <w:numPr>
          <w:ilvl w:val="0"/>
          <w:numId w:val="18"/>
        </w:numPr>
        <w:jc w:val="both"/>
        <w:rPr>
          <w:rFonts w:ascii="Arial" w:hAnsi="Arial" w:cs="Arial"/>
          <w:color w:val="000000" w:themeColor="text1"/>
          <w:szCs w:val="22"/>
        </w:rPr>
      </w:pPr>
      <w:r w:rsidRPr="00A85DE0">
        <w:rPr>
          <w:rFonts w:ascii="Arial" w:hAnsi="Arial" w:cs="Arial"/>
          <w:color w:val="000000" w:themeColor="text1"/>
          <w:szCs w:val="22"/>
        </w:rPr>
        <w:t>W przypadku konieczności naliczenia kar umownych w miesiącu, który poprzedza miesiąc, gdzie usługa nie była wykonywana lub była wykonywana przez okres krótszy niż jeden miesiąc za kwotę bazową do naliczania kar umownych przyjmuje się 1/24 wartości umowy.</w:t>
      </w:r>
    </w:p>
    <w:p w14:paraId="1F412487" w14:textId="77777777" w:rsidR="00192A7A" w:rsidRPr="00A85DE0" w:rsidRDefault="00192A7A" w:rsidP="0092665F">
      <w:pPr>
        <w:widowControl w:val="0"/>
        <w:numPr>
          <w:ilvl w:val="0"/>
          <w:numId w:val="18"/>
        </w:numPr>
        <w:jc w:val="both"/>
        <w:rPr>
          <w:rFonts w:ascii="Arial" w:hAnsi="Arial" w:cs="Arial"/>
          <w:color w:val="000000" w:themeColor="text1"/>
          <w:szCs w:val="22"/>
        </w:rPr>
      </w:pPr>
      <w:r w:rsidRPr="00A85DE0">
        <w:rPr>
          <w:rFonts w:ascii="Arial" w:hAnsi="Arial" w:cs="Arial"/>
          <w:color w:val="000000" w:themeColor="text1"/>
          <w:szCs w:val="22"/>
        </w:rPr>
        <w:t>Zamawiający niezwłocznie po naliczeniu kar umownych poinformuje Wykonawcę o tym fakcie.</w:t>
      </w:r>
    </w:p>
    <w:p w14:paraId="21230FEF" w14:textId="77777777" w:rsidR="00192A7A" w:rsidRPr="00A85DE0" w:rsidRDefault="00192A7A" w:rsidP="0092665F">
      <w:pPr>
        <w:widowControl w:val="0"/>
        <w:numPr>
          <w:ilvl w:val="0"/>
          <w:numId w:val="18"/>
        </w:numPr>
        <w:jc w:val="both"/>
        <w:rPr>
          <w:rFonts w:ascii="Arial" w:hAnsi="Arial" w:cs="Arial"/>
          <w:color w:val="000000" w:themeColor="text1"/>
          <w:szCs w:val="22"/>
        </w:rPr>
      </w:pPr>
      <w:r w:rsidRPr="00A85DE0">
        <w:rPr>
          <w:rFonts w:ascii="Arial" w:hAnsi="Arial" w:cs="Arial"/>
          <w:color w:val="000000" w:themeColor="text1"/>
          <w:szCs w:val="22"/>
        </w:rPr>
        <w:t>Zamawiający ma prawo potrącać kwoty kar umownych z wynagrodzenia Wykonawcy z tytułu zapłaty za wykonaną usługę, bez uprzedniego wezwania go do zapłaty kary. Zamawiający niezwłocznie poinformuje Wykonawcę o dokonanym potrąceniu.</w:t>
      </w:r>
    </w:p>
    <w:p w14:paraId="592702D6" w14:textId="77777777" w:rsidR="00192A7A" w:rsidRPr="00A85DE0" w:rsidRDefault="00192A7A" w:rsidP="0092665F">
      <w:pPr>
        <w:widowControl w:val="0"/>
        <w:numPr>
          <w:ilvl w:val="0"/>
          <w:numId w:val="18"/>
        </w:numPr>
        <w:jc w:val="both"/>
        <w:rPr>
          <w:rFonts w:ascii="Arial" w:hAnsi="Arial" w:cs="Arial"/>
          <w:color w:val="000000" w:themeColor="text1"/>
          <w:szCs w:val="22"/>
        </w:rPr>
      </w:pPr>
      <w:r w:rsidRPr="00A85DE0">
        <w:rPr>
          <w:rFonts w:ascii="Arial" w:hAnsi="Arial" w:cs="Arial"/>
          <w:color w:val="000000" w:themeColor="text1"/>
          <w:szCs w:val="22"/>
        </w:rPr>
        <w:t>Wykonawca ponosi odpowiedzialność za spowodowane przez niego straty w mieniu Zamawiającego (powstałe w trakcie wykonywania czynności wynikających z umowy).</w:t>
      </w:r>
    </w:p>
    <w:p w14:paraId="48A4C2BA" w14:textId="77777777" w:rsidR="00192A7A" w:rsidRPr="00A85DE0" w:rsidRDefault="00192A7A" w:rsidP="0092665F">
      <w:pPr>
        <w:widowControl w:val="0"/>
        <w:numPr>
          <w:ilvl w:val="0"/>
          <w:numId w:val="18"/>
        </w:numPr>
        <w:jc w:val="both"/>
        <w:rPr>
          <w:rFonts w:ascii="Arial" w:hAnsi="Arial" w:cs="Arial"/>
          <w:color w:val="000000" w:themeColor="text1"/>
          <w:szCs w:val="22"/>
        </w:rPr>
      </w:pPr>
      <w:r w:rsidRPr="00A85DE0">
        <w:rPr>
          <w:rFonts w:ascii="Arial" w:hAnsi="Arial" w:cs="Arial"/>
          <w:color w:val="000000" w:themeColor="text1"/>
          <w:szCs w:val="22"/>
        </w:rPr>
        <w:t xml:space="preserve">Zamawiający zastrzega możliwość dochodzenia odszkodowania uzupełniającego na zasadach ogólnych </w:t>
      </w:r>
      <w:r w:rsidRPr="00A85DE0">
        <w:rPr>
          <w:rFonts w:ascii="Arial" w:hAnsi="Arial" w:cs="Arial"/>
          <w:bCs/>
          <w:color w:val="000000" w:themeColor="text1"/>
          <w:szCs w:val="22"/>
        </w:rPr>
        <w:t>określonych</w:t>
      </w:r>
      <w:r w:rsidRPr="00A85DE0">
        <w:rPr>
          <w:rFonts w:ascii="Arial" w:hAnsi="Arial" w:cs="Arial"/>
          <w:color w:val="000000" w:themeColor="text1"/>
          <w:szCs w:val="22"/>
        </w:rPr>
        <w:t xml:space="preserve"> w kodeksie cywilnym, gdy wartość kar umownych jest niższa niż wartość powstałej szkody. Dochodzenie roszczeń jest możliwe jedynie do wartości powstałej szkody.</w:t>
      </w:r>
    </w:p>
    <w:p w14:paraId="73CF447D" w14:textId="77777777" w:rsidR="00192A7A" w:rsidRPr="00A85DE0" w:rsidRDefault="00192A7A" w:rsidP="00192A7A">
      <w:pPr>
        <w:widowControl w:val="0"/>
        <w:jc w:val="center"/>
        <w:rPr>
          <w:rFonts w:ascii="Arial" w:hAnsi="Arial" w:cs="Arial"/>
          <w:color w:val="000000" w:themeColor="text1"/>
          <w:spacing w:val="-13"/>
          <w:szCs w:val="22"/>
        </w:rPr>
      </w:pPr>
    </w:p>
    <w:p w14:paraId="71837754" w14:textId="77777777" w:rsidR="00192A7A" w:rsidRPr="00A85DE0" w:rsidRDefault="00192A7A" w:rsidP="00192A7A">
      <w:pPr>
        <w:widowControl w:val="0"/>
        <w:jc w:val="center"/>
        <w:rPr>
          <w:rFonts w:ascii="Arial" w:hAnsi="Arial" w:cs="Arial"/>
          <w:b/>
          <w:bCs/>
          <w:color w:val="000000" w:themeColor="text1"/>
          <w:spacing w:val="-13"/>
          <w:szCs w:val="22"/>
        </w:rPr>
      </w:pPr>
      <w:r w:rsidRPr="00A85DE0">
        <w:rPr>
          <w:rFonts w:ascii="Arial" w:hAnsi="Arial" w:cs="Arial"/>
          <w:b/>
          <w:bCs/>
          <w:color w:val="000000" w:themeColor="text1"/>
          <w:spacing w:val="-13"/>
          <w:szCs w:val="22"/>
        </w:rPr>
        <w:t>§ 11</w:t>
      </w:r>
    </w:p>
    <w:p w14:paraId="5B85BE89" w14:textId="77777777" w:rsidR="00192A7A" w:rsidRPr="00A85DE0" w:rsidRDefault="00192A7A" w:rsidP="0092665F">
      <w:pPr>
        <w:widowControl w:val="0"/>
        <w:numPr>
          <w:ilvl w:val="0"/>
          <w:numId w:val="20"/>
        </w:numPr>
        <w:jc w:val="both"/>
        <w:rPr>
          <w:rFonts w:ascii="Arial" w:hAnsi="Arial" w:cs="Arial"/>
          <w:color w:val="000000" w:themeColor="text1"/>
          <w:kern w:val="2"/>
          <w:szCs w:val="22"/>
        </w:rPr>
      </w:pPr>
      <w:r w:rsidRPr="00A85DE0">
        <w:rPr>
          <w:rFonts w:ascii="Arial" w:hAnsi="Arial" w:cs="Arial"/>
          <w:color w:val="000000" w:themeColor="text1"/>
          <w:kern w:val="2"/>
          <w:szCs w:val="22"/>
        </w:rPr>
        <w:t xml:space="preserve">Zamawiający zastrzega sobie prawo zlecenia dwukrotnie większej ilości usług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t>
      </w:r>
      <w:r w:rsidRPr="00A85DE0">
        <w:rPr>
          <w:rFonts w:ascii="Arial" w:hAnsi="Arial" w:cs="Arial"/>
          <w:color w:val="000000" w:themeColor="text1"/>
          <w:kern w:val="2"/>
          <w:szCs w:val="22"/>
        </w:rPr>
        <w:br/>
        <w:t xml:space="preserve">w szczególności wynikające z postanowień rozporządzenia Rady Ministrów z dnia 27 czerwca 2012 r. </w:t>
      </w:r>
      <w:r w:rsidRPr="00A85DE0">
        <w:rPr>
          <w:rFonts w:ascii="Arial" w:hAnsi="Arial" w:cs="Arial"/>
          <w:color w:val="000000" w:themeColor="text1"/>
          <w:kern w:val="2"/>
          <w:szCs w:val="22"/>
        </w:rPr>
        <w:br/>
      </w:r>
      <w:r w:rsidRPr="00A85DE0">
        <w:rPr>
          <w:rFonts w:ascii="Arial" w:hAnsi="Arial" w:cs="Arial"/>
          <w:color w:val="000000" w:themeColor="text1"/>
          <w:kern w:val="2"/>
          <w:szCs w:val="22"/>
        </w:rPr>
        <w:lastRenderedPageBreak/>
        <w:t>w sprawie warunków i sposobu przygotowania oraz wykorzystania podmiotów leczniczych na potrzeby obronne państwa oraz właściwości organów w tych sprawach (Dz. U. z 2012 r., nr 741).</w:t>
      </w:r>
    </w:p>
    <w:p w14:paraId="34EB72B3" w14:textId="77777777" w:rsidR="00192A7A" w:rsidRPr="00A85DE0" w:rsidRDefault="00192A7A" w:rsidP="0092665F">
      <w:pPr>
        <w:widowControl w:val="0"/>
        <w:numPr>
          <w:ilvl w:val="0"/>
          <w:numId w:val="20"/>
        </w:numPr>
        <w:jc w:val="both"/>
        <w:rPr>
          <w:rFonts w:ascii="Arial" w:hAnsi="Arial" w:cs="Arial"/>
          <w:color w:val="000000" w:themeColor="text1"/>
          <w:kern w:val="2"/>
          <w:szCs w:val="22"/>
        </w:rPr>
      </w:pPr>
      <w:r w:rsidRPr="00A85DE0">
        <w:rPr>
          <w:rFonts w:ascii="Arial" w:hAnsi="Arial" w:cs="Arial"/>
          <w:color w:val="000000" w:themeColor="text1"/>
          <w:kern w:val="2"/>
          <w:szCs w:val="22"/>
        </w:rPr>
        <w:t xml:space="preserve">Wykonawca zobowiązany jest do zapewnienia ciągłości realizacji usług także w przypadkach zamówień realizowanych w warunkach określonych w ust. 1. </w:t>
      </w:r>
    </w:p>
    <w:p w14:paraId="479C0A34" w14:textId="77777777" w:rsidR="00192A7A" w:rsidRPr="00A85DE0" w:rsidRDefault="00192A7A" w:rsidP="00192A7A">
      <w:pPr>
        <w:widowControl w:val="0"/>
        <w:jc w:val="both"/>
        <w:rPr>
          <w:rFonts w:ascii="Arial" w:hAnsi="Arial" w:cs="Arial"/>
          <w:color w:val="000000" w:themeColor="text1"/>
          <w:kern w:val="2"/>
          <w:szCs w:val="22"/>
        </w:rPr>
      </w:pPr>
    </w:p>
    <w:p w14:paraId="48404A2D" w14:textId="77777777" w:rsidR="00192A7A" w:rsidRPr="00A85DE0" w:rsidRDefault="00192A7A" w:rsidP="00192A7A">
      <w:pPr>
        <w:widowControl w:val="0"/>
        <w:jc w:val="center"/>
        <w:rPr>
          <w:rFonts w:ascii="Arial" w:hAnsi="Arial" w:cs="Arial"/>
          <w:b/>
          <w:bCs/>
          <w:color w:val="000000" w:themeColor="text1"/>
          <w:szCs w:val="22"/>
        </w:rPr>
      </w:pPr>
      <w:r w:rsidRPr="00A85DE0">
        <w:rPr>
          <w:rFonts w:ascii="Arial" w:hAnsi="Arial" w:cs="Arial"/>
          <w:b/>
          <w:bCs/>
          <w:color w:val="000000" w:themeColor="text1"/>
          <w:szCs w:val="22"/>
        </w:rPr>
        <w:t>Dopuszczalne zmiany postanowień umowy</w:t>
      </w:r>
    </w:p>
    <w:p w14:paraId="656A7FA8" w14:textId="77777777" w:rsidR="00192A7A" w:rsidRPr="00A85DE0" w:rsidRDefault="00192A7A" w:rsidP="00192A7A">
      <w:pPr>
        <w:widowControl w:val="0"/>
        <w:jc w:val="center"/>
        <w:rPr>
          <w:rFonts w:ascii="Arial" w:hAnsi="Arial" w:cs="Arial"/>
          <w:b/>
          <w:color w:val="000000" w:themeColor="text1"/>
          <w:szCs w:val="22"/>
        </w:rPr>
      </w:pPr>
      <w:r w:rsidRPr="00A85DE0">
        <w:rPr>
          <w:rFonts w:ascii="Arial" w:hAnsi="Arial" w:cs="Arial"/>
          <w:b/>
          <w:color w:val="000000" w:themeColor="text1"/>
          <w:szCs w:val="22"/>
        </w:rPr>
        <w:t>§ 12</w:t>
      </w:r>
    </w:p>
    <w:p w14:paraId="41B02BAB" w14:textId="77777777" w:rsidR="00192A7A" w:rsidRPr="00A85DE0" w:rsidRDefault="00192A7A" w:rsidP="0092665F">
      <w:pPr>
        <w:widowControl w:val="0"/>
        <w:numPr>
          <w:ilvl w:val="0"/>
          <w:numId w:val="21"/>
        </w:numPr>
        <w:jc w:val="both"/>
        <w:rPr>
          <w:rFonts w:ascii="Arial" w:hAnsi="Arial" w:cs="Arial"/>
          <w:color w:val="000000" w:themeColor="text1"/>
          <w:szCs w:val="22"/>
        </w:rPr>
      </w:pPr>
      <w:r w:rsidRPr="00A85DE0">
        <w:rPr>
          <w:rFonts w:ascii="Arial" w:hAnsi="Arial" w:cs="Arial"/>
          <w:color w:val="000000" w:themeColor="text1"/>
          <w:szCs w:val="22"/>
        </w:rPr>
        <w:t xml:space="preserve">Zamawiający dopuszcza istotne zmiany postanowień zawartej umowy, w stosunku do treści oferty, na podstawie której dokonano wyboru Wykonawcy w zakresie: </w:t>
      </w:r>
    </w:p>
    <w:p w14:paraId="1E881E95" w14:textId="77777777" w:rsidR="00192A7A" w:rsidRPr="00A85DE0" w:rsidRDefault="00192A7A" w:rsidP="0092665F">
      <w:pPr>
        <w:widowControl w:val="0"/>
        <w:numPr>
          <w:ilvl w:val="2"/>
          <w:numId w:val="22"/>
        </w:numPr>
        <w:ind w:hanging="357"/>
        <w:jc w:val="both"/>
        <w:rPr>
          <w:rFonts w:ascii="Arial" w:hAnsi="Arial" w:cs="Arial"/>
          <w:color w:val="000000" w:themeColor="text1"/>
          <w:szCs w:val="22"/>
        </w:rPr>
      </w:pPr>
      <w:r w:rsidRPr="00A85DE0">
        <w:rPr>
          <w:rFonts w:ascii="Arial" w:hAnsi="Arial" w:cs="Arial"/>
          <w:color w:val="000000" w:themeColor="text1"/>
          <w:szCs w:val="22"/>
        </w:rPr>
        <w:t xml:space="preserve">dokonania zmian ilościowych w asortymencie wyszczególnionym w załączniku nr 1 do umowy, jeżeli jest to uzasadnione potrzebami Zamawiającego, przy zachowaniu wskazanych w załączniku nr 1 do niniejszej umowy cen, </w:t>
      </w:r>
    </w:p>
    <w:p w14:paraId="6709FD56" w14:textId="77777777" w:rsidR="00192A7A" w:rsidRPr="00A85DE0" w:rsidRDefault="00192A7A" w:rsidP="0092665F">
      <w:pPr>
        <w:widowControl w:val="0"/>
        <w:numPr>
          <w:ilvl w:val="2"/>
          <w:numId w:val="22"/>
        </w:numPr>
        <w:ind w:hanging="357"/>
        <w:jc w:val="both"/>
        <w:rPr>
          <w:rFonts w:ascii="Arial" w:hAnsi="Arial" w:cs="Arial"/>
          <w:color w:val="000000" w:themeColor="text1"/>
          <w:szCs w:val="22"/>
        </w:rPr>
      </w:pPr>
      <w:r w:rsidRPr="00A85DE0">
        <w:rPr>
          <w:rFonts w:ascii="Arial" w:hAnsi="Arial" w:cs="Arial"/>
          <w:color w:val="000000" w:themeColor="text1"/>
          <w:szCs w:val="22"/>
        </w:rPr>
        <w:t>zmiany terminu całkowitego wdrożenia radiowego systemu identyfikacji RFID w przypadku:</w:t>
      </w:r>
    </w:p>
    <w:p w14:paraId="0548C9D3" w14:textId="77777777" w:rsidR="00192A7A" w:rsidRPr="00A85DE0" w:rsidRDefault="00192A7A" w:rsidP="00C264A4">
      <w:pPr>
        <w:widowControl w:val="0"/>
        <w:numPr>
          <w:ilvl w:val="0"/>
          <w:numId w:val="36"/>
        </w:numPr>
        <w:suppressAutoHyphens w:val="0"/>
        <w:ind w:hanging="357"/>
        <w:jc w:val="both"/>
        <w:rPr>
          <w:rFonts w:ascii="Arial" w:eastAsia="Calibri" w:hAnsi="Arial" w:cs="Arial"/>
          <w:color w:val="000000" w:themeColor="text1"/>
          <w:szCs w:val="22"/>
        </w:rPr>
      </w:pPr>
      <w:r w:rsidRPr="00A85DE0">
        <w:rPr>
          <w:rFonts w:ascii="Arial" w:eastAsia="Calibri" w:hAnsi="Arial" w:cs="Arial"/>
          <w:color w:val="000000" w:themeColor="text1"/>
          <w:szCs w:val="22"/>
        </w:rPr>
        <w:t>awarii dostępu do internatu w terminie dłuższym niż 5 dni.</w:t>
      </w:r>
    </w:p>
    <w:p w14:paraId="5473679D" w14:textId="77777777" w:rsidR="00192A7A" w:rsidRPr="00A85DE0" w:rsidRDefault="00192A7A" w:rsidP="00C264A4">
      <w:pPr>
        <w:widowControl w:val="0"/>
        <w:numPr>
          <w:ilvl w:val="0"/>
          <w:numId w:val="36"/>
        </w:numPr>
        <w:suppressAutoHyphens w:val="0"/>
        <w:ind w:hanging="357"/>
        <w:jc w:val="both"/>
        <w:rPr>
          <w:rFonts w:ascii="Arial" w:eastAsia="Calibri" w:hAnsi="Arial" w:cs="Arial"/>
          <w:color w:val="000000" w:themeColor="text1"/>
          <w:szCs w:val="22"/>
        </w:rPr>
      </w:pPr>
      <w:r w:rsidRPr="00A85DE0">
        <w:rPr>
          <w:rFonts w:ascii="Arial" w:eastAsia="Calibri" w:hAnsi="Arial" w:cs="Arial"/>
          <w:color w:val="000000" w:themeColor="text1"/>
          <w:szCs w:val="22"/>
          <w:lang w:eastAsia="en-US"/>
        </w:rPr>
        <w:t>działań osób trzecich uniemożliwiających wykonywanie przedmiotu umowy w zakresie wdrożenia systemu RFID, które to działania nie są konsekwencją winy którejkolwiek ze Stron.</w:t>
      </w:r>
    </w:p>
    <w:p w14:paraId="6A5AC235" w14:textId="77777777" w:rsidR="00192A7A" w:rsidRPr="00A85DE0" w:rsidRDefault="00192A7A" w:rsidP="0092665F">
      <w:pPr>
        <w:widowControl w:val="0"/>
        <w:numPr>
          <w:ilvl w:val="2"/>
          <w:numId w:val="22"/>
        </w:numPr>
        <w:ind w:hanging="357"/>
        <w:jc w:val="both"/>
        <w:rPr>
          <w:rFonts w:ascii="Arial" w:hAnsi="Arial" w:cs="Arial"/>
          <w:color w:val="000000" w:themeColor="text1"/>
          <w:szCs w:val="22"/>
        </w:rPr>
      </w:pPr>
      <w:r w:rsidRPr="00A85DE0">
        <w:rPr>
          <w:rFonts w:ascii="Arial" w:hAnsi="Arial" w:cs="Arial"/>
          <w:color w:val="000000" w:themeColor="text1"/>
          <w:szCs w:val="22"/>
        </w:rPr>
        <w:t>zmiany wartości przedmiotu umowy w przypadkach określonych w § 8 ust. 14-16 niniejszej umowie,</w:t>
      </w:r>
    </w:p>
    <w:p w14:paraId="36D952BB" w14:textId="77777777" w:rsidR="00192A7A" w:rsidRPr="00A85DE0" w:rsidRDefault="00192A7A" w:rsidP="0092665F">
      <w:pPr>
        <w:widowControl w:val="0"/>
        <w:numPr>
          <w:ilvl w:val="2"/>
          <w:numId w:val="22"/>
        </w:numPr>
        <w:ind w:hanging="357"/>
        <w:jc w:val="both"/>
        <w:rPr>
          <w:rFonts w:ascii="Arial" w:hAnsi="Arial" w:cs="Arial"/>
          <w:color w:val="000000" w:themeColor="text1"/>
          <w:szCs w:val="22"/>
        </w:rPr>
      </w:pPr>
      <w:r w:rsidRPr="00A85DE0">
        <w:rPr>
          <w:rFonts w:ascii="Arial" w:hAnsi="Arial" w:cs="Arial"/>
          <w:color w:val="000000" w:themeColor="text1"/>
          <w:szCs w:val="22"/>
        </w:rPr>
        <w:t xml:space="preserve">zmiany godzin pracy, </w:t>
      </w:r>
    </w:p>
    <w:p w14:paraId="4A47A3DA" w14:textId="77777777" w:rsidR="00192A7A" w:rsidRPr="00A85DE0" w:rsidRDefault="00192A7A" w:rsidP="0092665F">
      <w:pPr>
        <w:widowControl w:val="0"/>
        <w:numPr>
          <w:ilvl w:val="2"/>
          <w:numId w:val="22"/>
        </w:numPr>
        <w:ind w:hanging="357"/>
        <w:jc w:val="both"/>
        <w:rPr>
          <w:rFonts w:ascii="Arial" w:hAnsi="Arial" w:cs="Arial"/>
          <w:color w:val="000000" w:themeColor="text1"/>
          <w:szCs w:val="22"/>
        </w:rPr>
      </w:pPr>
      <w:r w:rsidRPr="00A85DE0">
        <w:rPr>
          <w:rFonts w:ascii="Arial" w:hAnsi="Arial" w:cs="Arial"/>
          <w:color w:val="000000" w:themeColor="text1"/>
          <w:szCs w:val="22"/>
        </w:rPr>
        <w:t>zmiany danych Wykonawcy i Zamawiającego,</w:t>
      </w:r>
    </w:p>
    <w:p w14:paraId="3965CCD2" w14:textId="77777777" w:rsidR="00192A7A" w:rsidRPr="00A85DE0" w:rsidRDefault="00192A7A" w:rsidP="0092665F">
      <w:pPr>
        <w:widowControl w:val="0"/>
        <w:numPr>
          <w:ilvl w:val="2"/>
          <w:numId w:val="22"/>
        </w:numPr>
        <w:ind w:hanging="357"/>
        <w:jc w:val="both"/>
        <w:rPr>
          <w:rFonts w:ascii="Arial" w:hAnsi="Arial" w:cs="Arial"/>
          <w:color w:val="000000" w:themeColor="text1"/>
          <w:szCs w:val="22"/>
        </w:rPr>
      </w:pPr>
      <w:r w:rsidRPr="00A85DE0">
        <w:rPr>
          <w:rFonts w:ascii="Arial" w:hAnsi="Arial" w:cs="Arial"/>
          <w:color w:val="000000" w:themeColor="text1"/>
          <w:szCs w:val="22"/>
        </w:rPr>
        <w:t>zmiany nr rachunku bankowego Wykonawcy,</w:t>
      </w:r>
    </w:p>
    <w:p w14:paraId="116F59FA" w14:textId="77777777" w:rsidR="00192A7A" w:rsidRPr="00A85DE0" w:rsidRDefault="00192A7A" w:rsidP="0092665F">
      <w:pPr>
        <w:widowControl w:val="0"/>
        <w:numPr>
          <w:ilvl w:val="2"/>
          <w:numId w:val="22"/>
        </w:numPr>
        <w:jc w:val="both"/>
        <w:rPr>
          <w:rFonts w:ascii="Arial" w:hAnsi="Arial" w:cs="Arial"/>
          <w:color w:val="000000" w:themeColor="text1"/>
          <w:szCs w:val="22"/>
        </w:rPr>
      </w:pPr>
      <w:r w:rsidRPr="00A85DE0">
        <w:rPr>
          <w:rFonts w:ascii="Arial" w:hAnsi="Arial" w:cs="Arial"/>
          <w:color w:val="000000" w:themeColor="text1"/>
          <w:szCs w:val="22"/>
        </w:rPr>
        <w:t>wydłużenia terminu obowiązywania umowy w przypadku niewykorzystania kwoty wskazanej w § 8 ust. 1 w terminie określonym w § 9 ust. 1 oraz umożliwiającym zrealizowanie usług realizowanych na podstawie art. 144 ust. 1 pkt 6).</w:t>
      </w:r>
    </w:p>
    <w:p w14:paraId="77DB7C72" w14:textId="77777777" w:rsidR="00192A7A" w:rsidRPr="00A85DE0" w:rsidRDefault="00192A7A" w:rsidP="0092665F">
      <w:pPr>
        <w:widowControl w:val="0"/>
        <w:numPr>
          <w:ilvl w:val="0"/>
          <w:numId w:val="21"/>
        </w:numPr>
        <w:tabs>
          <w:tab w:val="left" w:pos="360"/>
        </w:tabs>
        <w:jc w:val="both"/>
        <w:rPr>
          <w:rFonts w:ascii="Arial" w:hAnsi="Arial" w:cs="Arial"/>
          <w:color w:val="000000" w:themeColor="text1"/>
          <w:szCs w:val="22"/>
        </w:rPr>
      </w:pPr>
      <w:r w:rsidRPr="00A85DE0">
        <w:rPr>
          <w:rFonts w:ascii="Arial" w:hAnsi="Arial" w:cs="Arial"/>
          <w:color w:val="000000" w:themeColor="text1"/>
          <w:szCs w:val="22"/>
        </w:rPr>
        <w:t xml:space="preserve">Proponowane zmiany na podstawie ust. 1 pkt 1) nie wymagają formy pisemnego aneksu. </w:t>
      </w:r>
    </w:p>
    <w:p w14:paraId="3A421D32" w14:textId="77777777" w:rsidR="00192A7A" w:rsidRPr="00A85DE0" w:rsidRDefault="00192A7A" w:rsidP="0092665F">
      <w:pPr>
        <w:widowControl w:val="0"/>
        <w:numPr>
          <w:ilvl w:val="0"/>
          <w:numId w:val="21"/>
        </w:numPr>
        <w:tabs>
          <w:tab w:val="left" w:pos="360"/>
        </w:tabs>
        <w:jc w:val="both"/>
        <w:rPr>
          <w:rFonts w:ascii="Arial" w:hAnsi="Arial" w:cs="Arial"/>
          <w:color w:val="000000" w:themeColor="text1"/>
          <w:szCs w:val="22"/>
        </w:rPr>
      </w:pPr>
      <w:r w:rsidRPr="00A85DE0">
        <w:rPr>
          <w:rFonts w:ascii="Arial" w:hAnsi="Arial" w:cs="Arial"/>
          <w:color w:val="000000" w:themeColor="text1"/>
          <w:szCs w:val="22"/>
        </w:rPr>
        <w:t>Ponadto, dopuszczalne są zmiany umowy w zakresie trybie zgodnym z zapisami art. 144 Prawa zamówień publicznych.</w:t>
      </w:r>
    </w:p>
    <w:p w14:paraId="1566E3B4" w14:textId="77777777" w:rsidR="00192A7A" w:rsidRPr="00A85DE0" w:rsidRDefault="00192A7A" w:rsidP="0092665F">
      <w:pPr>
        <w:widowControl w:val="0"/>
        <w:numPr>
          <w:ilvl w:val="0"/>
          <w:numId w:val="21"/>
        </w:numPr>
        <w:tabs>
          <w:tab w:val="left" w:pos="360"/>
        </w:tabs>
        <w:jc w:val="both"/>
        <w:rPr>
          <w:rFonts w:ascii="Arial" w:hAnsi="Arial" w:cs="Arial"/>
          <w:color w:val="000000" w:themeColor="text1"/>
          <w:szCs w:val="22"/>
        </w:rPr>
      </w:pPr>
      <w:r w:rsidRPr="00A85DE0">
        <w:rPr>
          <w:rFonts w:ascii="Arial" w:hAnsi="Arial" w:cs="Arial"/>
          <w:bCs/>
          <w:color w:val="000000" w:themeColor="text1"/>
          <w:szCs w:val="22"/>
        </w:rPr>
        <w:t xml:space="preserve">Zmiany umowy wymagają formy pisemnej pod rygorem nieważności, z zastrzeżeniem sytuacji, </w:t>
      </w:r>
      <w:r w:rsidRPr="00A85DE0">
        <w:rPr>
          <w:rFonts w:ascii="Arial" w:hAnsi="Arial" w:cs="Arial"/>
          <w:bCs/>
          <w:color w:val="000000" w:themeColor="text1"/>
          <w:szCs w:val="22"/>
        </w:rPr>
        <w:br/>
        <w:t>w których wyraźny zapis umowy stanowi inaczej.</w:t>
      </w:r>
    </w:p>
    <w:p w14:paraId="273A3062" w14:textId="77777777" w:rsidR="00192A7A" w:rsidRPr="00A85DE0" w:rsidRDefault="00192A7A" w:rsidP="00192A7A">
      <w:pPr>
        <w:widowControl w:val="0"/>
        <w:jc w:val="both"/>
        <w:rPr>
          <w:rFonts w:ascii="Arial" w:hAnsi="Arial" w:cs="Arial"/>
          <w:b/>
          <w:bCs/>
          <w:color w:val="000000" w:themeColor="text1"/>
          <w:szCs w:val="22"/>
        </w:rPr>
      </w:pPr>
    </w:p>
    <w:p w14:paraId="7E5ED7B8" w14:textId="77777777" w:rsidR="00192A7A" w:rsidRPr="00A85DE0" w:rsidRDefault="00192A7A" w:rsidP="00192A7A">
      <w:pPr>
        <w:widowControl w:val="0"/>
        <w:jc w:val="center"/>
        <w:rPr>
          <w:rFonts w:ascii="Arial" w:hAnsi="Arial" w:cs="Arial"/>
          <w:b/>
          <w:bCs/>
          <w:color w:val="000000" w:themeColor="text1"/>
          <w:szCs w:val="22"/>
        </w:rPr>
      </w:pPr>
      <w:r w:rsidRPr="00A85DE0">
        <w:rPr>
          <w:rFonts w:ascii="Arial" w:hAnsi="Arial" w:cs="Arial"/>
          <w:b/>
          <w:bCs/>
          <w:color w:val="000000" w:themeColor="text1"/>
          <w:szCs w:val="22"/>
        </w:rPr>
        <w:t>§ 13</w:t>
      </w:r>
    </w:p>
    <w:p w14:paraId="1786AFEC" w14:textId="77777777" w:rsidR="00192A7A" w:rsidRPr="00A85DE0" w:rsidRDefault="00192A7A" w:rsidP="0092665F">
      <w:pPr>
        <w:widowControl w:val="0"/>
        <w:numPr>
          <w:ilvl w:val="0"/>
          <w:numId w:val="23"/>
        </w:numPr>
        <w:jc w:val="both"/>
        <w:rPr>
          <w:rFonts w:ascii="Arial" w:hAnsi="Arial" w:cs="Arial"/>
          <w:color w:val="000000" w:themeColor="text1"/>
          <w:spacing w:val="2"/>
          <w:szCs w:val="22"/>
        </w:rPr>
      </w:pPr>
      <w:r w:rsidRPr="00A85DE0">
        <w:rPr>
          <w:rFonts w:ascii="Arial" w:hAnsi="Arial" w:cs="Arial"/>
          <w:color w:val="000000" w:themeColor="text1"/>
          <w:spacing w:val="4"/>
          <w:szCs w:val="22"/>
        </w:rPr>
        <w:t xml:space="preserve">Ze strony Zamawiający, do kierowania i koordynowania spraw związanych z realizacją </w:t>
      </w:r>
      <w:r w:rsidRPr="00A85DE0">
        <w:rPr>
          <w:rFonts w:ascii="Arial" w:hAnsi="Arial" w:cs="Arial"/>
          <w:color w:val="000000" w:themeColor="text1"/>
          <w:spacing w:val="3"/>
          <w:szCs w:val="22"/>
        </w:rPr>
        <w:t>niniejszej umowy wyznacza się: Marzenę Kaszowską</w:t>
      </w:r>
      <w:r w:rsidRPr="00A85DE0">
        <w:rPr>
          <w:rFonts w:ascii="Arial" w:hAnsi="Arial" w:cs="Arial"/>
          <w:color w:val="000000" w:themeColor="text1"/>
          <w:szCs w:val="22"/>
        </w:rPr>
        <w:t xml:space="preserve"> </w:t>
      </w:r>
      <w:r w:rsidRPr="00A85DE0">
        <w:rPr>
          <w:rFonts w:ascii="Arial" w:hAnsi="Arial" w:cs="Arial"/>
          <w:color w:val="000000" w:themeColor="text1"/>
          <w:spacing w:val="2"/>
          <w:szCs w:val="22"/>
        </w:rPr>
        <w:t xml:space="preserve">nr tel. 12 68 76 363.  </w:t>
      </w:r>
    </w:p>
    <w:p w14:paraId="2517B0CD" w14:textId="77777777" w:rsidR="00192A7A" w:rsidRPr="00A85DE0" w:rsidRDefault="00192A7A" w:rsidP="00192A7A">
      <w:pPr>
        <w:widowControl w:val="0"/>
        <w:ind w:firstLine="360"/>
        <w:jc w:val="both"/>
        <w:rPr>
          <w:rFonts w:ascii="Arial" w:hAnsi="Arial" w:cs="Arial"/>
          <w:color w:val="000000" w:themeColor="text1"/>
          <w:spacing w:val="2"/>
          <w:szCs w:val="22"/>
        </w:rPr>
      </w:pPr>
      <w:r w:rsidRPr="00A85DE0">
        <w:rPr>
          <w:rFonts w:ascii="Arial" w:hAnsi="Arial" w:cs="Arial"/>
          <w:color w:val="000000" w:themeColor="text1"/>
          <w:spacing w:val="2"/>
          <w:szCs w:val="22"/>
        </w:rPr>
        <w:t>Niniejszy zapis nie narusza uprawnień osób wskazanych w § 6.</w:t>
      </w:r>
    </w:p>
    <w:p w14:paraId="18E66791" w14:textId="77777777" w:rsidR="00192A7A" w:rsidRPr="00A85DE0" w:rsidRDefault="00192A7A" w:rsidP="0092665F">
      <w:pPr>
        <w:widowControl w:val="0"/>
        <w:numPr>
          <w:ilvl w:val="0"/>
          <w:numId w:val="23"/>
        </w:numPr>
        <w:jc w:val="both"/>
        <w:rPr>
          <w:rFonts w:ascii="Arial" w:hAnsi="Arial" w:cs="Arial"/>
          <w:color w:val="000000" w:themeColor="text1"/>
          <w:spacing w:val="2"/>
          <w:szCs w:val="22"/>
        </w:rPr>
      </w:pPr>
      <w:r w:rsidRPr="00A85DE0">
        <w:rPr>
          <w:rFonts w:ascii="Arial" w:hAnsi="Arial" w:cs="Arial"/>
          <w:color w:val="000000" w:themeColor="text1"/>
          <w:spacing w:val="4"/>
          <w:szCs w:val="22"/>
        </w:rPr>
        <w:t xml:space="preserve">Ze strony Wykonawcy, do kierowania i koordynowania spraw związanych z realizacją </w:t>
      </w:r>
      <w:r w:rsidRPr="00A85DE0">
        <w:rPr>
          <w:rFonts w:ascii="Arial" w:hAnsi="Arial" w:cs="Arial"/>
          <w:color w:val="000000" w:themeColor="text1"/>
          <w:spacing w:val="3"/>
          <w:szCs w:val="22"/>
        </w:rPr>
        <w:t>niniejszej umowy wyznacza się: ..................................................-</w:t>
      </w:r>
      <w:r w:rsidRPr="00A85DE0">
        <w:rPr>
          <w:rFonts w:ascii="Arial" w:hAnsi="Arial" w:cs="Arial"/>
          <w:color w:val="000000" w:themeColor="text1"/>
          <w:szCs w:val="22"/>
        </w:rPr>
        <w:t xml:space="preserve"> </w:t>
      </w:r>
      <w:r w:rsidRPr="00A85DE0">
        <w:rPr>
          <w:rFonts w:ascii="Arial" w:hAnsi="Arial" w:cs="Arial"/>
          <w:color w:val="000000" w:themeColor="text1"/>
          <w:spacing w:val="2"/>
          <w:szCs w:val="22"/>
        </w:rPr>
        <w:t xml:space="preserve">nr tel. .............................. </w:t>
      </w:r>
    </w:p>
    <w:p w14:paraId="5A1FD6E7" w14:textId="77777777" w:rsidR="00192A7A" w:rsidRPr="00A85DE0" w:rsidRDefault="00192A7A" w:rsidP="00192A7A">
      <w:pPr>
        <w:widowControl w:val="0"/>
        <w:rPr>
          <w:rFonts w:ascii="Arial" w:eastAsia="Andale Sans UI" w:hAnsi="Arial" w:cs="Arial"/>
          <w:b/>
          <w:color w:val="000000" w:themeColor="text1"/>
          <w:kern w:val="2"/>
          <w:szCs w:val="22"/>
          <w:lang w:eastAsia="fa-IR" w:bidi="fa-IR"/>
        </w:rPr>
      </w:pPr>
    </w:p>
    <w:p w14:paraId="128442B9" w14:textId="77777777" w:rsidR="00192A7A" w:rsidRPr="00A85DE0" w:rsidRDefault="00192A7A" w:rsidP="00192A7A">
      <w:pPr>
        <w:widowControl w:val="0"/>
        <w:jc w:val="center"/>
        <w:rPr>
          <w:rFonts w:ascii="Arial" w:hAnsi="Arial" w:cs="Arial"/>
          <w:b/>
          <w:bCs/>
          <w:color w:val="000000" w:themeColor="text1"/>
          <w:szCs w:val="22"/>
        </w:rPr>
      </w:pPr>
      <w:r w:rsidRPr="00A85DE0">
        <w:rPr>
          <w:rFonts w:ascii="Arial" w:hAnsi="Arial" w:cs="Arial"/>
          <w:b/>
          <w:bCs/>
          <w:color w:val="000000" w:themeColor="text1"/>
          <w:szCs w:val="22"/>
        </w:rPr>
        <w:t>§ 14</w:t>
      </w:r>
    </w:p>
    <w:p w14:paraId="77006EC6" w14:textId="77777777" w:rsidR="00192A7A" w:rsidRPr="00A85DE0" w:rsidRDefault="00192A7A" w:rsidP="0092665F">
      <w:pPr>
        <w:widowControl w:val="0"/>
        <w:numPr>
          <w:ilvl w:val="0"/>
          <w:numId w:val="24"/>
        </w:numPr>
        <w:tabs>
          <w:tab w:val="left" w:pos="0"/>
        </w:tabs>
        <w:jc w:val="both"/>
        <w:rPr>
          <w:rFonts w:ascii="Arial" w:hAnsi="Arial" w:cs="Arial"/>
          <w:color w:val="000000" w:themeColor="text1"/>
          <w:kern w:val="2"/>
          <w:szCs w:val="22"/>
          <w:lang w:eastAsia="fa-IR" w:bidi="fa-IR"/>
        </w:rPr>
      </w:pPr>
      <w:bookmarkStart w:id="13" w:name="_Hlk23843530"/>
      <w:r w:rsidRPr="00A85DE0">
        <w:rPr>
          <w:rFonts w:ascii="Arial" w:hAnsi="Arial" w:cs="Arial"/>
          <w:color w:val="000000" w:themeColor="text1"/>
          <w:kern w:val="2"/>
          <w:szCs w:val="22"/>
          <w:lang w:eastAsia="fa-IR" w:bidi="fa-IR"/>
        </w:rPr>
        <w:t>Wykonawca odpowiada jak za własne działania, uchybienia lub zaniechania również za osoby, którym powierzył lub za pomocą których wykonuje przedmiot umowy.</w:t>
      </w:r>
    </w:p>
    <w:p w14:paraId="66A68B47" w14:textId="77777777" w:rsidR="00192A7A" w:rsidRPr="00A85DE0" w:rsidRDefault="00192A7A" w:rsidP="0092665F">
      <w:pPr>
        <w:widowControl w:val="0"/>
        <w:numPr>
          <w:ilvl w:val="0"/>
          <w:numId w:val="24"/>
        </w:numPr>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kern w:val="2"/>
          <w:szCs w:val="22"/>
          <w:lang w:eastAsia="fa-IR" w:bidi="fa-IR"/>
        </w:rPr>
        <w:t xml:space="preserve">*) Wykonawca zamierza wykonać usługę bez użycia podwykonawcy/ z użyciem podwykonawcy </w:t>
      </w:r>
      <w:r w:rsidRPr="00A85DE0">
        <w:rPr>
          <w:rFonts w:ascii="Arial" w:hAnsi="Arial" w:cs="Arial"/>
          <w:color w:val="000000" w:themeColor="text1"/>
          <w:kern w:val="2"/>
          <w:szCs w:val="22"/>
          <w:lang w:eastAsia="fa-IR" w:bidi="fa-IR"/>
        </w:rPr>
        <w:br/>
        <w:t xml:space="preserve">w zakresie ………………  </w:t>
      </w:r>
      <w:r w:rsidRPr="00A85DE0">
        <w:rPr>
          <w:rFonts w:ascii="Arial" w:hAnsi="Arial" w:cs="Arial"/>
          <w:color w:val="000000" w:themeColor="text1"/>
          <w:szCs w:val="22"/>
        </w:rPr>
        <w:t>………% udziału podwykonawcy, ……………………………………………… (nazwa i adres podwykonawcy).</w:t>
      </w:r>
      <w:r w:rsidRPr="00A85DE0">
        <w:rPr>
          <w:rFonts w:ascii="Arial" w:hAnsi="Arial" w:cs="Arial"/>
          <w:bCs/>
          <w:color w:val="000000" w:themeColor="text1"/>
          <w:szCs w:val="22"/>
        </w:rPr>
        <w:t xml:space="preserve"> </w:t>
      </w:r>
      <w:r w:rsidRPr="00A85DE0">
        <w:rPr>
          <w:rFonts w:ascii="Arial" w:hAnsi="Arial" w:cs="Arial"/>
          <w:color w:val="000000" w:themeColor="text1"/>
          <w:szCs w:val="22"/>
        </w:rPr>
        <w:t>W sytuacji wykonywania zamówienia z udziałem podwykonawców, na podwykonawcy ciążą te same obowiązki, jakie spoczywają na Wykonawcy.</w:t>
      </w:r>
    </w:p>
    <w:p w14:paraId="1E3A0B9F" w14:textId="77777777" w:rsidR="00192A7A" w:rsidRPr="00A85DE0" w:rsidRDefault="00192A7A" w:rsidP="0092665F">
      <w:pPr>
        <w:widowControl w:val="0"/>
        <w:numPr>
          <w:ilvl w:val="0"/>
          <w:numId w:val="24"/>
        </w:numPr>
        <w:shd w:val="clear" w:color="auto" w:fill="FFFFFF"/>
        <w:jc w:val="both"/>
        <w:rPr>
          <w:rFonts w:ascii="Arial" w:hAnsi="Arial" w:cs="Arial"/>
          <w:color w:val="000000" w:themeColor="text1"/>
          <w:szCs w:val="22"/>
        </w:rPr>
      </w:pPr>
      <w:r w:rsidRPr="00A85DE0">
        <w:rPr>
          <w:rFonts w:ascii="Arial" w:hAnsi="Arial" w:cs="Arial"/>
          <w:color w:val="000000" w:themeColor="text1"/>
          <w:szCs w:val="22"/>
        </w:rPr>
        <w:t xml:space="preserve">Wykonawca przyjmuje pełną odpowiedzialność za wszelkie szkody wyrządzone Zamawiającemu oraz osobom trzecim będące następstwem niewłaściwego wypełniania obowiązków oraz stosowania nieodpowiednich środków i urządzeń. </w:t>
      </w:r>
    </w:p>
    <w:p w14:paraId="33DC8AA9" w14:textId="77777777" w:rsidR="00192A7A" w:rsidRPr="00A85DE0" w:rsidRDefault="00192A7A" w:rsidP="0092665F">
      <w:pPr>
        <w:widowControl w:val="0"/>
        <w:numPr>
          <w:ilvl w:val="0"/>
          <w:numId w:val="24"/>
        </w:numPr>
        <w:shd w:val="clear" w:color="auto" w:fill="FFFFFF"/>
        <w:jc w:val="both"/>
        <w:rPr>
          <w:rFonts w:ascii="Arial" w:hAnsi="Arial" w:cs="Arial"/>
          <w:color w:val="000000" w:themeColor="text1"/>
          <w:szCs w:val="22"/>
        </w:rPr>
      </w:pPr>
      <w:r w:rsidRPr="00A85DE0">
        <w:rPr>
          <w:rFonts w:ascii="Arial" w:hAnsi="Arial" w:cs="Arial"/>
          <w:color w:val="000000" w:themeColor="text1"/>
          <w:szCs w:val="22"/>
        </w:rPr>
        <w:t>Wykonawca odpowiada jak za własne działania, uchybienia lub zaniechania również za osoby, którym powierzył lub za pomocą których wykonuje przedmiot umowy.</w:t>
      </w:r>
    </w:p>
    <w:p w14:paraId="2EC03C34" w14:textId="77777777" w:rsidR="00192A7A" w:rsidRPr="00A85DE0" w:rsidRDefault="00192A7A" w:rsidP="0092665F">
      <w:pPr>
        <w:widowControl w:val="0"/>
        <w:numPr>
          <w:ilvl w:val="0"/>
          <w:numId w:val="24"/>
        </w:numPr>
        <w:tabs>
          <w:tab w:val="left" w:pos="0"/>
        </w:tabs>
        <w:jc w:val="both"/>
        <w:rPr>
          <w:rFonts w:ascii="Arial" w:hAnsi="Arial" w:cs="Arial"/>
          <w:color w:val="000000" w:themeColor="text1"/>
          <w:kern w:val="2"/>
          <w:szCs w:val="22"/>
          <w:lang w:eastAsia="fa-IR" w:bidi="fa-IR"/>
        </w:rPr>
      </w:pPr>
      <w:r w:rsidRPr="00A85DE0">
        <w:rPr>
          <w:rFonts w:ascii="Arial" w:hAnsi="Arial" w:cs="Arial"/>
          <w:color w:val="000000" w:themeColor="text1"/>
          <w:szCs w:val="22"/>
        </w:rPr>
        <w:t xml:space="preserve">Wykonawca jest odpowiedzialny, na zasadzie ryzyka, za działania lub zaniechania podwykonawcy, jego przedstawicieli, współpracowników lub pracowników, jak za własne działania lub zaniechania. </w:t>
      </w:r>
    </w:p>
    <w:p w14:paraId="1FD26352" w14:textId="77777777" w:rsidR="00192A7A" w:rsidRPr="00A85DE0" w:rsidRDefault="00192A7A" w:rsidP="0092665F">
      <w:pPr>
        <w:widowControl w:val="0"/>
        <w:numPr>
          <w:ilvl w:val="0"/>
          <w:numId w:val="24"/>
        </w:numPr>
        <w:jc w:val="both"/>
        <w:rPr>
          <w:rFonts w:ascii="Arial" w:hAnsi="Arial" w:cs="Arial"/>
          <w:color w:val="000000" w:themeColor="text1"/>
          <w:szCs w:val="22"/>
        </w:rPr>
      </w:pPr>
      <w:r w:rsidRPr="00A85DE0">
        <w:rPr>
          <w:rFonts w:ascii="Arial" w:hAnsi="Arial" w:cs="Arial"/>
          <w:color w:val="000000" w:themeColor="text1"/>
          <w:szCs w:val="22"/>
        </w:rPr>
        <w:t xml:space="preserve">Wykonawca może: </w:t>
      </w:r>
    </w:p>
    <w:p w14:paraId="6538FEC1" w14:textId="77777777" w:rsidR="00192A7A" w:rsidRPr="00A85DE0" w:rsidRDefault="00192A7A" w:rsidP="0092665F">
      <w:pPr>
        <w:widowControl w:val="0"/>
        <w:numPr>
          <w:ilvl w:val="0"/>
          <w:numId w:val="25"/>
        </w:numPr>
        <w:jc w:val="both"/>
        <w:rPr>
          <w:rFonts w:ascii="Arial" w:hAnsi="Arial" w:cs="Arial"/>
          <w:color w:val="000000" w:themeColor="text1"/>
          <w:szCs w:val="22"/>
        </w:rPr>
      </w:pPr>
      <w:r w:rsidRPr="00A85DE0">
        <w:rPr>
          <w:rFonts w:ascii="Arial" w:hAnsi="Arial" w:cs="Arial"/>
          <w:color w:val="000000" w:themeColor="text1"/>
          <w:szCs w:val="22"/>
        </w:rPr>
        <w:t xml:space="preserve">powierzyć realizację części zamówienia podwykonawcom, mimo niewskazania w ofercie takiej części </w:t>
      </w:r>
      <w:r w:rsidRPr="00A85DE0">
        <w:rPr>
          <w:rFonts w:ascii="Arial" w:hAnsi="Arial" w:cs="Arial"/>
          <w:color w:val="000000" w:themeColor="text1"/>
          <w:szCs w:val="22"/>
        </w:rPr>
        <w:lastRenderedPageBreak/>
        <w:t xml:space="preserve">do powierzenia podwykonawcom; </w:t>
      </w:r>
    </w:p>
    <w:p w14:paraId="56921445" w14:textId="77777777" w:rsidR="00192A7A" w:rsidRPr="00A85DE0" w:rsidRDefault="00192A7A" w:rsidP="0092665F">
      <w:pPr>
        <w:widowControl w:val="0"/>
        <w:numPr>
          <w:ilvl w:val="0"/>
          <w:numId w:val="25"/>
        </w:numPr>
        <w:jc w:val="both"/>
        <w:rPr>
          <w:rFonts w:ascii="Arial" w:hAnsi="Arial" w:cs="Arial"/>
          <w:color w:val="000000" w:themeColor="text1"/>
          <w:szCs w:val="22"/>
        </w:rPr>
      </w:pPr>
      <w:r w:rsidRPr="00A85DE0">
        <w:rPr>
          <w:rFonts w:ascii="Arial" w:hAnsi="Arial" w:cs="Arial"/>
          <w:color w:val="000000" w:themeColor="text1"/>
          <w:szCs w:val="22"/>
        </w:rPr>
        <w:t xml:space="preserve">wskazać inny zakres podwykonawstwa niż przedstawiony w ofercie; </w:t>
      </w:r>
    </w:p>
    <w:p w14:paraId="3D2072F5" w14:textId="77777777" w:rsidR="00192A7A" w:rsidRPr="00A85DE0" w:rsidRDefault="00192A7A" w:rsidP="0092665F">
      <w:pPr>
        <w:widowControl w:val="0"/>
        <w:numPr>
          <w:ilvl w:val="0"/>
          <w:numId w:val="25"/>
        </w:numPr>
        <w:jc w:val="both"/>
        <w:rPr>
          <w:rFonts w:ascii="Arial" w:hAnsi="Arial" w:cs="Arial"/>
          <w:color w:val="000000" w:themeColor="text1"/>
          <w:szCs w:val="22"/>
        </w:rPr>
      </w:pPr>
      <w:r w:rsidRPr="00A85DE0">
        <w:rPr>
          <w:rFonts w:ascii="Arial" w:hAnsi="Arial" w:cs="Arial"/>
          <w:color w:val="000000" w:themeColor="text1"/>
          <w:szCs w:val="22"/>
        </w:rPr>
        <w:t xml:space="preserve">wskazać innych podwykonawców niż przedstawieni w ofercie; </w:t>
      </w:r>
    </w:p>
    <w:p w14:paraId="20E6FD51" w14:textId="77777777" w:rsidR="00192A7A" w:rsidRPr="00A85DE0" w:rsidRDefault="00192A7A" w:rsidP="0092665F">
      <w:pPr>
        <w:widowControl w:val="0"/>
        <w:numPr>
          <w:ilvl w:val="0"/>
          <w:numId w:val="25"/>
        </w:numPr>
        <w:jc w:val="both"/>
        <w:rPr>
          <w:rFonts w:ascii="Arial" w:hAnsi="Arial" w:cs="Arial"/>
          <w:color w:val="000000" w:themeColor="text1"/>
          <w:szCs w:val="22"/>
        </w:rPr>
      </w:pPr>
      <w:r w:rsidRPr="00A85DE0">
        <w:rPr>
          <w:rFonts w:ascii="Arial" w:hAnsi="Arial" w:cs="Arial"/>
          <w:color w:val="000000" w:themeColor="text1"/>
          <w:szCs w:val="22"/>
        </w:rPr>
        <w:t xml:space="preserve">zrezygnować z podwykonawstwa. </w:t>
      </w:r>
    </w:p>
    <w:p w14:paraId="5890DDDF" w14:textId="77777777" w:rsidR="00192A7A" w:rsidRPr="00A85DE0" w:rsidRDefault="00192A7A" w:rsidP="0092665F">
      <w:pPr>
        <w:widowControl w:val="0"/>
        <w:numPr>
          <w:ilvl w:val="0"/>
          <w:numId w:val="24"/>
        </w:numPr>
        <w:jc w:val="both"/>
        <w:rPr>
          <w:rFonts w:ascii="Arial" w:hAnsi="Arial" w:cs="Arial"/>
          <w:color w:val="000000" w:themeColor="text1"/>
          <w:szCs w:val="22"/>
        </w:rPr>
      </w:pPr>
      <w:r w:rsidRPr="00A85DE0">
        <w:rPr>
          <w:rFonts w:ascii="Arial" w:hAnsi="Arial" w:cs="Arial"/>
          <w:color w:val="000000" w:themeColor="text1"/>
          <w:szCs w:val="22"/>
        </w:rPr>
        <w:t xml:space="preserve">W przypadku, gdy zmiana lub rezygnacja z podwykonawcy, dotyczy podmiotu, na którego zasoby Wykonawca powoływał się na zasadach określonych w art. 26 ust. 2b prawa zamówień publicznych, </w:t>
      </w:r>
      <w:r w:rsidRPr="00A85DE0">
        <w:rPr>
          <w:rFonts w:ascii="Arial" w:hAnsi="Arial" w:cs="Arial"/>
          <w:color w:val="000000" w:themeColor="text1"/>
          <w:szCs w:val="22"/>
        </w:rPr>
        <w:br/>
        <w:t xml:space="preserve">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t>
      </w:r>
      <w:r w:rsidRPr="00A85DE0">
        <w:rPr>
          <w:rFonts w:ascii="Arial" w:hAnsi="Arial" w:cs="Arial"/>
          <w:color w:val="000000" w:themeColor="text1"/>
          <w:szCs w:val="22"/>
        </w:rPr>
        <w:br/>
        <w:t xml:space="preserve">w trakcie postępowania o udzielenie zamówienia. </w:t>
      </w:r>
    </w:p>
    <w:bookmarkEnd w:id="13"/>
    <w:p w14:paraId="489C9EDC" w14:textId="77777777" w:rsidR="00192A7A" w:rsidRPr="00A85DE0" w:rsidRDefault="00192A7A" w:rsidP="00192A7A">
      <w:pPr>
        <w:widowControl w:val="0"/>
        <w:tabs>
          <w:tab w:val="left" w:pos="0"/>
        </w:tabs>
        <w:ind w:left="360"/>
        <w:jc w:val="both"/>
        <w:rPr>
          <w:rFonts w:ascii="Arial" w:eastAsia="Andale Sans UI" w:hAnsi="Arial" w:cs="Arial"/>
          <w:color w:val="000000" w:themeColor="text1"/>
          <w:kern w:val="2"/>
          <w:szCs w:val="22"/>
          <w:lang w:eastAsia="fa-IR" w:bidi="fa-IR"/>
        </w:rPr>
      </w:pPr>
    </w:p>
    <w:p w14:paraId="3B873883" w14:textId="77777777" w:rsidR="00192A7A" w:rsidRPr="00A85DE0" w:rsidRDefault="00192A7A" w:rsidP="00192A7A">
      <w:pPr>
        <w:widowControl w:val="0"/>
        <w:jc w:val="center"/>
        <w:rPr>
          <w:rFonts w:ascii="Arial" w:eastAsia="Andale Sans UI" w:hAnsi="Arial" w:cs="Arial"/>
          <w:b/>
          <w:color w:val="000000" w:themeColor="text1"/>
          <w:kern w:val="2"/>
          <w:szCs w:val="22"/>
          <w:lang w:eastAsia="fa-IR" w:bidi="fa-IR"/>
        </w:rPr>
      </w:pPr>
      <w:r w:rsidRPr="00A85DE0">
        <w:rPr>
          <w:rFonts w:ascii="Arial" w:eastAsia="Andale Sans UI" w:hAnsi="Arial" w:cs="Arial"/>
          <w:b/>
          <w:color w:val="000000" w:themeColor="text1"/>
          <w:kern w:val="2"/>
          <w:szCs w:val="22"/>
          <w:lang w:eastAsia="fa-IR" w:bidi="fa-IR"/>
        </w:rPr>
        <w:t>§ 15</w:t>
      </w:r>
    </w:p>
    <w:p w14:paraId="4D8FC438" w14:textId="77777777" w:rsidR="00192A7A" w:rsidRPr="00A85DE0" w:rsidRDefault="00192A7A" w:rsidP="0092665F">
      <w:pPr>
        <w:widowControl w:val="0"/>
        <w:numPr>
          <w:ilvl w:val="0"/>
          <w:numId w:val="26"/>
        </w:numPr>
        <w:tabs>
          <w:tab w:val="left" w:pos="0"/>
        </w:tabs>
        <w:jc w:val="both"/>
        <w:rPr>
          <w:rFonts w:ascii="Arial" w:eastAsia="Andale Sans UI" w:hAnsi="Arial" w:cs="Arial"/>
          <w:color w:val="000000" w:themeColor="text1"/>
          <w:kern w:val="2"/>
          <w:szCs w:val="22"/>
          <w:lang w:eastAsia="fa-IR" w:bidi="fa-IR"/>
        </w:rPr>
      </w:pPr>
      <w:r w:rsidRPr="00A85DE0">
        <w:rPr>
          <w:rFonts w:ascii="Arial" w:eastAsia="Andale Sans UI" w:hAnsi="Arial" w:cs="Arial"/>
          <w:color w:val="000000" w:themeColor="text1"/>
          <w:kern w:val="2"/>
          <w:szCs w:val="22"/>
          <w:lang w:eastAsia="fa-IR" w:bidi="fa-IR"/>
        </w:rPr>
        <w:t xml:space="preserve">Zamawiający zastrzega sobie prawo kontroli prawidłowości wykonania usług pralniczych, łącznie </w:t>
      </w:r>
      <w:r w:rsidRPr="00A85DE0">
        <w:rPr>
          <w:rFonts w:ascii="Arial" w:eastAsia="Andale Sans UI" w:hAnsi="Arial" w:cs="Arial"/>
          <w:color w:val="000000" w:themeColor="text1"/>
          <w:kern w:val="2"/>
          <w:szCs w:val="22"/>
          <w:lang w:eastAsia="fa-IR" w:bidi="fa-IR"/>
        </w:rPr>
        <w:br/>
        <w:t>z technologią prania. Zamawiającemu, w przypadku stwierdzenia przez niego, iż w toku świadczonej usługi pralniczej dochodzi do nadmiernego zużycia pranego asortymentu, a działania Wykonawcy po otrzymaniu tego stanowiska Zamawiającego nie przyniosły oczekiwanej poprawy, przysługuje prawo żądania od Wykonawcy przedstawienia wyników badań, dotyczących zużycia tkanin po 50 i 100 cyklach prania, pod rygorem uznania, iż usługa pralnicza świadczona jest nienależycie. Badania przeprowadzane są na koszt Wykonawcy.</w:t>
      </w:r>
    </w:p>
    <w:p w14:paraId="1F676EE3" w14:textId="77777777" w:rsidR="00192A7A" w:rsidRPr="00A85DE0" w:rsidRDefault="00192A7A" w:rsidP="0092665F">
      <w:pPr>
        <w:widowControl w:val="0"/>
        <w:numPr>
          <w:ilvl w:val="0"/>
          <w:numId w:val="26"/>
        </w:numPr>
        <w:tabs>
          <w:tab w:val="left" w:pos="0"/>
        </w:tabs>
        <w:jc w:val="both"/>
        <w:rPr>
          <w:rFonts w:ascii="Arial" w:eastAsia="Andale Sans UI" w:hAnsi="Arial" w:cs="Arial"/>
          <w:color w:val="000000" w:themeColor="text1"/>
          <w:kern w:val="2"/>
          <w:szCs w:val="22"/>
          <w:lang w:eastAsia="fa-IR" w:bidi="fa-IR"/>
        </w:rPr>
      </w:pPr>
      <w:r w:rsidRPr="00A85DE0">
        <w:rPr>
          <w:rFonts w:ascii="Arial" w:eastAsia="Andale Sans UI" w:hAnsi="Arial" w:cs="Arial"/>
          <w:color w:val="000000" w:themeColor="text1"/>
          <w:kern w:val="2"/>
          <w:szCs w:val="22"/>
          <w:lang w:eastAsia="fa-IR" w:bidi="fa-IR"/>
        </w:rPr>
        <w:t>Z kontroli sporządzany będzie protokół po jednym egzemplarzu dla każdej ze stron.</w:t>
      </w:r>
    </w:p>
    <w:p w14:paraId="5E15CC6F" w14:textId="77777777" w:rsidR="00192A7A" w:rsidRPr="00A85DE0" w:rsidRDefault="00192A7A" w:rsidP="0092665F">
      <w:pPr>
        <w:widowControl w:val="0"/>
        <w:numPr>
          <w:ilvl w:val="0"/>
          <w:numId w:val="26"/>
        </w:numPr>
        <w:tabs>
          <w:tab w:val="left" w:pos="0"/>
        </w:tabs>
        <w:jc w:val="both"/>
        <w:rPr>
          <w:rFonts w:ascii="Arial" w:eastAsia="Andale Sans UI" w:hAnsi="Arial" w:cs="Arial"/>
          <w:color w:val="000000" w:themeColor="text1"/>
          <w:kern w:val="2"/>
          <w:szCs w:val="22"/>
          <w:lang w:eastAsia="fa-IR" w:bidi="fa-IR"/>
        </w:rPr>
      </w:pPr>
      <w:r w:rsidRPr="00A85DE0">
        <w:rPr>
          <w:rFonts w:ascii="Arial" w:eastAsia="Andale Sans UI" w:hAnsi="Arial" w:cs="Arial"/>
          <w:color w:val="000000" w:themeColor="text1"/>
          <w:kern w:val="2"/>
          <w:szCs w:val="22"/>
          <w:lang w:eastAsia="fa-IR" w:bidi="fa-IR"/>
        </w:rPr>
        <w:t xml:space="preserve">Wykonawca zobowiązany jest wykonać niezwłocznie bądź w innym terminie wskazanym przez Zamawiającego zalecenia pokontrolne związane z uchybieniami stwierdzonymi w toku kontroli. </w:t>
      </w:r>
    </w:p>
    <w:p w14:paraId="0550B397" w14:textId="77777777" w:rsidR="00192A7A" w:rsidRPr="00A85DE0" w:rsidRDefault="00192A7A" w:rsidP="00192A7A">
      <w:pPr>
        <w:widowControl w:val="0"/>
        <w:jc w:val="center"/>
        <w:rPr>
          <w:rFonts w:ascii="Arial" w:eastAsia="Andale Sans UI" w:hAnsi="Arial" w:cs="Arial"/>
          <w:b/>
          <w:color w:val="000000" w:themeColor="text1"/>
          <w:kern w:val="2"/>
          <w:szCs w:val="22"/>
          <w:lang w:eastAsia="fa-IR" w:bidi="fa-IR"/>
        </w:rPr>
      </w:pPr>
    </w:p>
    <w:p w14:paraId="0406659A" w14:textId="77777777" w:rsidR="00192A7A" w:rsidRPr="00A85DE0" w:rsidRDefault="00192A7A" w:rsidP="00192A7A">
      <w:pPr>
        <w:widowControl w:val="0"/>
        <w:jc w:val="center"/>
        <w:rPr>
          <w:rFonts w:ascii="Arial" w:eastAsia="Andale Sans UI" w:hAnsi="Arial" w:cs="Arial"/>
          <w:b/>
          <w:color w:val="000000" w:themeColor="text1"/>
          <w:kern w:val="2"/>
          <w:szCs w:val="22"/>
          <w:lang w:eastAsia="fa-IR" w:bidi="fa-IR"/>
        </w:rPr>
      </w:pPr>
      <w:r w:rsidRPr="00A85DE0">
        <w:rPr>
          <w:rFonts w:ascii="Arial" w:eastAsia="Andale Sans UI" w:hAnsi="Arial" w:cs="Arial"/>
          <w:b/>
          <w:color w:val="000000" w:themeColor="text1"/>
          <w:kern w:val="2"/>
          <w:szCs w:val="22"/>
          <w:lang w:eastAsia="fa-IR" w:bidi="fa-IR"/>
        </w:rPr>
        <w:t>§ 16</w:t>
      </w:r>
    </w:p>
    <w:p w14:paraId="04746BD6" w14:textId="77777777" w:rsidR="00192A7A" w:rsidRPr="00A85DE0" w:rsidRDefault="00192A7A" w:rsidP="00192A7A">
      <w:pPr>
        <w:widowControl w:val="0"/>
        <w:tabs>
          <w:tab w:val="left" w:pos="360"/>
        </w:tabs>
        <w:jc w:val="both"/>
        <w:rPr>
          <w:rFonts w:ascii="Arial" w:hAnsi="Arial" w:cs="Arial"/>
          <w:color w:val="000000" w:themeColor="text1"/>
          <w:szCs w:val="22"/>
        </w:rPr>
      </w:pPr>
      <w:bookmarkStart w:id="14" w:name="_Hlk23843753"/>
      <w:r w:rsidRPr="00A85DE0">
        <w:rPr>
          <w:rFonts w:ascii="Arial" w:hAnsi="Arial" w:cs="Arial"/>
          <w:color w:val="000000" w:themeColor="text1"/>
          <w:szCs w:val="22"/>
        </w:rPr>
        <w:t>Wszystkie dokumenty powinny być wystawione przez Wykonawcę w języku polskim i sygnowane numerami umowy (sygnowanie nie dotyczy faktury). W przypadku dokumentu sporządzonego w języku obcym, Wykonawca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Wykonawcę jego obowiązków, o czym zamawiający powiadomi Wykonawcę.</w:t>
      </w:r>
    </w:p>
    <w:bookmarkEnd w:id="14"/>
    <w:p w14:paraId="0159AEA3" w14:textId="77777777" w:rsidR="00192A7A" w:rsidRPr="00A85DE0" w:rsidRDefault="00192A7A" w:rsidP="00192A7A">
      <w:pPr>
        <w:widowControl w:val="0"/>
        <w:rPr>
          <w:rFonts w:ascii="Arial" w:hAnsi="Arial" w:cs="Arial"/>
          <w:b/>
          <w:color w:val="000000" w:themeColor="text1"/>
          <w:szCs w:val="22"/>
        </w:rPr>
      </w:pPr>
    </w:p>
    <w:p w14:paraId="688D580A" w14:textId="77777777" w:rsidR="00192A7A" w:rsidRPr="00A85DE0" w:rsidRDefault="00192A7A" w:rsidP="00192A7A">
      <w:pPr>
        <w:widowControl w:val="0"/>
        <w:jc w:val="center"/>
        <w:rPr>
          <w:rFonts w:ascii="Arial" w:hAnsi="Arial" w:cs="Arial"/>
          <w:b/>
          <w:color w:val="000000" w:themeColor="text1"/>
          <w:szCs w:val="22"/>
        </w:rPr>
      </w:pPr>
      <w:r w:rsidRPr="00A85DE0">
        <w:rPr>
          <w:rFonts w:ascii="Arial" w:hAnsi="Arial" w:cs="Arial"/>
          <w:b/>
          <w:color w:val="000000" w:themeColor="text1"/>
          <w:szCs w:val="22"/>
        </w:rPr>
        <w:t>§ 17</w:t>
      </w:r>
    </w:p>
    <w:p w14:paraId="117753A6" w14:textId="77777777" w:rsidR="00192A7A" w:rsidRPr="00A85DE0" w:rsidRDefault="00192A7A" w:rsidP="00192A7A">
      <w:pPr>
        <w:widowControl w:val="0"/>
        <w:jc w:val="both"/>
        <w:rPr>
          <w:rFonts w:ascii="Arial" w:hAnsi="Arial" w:cs="Arial"/>
          <w:color w:val="000000" w:themeColor="text1"/>
          <w:szCs w:val="22"/>
        </w:rPr>
      </w:pPr>
      <w:r w:rsidRPr="00A85DE0">
        <w:rPr>
          <w:rFonts w:ascii="Arial" w:hAnsi="Arial" w:cs="Arial"/>
          <w:color w:val="000000" w:themeColor="text1"/>
          <w:szCs w:val="22"/>
        </w:rPr>
        <w:t xml:space="preserve">Wykonawca zobowiązany jest do zachowania w tajemnicy wszelkich informacji uzyskanych w związku </w:t>
      </w:r>
      <w:r w:rsidRPr="00A85DE0">
        <w:rPr>
          <w:rFonts w:ascii="Arial" w:hAnsi="Arial" w:cs="Arial"/>
          <w:color w:val="000000" w:themeColor="text1"/>
          <w:szCs w:val="22"/>
        </w:rPr>
        <w:br/>
        <w:t xml:space="preserve">z realizacją niniejszej umowy, stanowiących tajemnicę służbową lub inną informację prawnie chronioną dotyczącą Zamawiającego. </w:t>
      </w:r>
    </w:p>
    <w:p w14:paraId="29D0C858" w14:textId="77777777" w:rsidR="00192A7A" w:rsidRPr="00A85DE0" w:rsidRDefault="00192A7A" w:rsidP="00192A7A">
      <w:pPr>
        <w:widowControl w:val="0"/>
        <w:jc w:val="center"/>
        <w:rPr>
          <w:rFonts w:ascii="Arial" w:hAnsi="Arial" w:cs="Arial"/>
          <w:b/>
          <w:color w:val="000000" w:themeColor="text1"/>
          <w:szCs w:val="22"/>
        </w:rPr>
      </w:pPr>
    </w:p>
    <w:p w14:paraId="49A2A4EB" w14:textId="77777777" w:rsidR="00192A7A" w:rsidRPr="00A85DE0" w:rsidRDefault="00192A7A" w:rsidP="00192A7A">
      <w:pPr>
        <w:widowControl w:val="0"/>
        <w:jc w:val="center"/>
        <w:rPr>
          <w:rFonts w:ascii="Arial" w:hAnsi="Arial" w:cs="Arial"/>
          <w:b/>
          <w:color w:val="000000" w:themeColor="text1"/>
          <w:szCs w:val="22"/>
        </w:rPr>
      </w:pPr>
      <w:r w:rsidRPr="00A85DE0">
        <w:rPr>
          <w:rFonts w:ascii="Arial" w:hAnsi="Arial" w:cs="Arial"/>
          <w:b/>
          <w:color w:val="000000" w:themeColor="text1"/>
          <w:szCs w:val="22"/>
        </w:rPr>
        <w:t>§ 18</w:t>
      </w:r>
    </w:p>
    <w:p w14:paraId="7F9DBA1D" w14:textId="77777777" w:rsidR="00192A7A" w:rsidRPr="00A85DE0" w:rsidRDefault="00192A7A" w:rsidP="00192A7A">
      <w:pPr>
        <w:widowControl w:val="0"/>
        <w:jc w:val="both"/>
        <w:rPr>
          <w:rFonts w:ascii="Arial" w:hAnsi="Arial" w:cs="Arial"/>
          <w:color w:val="000000" w:themeColor="text1"/>
          <w:szCs w:val="22"/>
        </w:rPr>
      </w:pPr>
      <w:r w:rsidRPr="00A85DE0">
        <w:rPr>
          <w:rFonts w:ascii="Arial" w:hAnsi="Arial" w:cs="Arial"/>
          <w:color w:val="000000" w:themeColor="text1"/>
          <w:szCs w:val="22"/>
        </w:rPr>
        <w:t>Wykonawca nie może bez pisemnej zgody podmiotu tworzącego dla Zamawiającego (w rozumieniu ustawy z dnia 15.04.2011 r. o działalności leczniczej) zbywać jakichkolwiek wierzytelności wynikających z niniejszej umowy (art. 54 ust. 5 ustawy o działalności leczniczej).</w:t>
      </w:r>
    </w:p>
    <w:p w14:paraId="60F9D635" w14:textId="77777777" w:rsidR="00192A7A" w:rsidRPr="00A85DE0" w:rsidRDefault="00192A7A" w:rsidP="00192A7A">
      <w:pPr>
        <w:widowControl w:val="0"/>
        <w:jc w:val="center"/>
        <w:rPr>
          <w:rFonts w:ascii="Arial" w:eastAsia="Andale Sans UI" w:hAnsi="Arial" w:cs="Arial"/>
          <w:b/>
          <w:color w:val="000000" w:themeColor="text1"/>
          <w:kern w:val="2"/>
          <w:szCs w:val="22"/>
          <w:lang w:eastAsia="fa-IR" w:bidi="fa-IR"/>
        </w:rPr>
      </w:pPr>
    </w:p>
    <w:p w14:paraId="6B9B89D7" w14:textId="77777777" w:rsidR="00192A7A" w:rsidRPr="00A85DE0" w:rsidRDefault="00192A7A" w:rsidP="00192A7A">
      <w:pPr>
        <w:widowControl w:val="0"/>
        <w:jc w:val="center"/>
        <w:rPr>
          <w:rFonts w:ascii="Arial" w:eastAsia="Andale Sans UI" w:hAnsi="Arial" w:cs="Arial"/>
          <w:b/>
          <w:color w:val="000000" w:themeColor="text1"/>
          <w:kern w:val="2"/>
          <w:szCs w:val="22"/>
          <w:lang w:eastAsia="fa-IR" w:bidi="fa-IR"/>
        </w:rPr>
      </w:pPr>
      <w:r w:rsidRPr="00A85DE0">
        <w:rPr>
          <w:rFonts w:ascii="Arial" w:eastAsia="Andale Sans UI" w:hAnsi="Arial" w:cs="Arial"/>
          <w:b/>
          <w:color w:val="000000" w:themeColor="text1"/>
          <w:kern w:val="2"/>
          <w:szCs w:val="22"/>
          <w:lang w:eastAsia="fa-IR" w:bidi="fa-IR"/>
        </w:rPr>
        <w:t>§ 19</w:t>
      </w:r>
    </w:p>
    <w:p w14:paraId="4903EE19" w14:textId="77777777" w:rsidR="00192A7A" w:rsidRPr="00A85DE0" w:rsidRDefault="00192A7A" w:rsidP="0092665F">
      <w:pPr>
        <w:widowControl w:val="0"/>
        <w:numPr>
          <w:ilvl w:val="0"/>
          <w:numId w:val="27"/>
        </w:numPr>
        <w:tabs>
          <w:tab w:val="left" w:pos="0"/>
        </w:tabs>
        <w:jc w:val="both"/>
        <w:rPr>
          <w:rFonts w:ascii="Arial" w:eastAsia="Andale Sans UI" w:hAnsi="Arial" w:cs="Arial"/>
          <w:color w:val="000000" w:themeColor="text1"/>
          <w:kern w:val="2"/>
          <w:szCs w:val="22"/>
          <w:lang w:eastAsia="fa-IR" w:bidi="fa-IR"/>
        </w:rPr>
      </w:pPr>
      <w:r w:rsidRPr="00A85DE0">
        <w:rPr>
          <w:rFonts w:ascii="Arial" w:eastAsia="Andale Sans UI" w:hAnsi="Arial" w:cs="Arial"/>
          <w:color w:val="000000" w:themeColor="text1"/>
          <w:kern w:val="2"/>
          <w:szCs w:val="22"/>
          <w:lang w:eastAsia="fa-IR" w:bidi="fa-IR"/>
        </w:rPr>
        <w:t>Strony będą rozstrzygać spory wynikające z realizacji umowy lub z nią związane w sposób polubowny.</w:t>
      </w:r>
    </w:p>
    <w:p w14:paraId="36D20BA0" w14:textId="77777777" w:rsidR="00192A7A" w:rsidRPr="00A85DE0" w:rsidRDefault="00192A7A" w:rsidP="0092665F">
      <w:pPr>
        <w:widowControl w:val="0"/>
        <w:numPr>
          <w:ilvl w:val="0"/>
          <w:numId w:val="27"/>
        </w:numPr>
        <w:tabs>
          <w:tab w:val="left" w:pos="0"/>
        </w:tabs>
        <w:jc w:val="both"/>
        <w:rPr>
          <w:rFonts w:ascii="Arial" w:eastAsia="Andale Sans UI" w:hAnsi="Arial" w:cs="Arial"/>
          <w:color w:val="000000" w:themeColor="text1"/>
          <w:kern w:val="2"/>
          <w:szCs w:val="22"/>
          <w:lang w:eastAsia="fa-IR" w:bidi="fa-IR"/>
        </w:rPr>
      </w:pPr>
      <w:r w:rsidRPr="00A85DE0">
        <w:rPr>
          <w:rFonts w:ascii="Arial" w:eastAsia="Andale Sans UI" w:hAnsi="Arial" w:cs="Arial"/>
          <w:color w:val="000000" w:themeColor="text1"/>
          <w:kern w:val="2"/>
          <w:szCs w:val="22"/>
          <w:lang w:eastAsia="fa-IR" w:bidi="fa-IR"/>
        </w:rPr>
        <w:t>W przypadku niemożności osiągnięcia porozumienia sprawy sporne będą rozstrzygane na drodze sądowej przez sąd powszechny właściwy dla siedziby Zamawiającego.</w:t>
      </w:r>
    </w:p>
    <w:p w14:paraId="3314CB19" w14:textId="77777777" w:rsidR="00192A7A" w:rsidRPr="00A85DE0" w:rsidRDefault="00192A7A" w:rsidP="0092665F">
      <w:pPr>
        <w:widowControl w:val="0"/>
        <w:numPr>
          <w:ilvl w:val="0"/>
          <w:numId w:val="27"/>
        </w:numPr>
        <w:tabs>
          <w:tab w:val="left" w:pos="0"/>
        </w:tabs>
        <w:jc w:val="both"/>
        <w:rPr>
          <w:rFonts w:ascii="Arial" w:eastAsia="Andale Sans UI" w:hAnsi="Arial" w:cs="Arial"/>
          <w:color w:val="000000" w:themeColor="text1"/>
          <w:kern w:val="2"/>
          <w:szCs w:val="22"/>
          <w:lang w:eastAsia="fa-IR" w:bidi="fa-IR"/>
        </w:rPr>
      </w:pPr>
      <w:r w:rsidRPr="00A85DE0">
        <w:rPr>
          <w:rFonts w:ascii="Arial" w:eastAsia="Andale Sans UI" w:hAnsi="Arial" w:cs="Arial"/>
          <w:color w:val="000000" w:themeColor="text1"/>
          <w:kern w:val="2"/>
          <w:szCs w:val="22"/>
          <w:lang w:eastAsia="fa-IR" w:bidi="fa-IR"/>
        </w:rPr>
        <w:t>W sprawach nieuregulowanych w umowie będą miały zastosowanie przepisy Kodeksu cywilnego, Prawa zamówień publicznych jak i inne właściwe przepisy prawa.</w:t>
      </w:r>
    </w:p>
    <w:p w14:paraId="3FC04CFB" w14:textId="77777777" w:rsidR="00192A7A" w:rsidRPr="00A85DE0" w:rsidRDefault="00192A7A" w:rsidP="0092665F">
      <w:pPr>
        <w:widowControl w:val="0"/>
        <w:numPr>
          <w:ilvl w:val="0"/>
          <w:numId w:val="27"/>
        </w:numPr>
        <w:tabs>
          <w:tab w:val="left" w:pos="0"/>
        </w:tabs>
        <w:jc w:val="both"/>
        <w:rPr>
          <w:rFonts w:ascii="Arial" w:eastAsia="Andale Sans UI" w:hAnsi="Arial" w:cs="Arial"/>
          <w:color w:val="000000" w:themeColor="text1"/>
          <w:kern w:val="2"/>
          <w:szCs w:val="22"/>
          <w:lang w:eastAsia="fa-IR" w:bidi="fa-IR"/>
        </w:rPr>
      </w:pPr>
      <w:r w:rsidRPr="00A85DE0">
        <w:rPr>
          <w:rFonts w:ascii="Arial" w:eastAsia="Andale Sans UI" w:hAnsi="Arial" w:cs="Arial"/>
          <w:color w:val="000000" w:themeColor="text1"/>
          <w:kern w:val="2"/>
          <w:szCs w:val="22"/>
          <w:lang w:eastAsia="fa-IR" w:bidi="fa-IR"/>
        </w:rPr>
        <w:t>Umowę niniejszą sporządzono w dwóch jednobrzmiących egzemplarzach, po jednym dla każdej ze stron.</w:t>
      </w:r>
    </w:p>
    <w:p w14:paraId="4F561D4A" w14:textId="77777777" w:rsidR="00192A7A" w:rsidRPr="00A85DE0" w:rsidRDefault="00192A7A" w:rsidP="00192A7A">
      <w:pPr>
        <w:widowControl w:val="0"/>
        <w:tabs>
          <w:tab w:val="left" w:pos="0"/>
        </w:tabs>
        <w:ind w:left="360"/>
        <w:jc w:val="both"/>
        <w:rPr>
          <w:rFonts w:ascii="Arial" w:eastAsia="Andale Sans UI" w:hAnsi="Arial" w:cs="Arial"/>
          <w:color w:val="000000" w:themeColor="text1"/>
          <w:kern w:val="2"/>
          <w:szCs w:val="22"/>
          <w:lang w:eastAsia="fa-IR" w:bidi="fa-IR"/>
        </w:rPr>
      </w:pPr>
    </w:p>
    <w:p w14:paraId="35AE6D23" w14:textId="77777777" w:rsidR="00192A7A" w:rsidRPr="00A85DE0" w:rsidRDefault="00192A7A" w:rsidP="00192A7A">
      <w:pPr>
        <w:widowControl w:val="0"/>
        <w:tabs>
          <w:tab w:val="left" w:pos="0"/>
        </w:tabs>
        <w:ind w:left="360"/>
        <w:jc w:val="both"/>
        <w:rPr>
          <w:rFonts w:ascii="Arial" w:eastAsia="Andale Sans UI" w:hAnsi="Arial" w:cs="Arial"/>
          <w:color w:val="000000" w:themeColor="text1"/>
          <w:kern w:val="2"/>
          <w:szCs w:val="22"/>
          <w:lang w:eastAsia="fa-IR" w:bidi="fa-IR"/>
        </w:rPr>
      </w:pPr>
    </w:p>
    <w:p w14:paraId="7F9D959A" w14:textId="77777777" w:rsidR="00192A7A" w:rsidRPr="00A85DE0" w:rsidRDefault="00192A7A" w:rsidP="00192A7A">
      <w:pPr>
        <w:widowControl w:val="0"/>
        <w:tabs>
          <w:tab w:val="left" w:pos="3660"/>
        </w:tabs>
        <w:spacing w:after="200" w:line="276" w:lineRule="auto"/>
        <w:ind w:left="360"/>
        <w:rPr>
          <w:rFonts w:ascii="Arial" w:eastAsia="Calibri" w:hAnsi="Arial" w:cs="Arial"/>
          <w:color w:val="000000" w:themeColor="text1"/>
          <w:sz w:val="20"/>
          <w:szCs w:val="20"/>
        </w:rPr>
      </w:pPr>
      <w:r w:rsidRPr="00A85DE0">
        <w:rPr>
          <w:rFonts w:ascii="Arial" w:eastAsia="Calibri" w:hAnsi="Arial" w:cs="Arial"/>
          <w:b/>
          <w:bCs/>
          <w:color w:val="000000" w:themeColor="text1"/>
          <w:sz w:val="20"/>
          <w:szCs w:val="20"/>
        </w:rPr>
        <w:t>*)</w:t>
      </w:r>
      <w:r w:rsidRPr="00A85DE0">
        <w:rPr>
          <w:rFonts w:ascii="Arial" w:eastAsia="Calibri" w:hAnsi="Arial" w:cs="Arial"/>
          <w:color w:val="000000" w:themeColor="text1"/>
          <w:sz w:val="20"/>
          <w:szCs w:val="20"/>
        </w:rPr>
        <w:t xml:space="preserve"> niepotrzebne skreślić</w:t>
      </w:r>
    </w:p>
    <w:p w14:paraId="5B81367F" w14:textId="77777777" w:rsidR="00192A7A" w:rsidRPr="00A85DE0" w:rsidRDefault="00192A7A" w:rsidP="00192A7A">
      <w:pPr>
        <w:widowControl w:val="0"/>
        <w:tabs>
          <w:tab w:val="left" w:pos="0"/>
        </w:tabs>
        <w:ind w:left="360"/>
        <w:jc w:val="both"/>
        <w:rPr>
          <w:rFonts w:ascii="Arial" w:eastAsia="Andale Sans UI" w:hAnsi="Arial" w:cs="Arial"/>
          <w:color w:val="000000" w:themeColor="text1"/>
          <w:kern w:val="2"/>
          <w:szCs w:val="22"/>
          <w:lang w:eastAsia="fa-IR" w:bidi="fa-IR"/>
        </w:rPr>
      </w:pPr>
    </w:p>
    <w:p w14:paraId="0714823A" w14:textId="77777777" w:rsidR="00192A7A" w:rsidRPr="00A85DE0" w:rsidRDefault="00192A7A" w:rsidP="00192A7A">
      <w:pPr>
        <w:widowControl w:val="0"/>
        <w:rPr>
          <w:rFonts w:ascii="Arial" w:eastAsia="Andale Sans UI" w:hAnsi="Arial" w:cs="Arial"/>
          <w:b/>
          <w:color w:val="000000" w:themeColor="text1"/>
          <w:kern w:val="2"/>
          <w:szCs w:val="22"/>
          <w:lang w:eastAsia="fa-IR" w:bidi="fa-IR"/>
        </w:rPr>
      </w:pPr>
    </w:p>
    <w:p w14:paraId="38D4A79D" w14:textId="77777777" w:rsidR="00192A7A" w:rsidRPr="00A85DE0" w:rsidRDefault="00192A7A" w:rsidP="00192A7A">
      <w:pPr>
        <w:widowControl w:val="0"/>
        <w:rPr>
          <w:rFonts w:ascii="Arial" w:eastAsia="Andale Sans UI" w:hAnsi="Arial" w:cs="Arial"/>
          <w:b/>
          <w:color w:val="000000" w:themeColor="text1"/>
          <w:kern w:val="2"/>
          <w:szCs w:val="22"/>
          <w:lang w:eastAsia="fa-IR" w:bidi="fa-IR"/>
        </w:rPr>
      </w:pPr>
      <w:r w:rsidRPr="00A85DE0">
        <w:rPr>
          <w:rFonts w:ascii="Arial" w:eastAsia="Andale Sans UI" w:hAnsi="Arial" w:cs="Arial"/>
          <w:b/>
          <w:color w:val="000000" w:themeColor="text1"/>
          <w:kern w:val="2"/>
          <w:szCs w:val="22"/>
          <w:lang w:eastAsia="fa-IR" w:bidi="fa-IR"/>
        </w:rPr>
        <w:t xml:space="preserve">          WYKONAWCA                                                     </w:t>
      </w:r>
      <w:r w:rsidRPr="00A85DE0">
        <w:rPr>
          <w:rFonts w:ascii="Arial" w:eastAsia="Andale Sans UI" w:hAnsi="Arial" w:cs="Arial"/>
          <w:b/>
          <w:color w:val="000000" w:themeColor="text1"/>
          <w:kern w:val="2"/>
          <w:szCs w:val="22"/>
          <w:lang w:eastAsia="fa-IR" w:bidi="fa-IR"/>
        </w:rPr>
        <w:tab/>
      </w:r>
      <w:r w:rsidRPr="00A85DE0">
        <w:rPr>
          <w:rFonts w:ascii="Arial" w:eastAsia="Andale Sans UI" w:hAnsi="Arial" w:cs="Arial"/>
          <w:b/>
          <w:color w:val="000000" w:themeColor="text1"/>
          <w:kern w:val="2"/>
          <w:szCs w:val="22"/>
          <w:lang w:eastAsia="fa-IR" w:bidi="fa-IR"/>
        </w:rPr>
        <w:tab/>
      </w:r>
      <w:r w:rsidRPr="00A85DE0">
        <w:rPr>
          <w:rFonts w:ascii="Arial" w:eastAsia="Andale Sans UI" w:hAnsi="Arial" w:cs="Arial"/>
          <w:b/>
          <w:color w:val="000000" w:themeColor="text1"/>
          <w:kern w:val="2"/>
          <w:szCs w:val="22"/>
          <w:lang w:eastAsia="fa-IR" w:bidi="fa-IR"/>
        </w:rPr>
        <w:tab/>
        <w:t>ZAMAWIAJĄCY</w:t>
      </w:r>
    </w:p>
    <w:p w14:paraId="512F02E2" w14:textId="77777777" w:rsidR="00192A7A" w:rsidRPr="00A85DE0" w:rsidRDefault="00192A7A" w:rsidP="00192A7A">
      <w:pPr>
        <w:widowControl w:val="0"/>
        <w:jc w:val="center"/>
        <w:rPr>
          <w:rFonts w:ascii="Arial" w:eastAsia="Andale Sans UI" w:hAnsi="Arial" w:cs="Arial"/>
          <w:b/>
          <w:color w:val="000000" w:themeColor="text1"/>
          <w:kern w:val="2"/>
          <w:szCs w:val="22"/>
          <w:lang w:eastAsia="fa-IR" w:bidi="fa-IR"/>
        </w:rPr>
      </w:pPr>
    </w:p>
    <w:p w14:paraId="138E7192" w14:textId="77777777" w:rsidR="00192A7A" w:rsidRPr="00A85DE0" w:rsidRDefault="00192A7A" w:rsidP="00192A7A">
      <w:pPr>
        <w:widowControl w:val="0"/>
        <w:rPr>
          <w:rFonts w:ascii="Arial" w:hAnsi="Arial" w:cs="Arial"/>
          <w:color w:val="000000" w:themeColor="text1"/>
          <w:szCs w:val="22"/>
        </w:rPr>
      </w:pPr>
    </w:p>
    <w:p w14:paraId="5AA79CDE" w14:textId="77777777" w:rsidR="00192A7A" w:rsidRPr="00A85DE0" w:rsidRDefault="00192A7A" w:rsidP="00192A7A">
      <w:pPr>
        <w:widowControl w:val="0"/>
        <w:rPr>
          <w:rFonts w:ascii="Arial" w:hAnsi="Arial" w:cs="Arial"/>
          <w:color w:val="000000" w:themeColor="text1"/>
          <w:szCs w:val="22"/>
        </w:rPr>
      </w:pPr>
    </w:p>
    <w:p w14:paraId="6B39DEA4" w14:textId="77777777" w:rsidR="00192A7A" w:rsidRPr="00A85DE0" w:rsidRDefault="00192A7A" w:rsidP="00192A7A">
      <w:pPr>
        <w:widowControl w:val="0"/>
        <w:rPr>
          <w:rFonts w:ascii="Arial" w:hAnsi="Arial" w:cs="Arial"/>
          <w:color w:val="000000" w:themeColor="text1"/>
          <w:szCs w:val="22"/>
        </w:rPr>
      </w:pPr>
    </w:p>
    <w:p w14:paraId="261F2C4C" w14:textId="77777777" w:rsidR="00192A7A" w:rsidRPr="00A85DE0" w:rsidRDefault="00192A7A" w:rsidP="00192A7A">
      <w:pPr>
        <w:widowControl w:val="0"/>
        <w:rPr>
          <w:rFonts w:ascii="Arial" w:hAnsi="Arial" w:cs="Arial"/>
          <w:color w:val="000000" w:themeColor="text1"/>
          <w:szCs w:val="22"/>
        </w:rPr>
      </w:pPr>
    </w:p>
    <w:p w14:paraId="14F316AF" w14:textId="77777777" w:rsidR="00192A7A" w:rsidRPr="00A85DE0" w:rsidRDefault="00192A7A" w:rsidP="00192A7A">
      <w:pPr>
        <w:widowControl w:val="0"/>
        <w:jc w:val="both"/>
        <w:rPr>
          <w:rFonts w:ascii="Arial" w:eastAsia="Andale Sans UI" w:hAnsi="Arial" w:cs="Arial"/>
          <w:b/>
          <w:bCs/>
          <w:color w:val="000000" w:themeColor="text1"/>
          <w:kern w:val="2"/>
          <w:szCs w:val="22"/>
          <w:lang w:eastAsia="fa-IR" w:bidi="fa-IR"/>
        </w:rPr>
      </w:pPr>
      <w:bookmarkStart w:id="15" w:name="_Hlk23843781"/>
      <w:r w:rsidRPr="00A85DE0">
        <w:rPr>
          <w:rFonts w:ascii="Arial" w:eastAsia="Andale Sans UI" w:hAnsi="Arial" w:cs="Arial"/>
          <w:b/>
          <w:bCs/>
          <w:color w:val="000000" w:themeColor="text1"/>
          <w:kern w:val="2"/>
          <w:szCs w:val="22"/>
          <w:lang w:eastAsia="fa-IR" w:bidi="fa-IR"/>
        </w:rPr>
        <w:t>Załączniki do umowy:</w:t>
      </w:r>
    </w:p>
    <w:p w14:paraId="4CB9FE75" w14:textId="77777777" w:rsidR="00192A7A" w:rsidRPr="00A85DE0" w:rsidRDefault="00192A7A" w:rsidP="0092665F">
      <w:pPr>
        <w:widowControl w:val="0"/>
        <w:numPr>
          <w:ilvl w:val="0"/>
          <w:numId w:val="28"/>
        </w:numPr>
        <w:jc w:val="both"/>
        <w:rPr>
          <w:rFonts w:ascii="Arial" w:eastAsia="Andale Sans UI" w:hAnsi="Arial" w:cs="Arial"/>
          <w:color w:val="000000" w:themeColor="text1"/>
          <w:kern w:val="2"/>
          <w:szCs w:val="22"/>
          <w:lang w:eastAsia="fa-IR" w:bidi="fa-IR"/>
        </w:rPr>
      </w:pPr>
      <w:r w:rsidRPr="00A85DE0">
        <w:rPr>
          <w:rFonts w:ascii="Arial" w:eastAsia="Andale Sans UI" w:hAnsi="Arial" w:cs="Arial"/>
          <w:b/>
          <w:color w:val="000000" w:themeColor="text1"/>
          <w:kern w:val="2"/>
          <w:szCs w:val="22"/>
          <w:shd w:val="clear" w:color="auto" w:fill="FFFFFF"/>
          <w:lang w:eastAsia="fa-IR" w:bidi="fa-IR"/>
        </w:rPr>
        <w:t>Załącznik nr 1 –</w:t>
      </w:r>
      <w:r w:rsidRPr="00A85DE0">
        <w:rPr>
          <w:rFonts w:ascii="Arial" w:eastAsia="Andale Sans UI" w:hAnsi="Arial" w:cs="Arial"/>
          <w:color w:val="000000" w:themeColor="text1"/>
          <w:kern w:val="2"/>
          <w:szCs w:val="22"/>
          <w:shd w:val="clear" w:color="auto" w:fill="FFFFFF"/>
          <w:lang w:eastAsia="fa-IR" w:bidi="fa-IR"/>
        </w:rPr>
        <w:t xml:space="preserve"> Szczegółowy opis przedmiotu zamówienia</w:t>
      </w:r>
      <w:r w:rsidRPr="00A85DE0">
        <w:rPr>
          <w:rFonts w:ascii="Arial" w:eastAsia="Andale Sans UI" w:hAnsi="Arial" w:cs="Arial"/>
          <w:color w:val="000000" w:themeColor="text1"/>
          <w:kern w:val="2"/>
          <w:szCs w:val="22"/>
          <w:lang w:eastAsia="fa-IR" w:bidi="fa-IR"/>
        </w:rPr>
        <w:t xml:space="preserve"> (załącznik 2 do SIWZ).</w:t>
      </w:r>
    </w:p>
    <w:p w14:paraId="1663A1E7" w14:textId="77777777" w:rsidR="00192A7A" w:rsidRPr="00A85DE0" w:rsidRDefault="00192A7A" w:rsidP="0092665F">
      <w:pPr>
        <w:widowControl w:val="0"/>
        <w:numPr>
          <w:ilvl w:val="0"/>
          <w:numId w:val="28"/>
        </w:numPr>
        <w:jc w:val="both"/>
        <w:rPr>
          <w:rFonts w:ascii="Arial" w:eastAsia="Andale Sans UI" w:hAnsi="Arial" w:cs="Arial"/>
          <w:color w:val="000000" w:themeColor="text1"/>
          <w:kern w:val="2"/>
          <w:szCs w:val="22"/>
          <w:lang w:eastAsia="fa-IR" w:bidi="fa-IR"/>
        </w:rPr>
      </w:pPr>
      <w:r w:rsidRPr="00A85DE0">
        <w:rPr>
          <w:rFonts w:ascii="Arial" w:eastAsia="Andale Sans UI" w:hAnsi="Arial" w:cs="Arial"/>
          <w:b/>
          <w:color w:val="000000" w:themeColor="text1"/>
          <w:kern w:val="2"/>
          <w:szCs w:val="22"/>
          <w:shd w:val="clear" w:color="auto" w:fill="FFFFFF"/>
          <w:lang w:eastAsia="fa-IR" w:bidi="fa-IR"/>
        </w:rPr>
        <w:t>Załącznik nr 2 –</w:t>
      </w:r>
      <w:r w:rsidRPr="00A85DE0">
        <w:rPr>
          <w:rFonts w:ascii="Arial" w:eastAsia="Andale Sans UI" w:hAnsi="Arial" w:cs="Arial"/>
          <w:color w:val="000000" w:themeColor="text1"/>
          <w:kern w:val="2"/>
          <w:szCs w:val="22"/>
          <w:lang w:eastAsia="fa-IR" w:bidi="fa-IR"/>
        </w:rPr>
        <w:t xml:space="preserve"> Protokół reklamacji.</w:t>
      </w:r>
    </w:p>
    <w:p w14:paraId="0746D4C4" w14:textId="77777777" w:rsidR="00192A7A" w:rsidRPr="00A85DE0" w:rsidRDefault="00192A7A" w:rsidP="0092665F">
      <w:pPr>
        <w:widowControl w:val="0"/>
        <w:numPr>
          <w:ilvl w:val="0"/>
          <w:numId w:val="28"/>
        </w:numPr>
        <w:jc w:val="both"/>
        <w:rPr>
          <w:rFonts w:ascii="Arial" w:eastAsia="Andale Sans UI" w:hAnsi="Arial" w:cs="Arial"/>
          <w:color w:val="000000" w:themeColor="text1"/>
          <w:kern w:val="2"/>
          <w:szCs w:val="22"/>
          <w:lang w:eastAsia="fa-IR" w:bidi="fa-IR"/>
        </w:rPr>
      </w:pPr>
      <w:r w:rsidRPr="00A85DE0">
        <w:rPr>
          <w:rFonts w:ascii="Arial" w:eastAsia="Andale Sans UI" w:hAnsi="Arial" w:cs="Arial"/>
          <w:b/>
          <w:color w:val="000000" w:themeColor="text1"/>
          <w:kern w:val="2"/>
          <w:szCs w:val="22"/>
          <w:lang w:eastAsia="fa-IR" w:bidi="fa-IR"/>
        </w:rPr>
        <w:t>Załącznik nr 3 –</w:t>
      </w:r>
      <w:r w:rsidRPr="00A85DE0">
        <w:rPr>
          <w:rFonts w:ascii="Arial" w:eastAsia="Andale Sans UI" w:hAnsi="Arial" w:cs="Arial"/>
          <w:color w:val="000000" w:themeColor="text1"/>
          <w:kern w:val="2"/>
          <w:szCs w:val="22"/>
          <w:lang w:eastAsia="fa-IR" w:bidi="fa-IR"/>
        </w:rPr>
        <w:t xml:space="preserve"> Karta zlecenia.</w:t>
      </w:r>
    </w:p>
    <w:p w14:paraId="435D1F5F" w14:textId="77777777" w:rsidR="00192A7A" w:rsidRPr="00A85DE0" w:rsidRDefault="00192A7A" w:rsidP="0092665F">
      <w:pPr>
        <w:widowControl w:val="0"/>
        <w:numPr>
          <w:ilvl w:val="0"/>
          <w:numId w:val="28"/>
        </w:numPr>
        <w:jc w:val="both"/>
        <w:rPr>
          <w:rFonts w:ascii="Arial" w:eastAsia="Andale Sans UI" w:hAnsi="Arial" w:cs="Arial"/>
          <w:color w:val="000000" w:themeColor="text1"/>
          <w:kern w:val="2"/>
          <w:szCs w:val="22"/>
          <w:lang w:eastAsia="fa-IR" w:bidi="fa-IR"/>
        </w:rPr>
      </w:pPr>
      <w:r w:rsidRPr="00A85DE0">
        <w:rPr>
          <w:rFonts w:ascii="Arial" w:eastAsia="Andale Sans UI" w:hAnsi="Arial" w:cs="Arial"/>
          <w:b/>
          <w:bCs/>
          <w:color w:val="000000" w:themeColor="text1"/>
          <w:kern w:val="2"/>
          <w:szCs w:val="22"/>
          <w:lang w:eastAsia="fa-IR" w:bidi="fa-IR"/>
        </w:rPr>
        <w:t>Załącznik nr 4</w:t>
      </w:r>
      <w:r w:rsidRPr="00A85DE0">
        <w:rPr>
          <w:rFonts w:ascii="Arial" w:eastAsia="Andale Sans UI" w:hAnsi="Arial" w:cs="Arial"/>
          <w:color w:val="000000" w:themeColor="text1"/>
          <w:kern w:val="2"/>
          <w:szCs w:val="22"/>
          <w:lang w:eastAsia="fa-IR" w:bidi="fa-IR"/>
        </w:rPr>
        <w:t xml:space="preserve"> – Wykaz urządzeń (załącznik nr 8 do SIWZ).</w:t>
      </w:r>
    </w:p>
    <w:p w14:paraId="668953E1" w14:textId="77777777" w:rsidR="00192A7A" w:rsidRPr="00A85DE0" w:rsidRDefault="00192A7A" w:rsidP="0092665F">
      <w:pPr>
        <w:widowControl w:val="0"/>
        <w:numPr>
          <w:ilvl w:val="0"/>
          <w:numId w:val="28"/>
        </w:numPr>
        <w:jc w:val="both"/>
        <w:rPr>
          <w:rFonts w:ascii="Arial" w:eastAsia="Andale Sans UI" w:hAnsi="Arial" w:cs="Arial"/>
          <w:color w:val="000000" w:themeColor="text1"/>
          <w:kern w:val="2"/>
          <w:szCs w:val="22"/>
          <w:lang w:eastAsia="fa-IR" w:bidi="fa-IR"/>
        </w:rPr>
      </w:pPr>
      <w:r w:rsidRPr="00A85DE0">
        <w:rPr>
          <w:rFonts w:ascii="Arial" w:eastAsia="Andale Sans UI" w:hAnsi="Arial" w:cs="Arial"/>
          <w:b/>
          <w:bCs/>
          <w:color w:val="000000" w:themeColor="text1"/>
          <w:kern w:val="2"/>
          <w:szCs w:val="22"/>
          <w:lang w:eastAsia="fa-IR" w:bidi="fa-IR"/>
        </w:rPr>
        <w:t xml:space="preserve">Załącznik nr 5 </w:t>
      </w:r>
      <w:r w:rsidRPr="00A85DE0">
        <w:rPr>
          <w:rFonts w:ascii="Arial" w:eastAsia="Andale Sans UI" w:hAnsi="Arial" w:cs="Arial"/>
          <w:color w:val="000000" w:themeColor="text1"/>
          <w:kern w:val="2"/>
          <w:szCs w:val="22"/>
          <w:lang w:eastAsia="fa-IR" w:bidi="fa-IR"/>
        </w:rPr>
        <w:t>– Wykaz środków piorących i dezynfekujących (załącznik nr 9 do SIWZ).</w:t>
      </w:r>
    </w:p>
    <w:p w14:paraId="3D63CCCF" w14:textId="77777777" w:rsidR="00192A7A" w:rsidRPr="00A85DE0" w:rsidRDefault="00192A7A" w:rsidP="0092665F">
      <w:pPr>
        <w:widowControl w:val="0"/>
        <w:numPr>
          <w:ilvl w:val="0"/>
          <w:numId w:val="28"/>
        </w:numPr>
        <w:jc w:val="both"/>
        <w:rPr>
          <w:rFonts w:ascii="Arial" w:eastAsia="Andale Sans UI" w:hAnsi="Arial" w:cs="Arial"/>
          <w:color w:val="000000" w:themeColor="text1"/>
          <w:kern w:val="2"/>
          <w:szCs w:val="22"/>
          <w:lang w:eastAsia="fa-IR" w:bidi="fa-IR"/>
        </w:rPr>
      </w:pPr>
      <w:r w:rsidRPr="00A85DE0">
        <w:rPr>
          <w:rFonts w:ascii="Arial" w:eastAsia="Andale Sans UI" w:hAnsi="Arial" w:cs="Arial"/>
          <w:b/>
          <w:bCs/>
          <w:color w:val="000000" w:themeColor="text1"/>
          <w:kern w:val="2"/>
          <w:szCs w:val="22"/>
          <w:lang w:eastAsia="fa-IR" w:bidi="fa-IR"/>
        </w:rPr>
        <w:t xml:space="preserve">Załącznik nr 6 </w:t>
      </w:r>
      <w:r w:rsidRPr="00A85DE0">
        <w:rPr>
          <w:rFonts w:ascii="Arial" w:eastAsia="Andale Sans UI" w:hAnsi="Arial" w:cs="Arial"/>
          <w:color w:val="000000" w:themeColor="text1"/>
          <w:kern w:val="2"/>
          <w:szCs w:val="22"/>
          <w:lang w:eastAsia="fa-IR" w:bidi="fa-IR"/>
        </w:rPr>
        <w:t>– Wykaz osób wraz z oświadczeniem o zatrudnianiu osób na umowę o pracę.</w:t>
      </w:r>
    </w:p>
    <w:p w14:paraId="38B4F485" w14:textId="77777777" w:rsidR="00192A7A" w:rsidRPr="00A85DE0" w:rsidRDefault="00192A7A" w:rsidP="0092665F">
      <w:pPr>
        <w:widowControl w:val="0"/>
        <w:numPr>
          <w:ilvl w:val="0"/>
          <w:numId w:val="28"/>
        </w:numPr>
        <w:jc w:val="both"/>
        <w:rPr>
          <w:rFonts w:ascii="Arial" w:eastAsia="Andale Sans UI" w:hAnsi="Arial" w:cs="Arial"/>
          <w:color w:val="000000" w:themeColor="text1"/>
          <w:kern w:val="2"/>
          <w:szCs w:val="22"/>
          <w:lang w:eastAsia="fa-IR" w:bidi="fa-IR"/>
        </w:rPr>
      </w:pPr>
      <w:r w:rsidRPr="00A85DE0">
        <w:rPr>
          <w:rFonts w:ascii="Arial" w:eastAsia="Andale Sans UI" w:hAnsi="Arial" w:cs="Arial"/>
          <w:b/>
          <w:bCs/>
          <w:color w:val="000000" w:themeColor="text1"/>
          <w:kern w:val="2"/>
          <w:szCs w:val="22"/>
          <w:lang w:eastAsia="fa-IR" w:bidi="fa-IR"/>
        </w:rPr>
        <w:t xml:space="preserve">Załącznik nr 7 </w:t>
      </w:r>
      <w:r w:rsidRPr="00A85DE0">
        <w:rPr>
          <w:rFonts w:ascii="Arial" w:eastAsia="Andale Sans UI" w:hAnsi="Arial" w:cs="Arial"/>
          <w:color w:val="000000" w:themeColor="text1"/>
          <w:kern w:val="2"/>
          <w:szCs w:val="22"/>
          <w:lang w:eastAsia="fa-IR" w:bidi="fa-IR"/>
        </w:rPr>
        <w:t>– Dokumenty potwierdzające ubezpieczenie Wykonawcy.</w:t>
      </w:r>
    </w:p>
    <w:p w14:paraId="11156B8F" w14:textId="77777777" w:rsidR="00192A7A" w:rsidRPr="00A85DE0" w:rsidRDefault="00192A7A" w:rsidP="0092665F">
      <w:pPr>
        <w:widowControl w:val="0"/>
        <w:numPr>
          <w:ilvl w:val="0"/>
          <w:numId w:val="28"/>
        </w:numPr>
        <w:jc w:val="both"/>
        <w:rPr>
          <w:rFonts w:ascii="Arial" w:eastAsia="Andale Sans UI" w:hAnsi="Arial" w:cs="Arial"/>
          <w:color w:val="000000" w:themeColor="text1"/>
          <w:kern w:val="2"/>
          <w:szCs w:val="22"/>
          <w:lang w:eastAsia="fa-IR" w:bidi="fa-IR"/>
        </w:rPr>
      </w:pPr>
      <w:r w:rsidRPr="00A85DE0">
        <w:rPr>
          <w:rFonts w:ascii="Arial" w:eastAsia="Andale Sans UI" w:hAnsi="Arial" w:cs="Arial"/>
          <w:b/>
          <w:bCs/>
          <w:color w:val="000000" w:themeColor="text1"/>
          <w:kern w:val="2"/>
          <w:szCs w:val="22"/>
          <w:lang w:eastAsia="fa-IR" w:bidi="fa-IR"/>
        </w:rPr>
        <w:t xml:space="preserve">Załącznik nr 8 </w:t>
      </w:r>
      <w:r w:rsidRPr="00A85DE0">
        <w:rPr>
          <w:rFonts w:ascii="Arial" w:eastAsia="Andale Sans UI" w:hAnsi="Arial" w:cs="Arial"/>
          <w:color w:val="000000" w:themeColor="text1"/>
          <w:kern w:val="2"/>
          <w:szCs w:val="22"/>
          <w:lang w:eastAsia="fa-IR" w:bidi="fa-IR"/>
        </w:rPr>
        <w:t>– Protokół wdrożenia radiowego systemu identyfikacji.</w:t>
      </w:r>
    </w:p>
    <w:p w14:paraId="7DCC0D3C" w14:textId="77777777" w:rsidR="00192A7A" w:rsidRPr="00A85DE0" w:rsidRDefault="00192A7A" w:rsidP="00192A7A">
      <w:pPr>
        <w:widowControl w:val="0"/>
        <w:jc w:val="both"/>
        <w:rPr>
          <w:rFonts w:ascii="Arial" w:eastAsia="Andale Sans UI" w:hAnsi="Arial" w:cs="Arial"/>
          <w:color w:val="000000" w:themeColor="text1"/>
          <w:kern w:val="2"/>
          <w:szCs w:val="22"/>
          <w:lang w:eastAsia="fa-IR" w:bidi="fa-IR"/>
        </w:rPr>
      </w:pPr>
    </w:p>
    <w:p w14:paraId="1824B128" w14:textId="77777777" w:rsidR="00192A7A" w:rsidRPr="00A85DE0" w:rsidRDefault="00192A7A" w:rsidP="00192A7A">
      <w:pPr>
        <w:widowControl w:val="0"/>
        <w:rPr>
          <w:rFonts w:ascii="Arial" w:hAnsi="Arial" w:cs="Arial"/>
          <w:color w:val="000000" w:themeColor="text1"/>
          <w:szCs w:val="22"/>
        </w:rPr>
      </w:pPr>
      <w:bookmarkStart w:id="16" w:name="_1563129392"/>
      <w:bookmarkEnd w:id="15"/>
      <w:bookmarkEnd w:id="16"/>
    </w:p>
    <w:p w14:paraId="52AD16D5" w14:textId="77777777" w:rsidR="00192A7A" w:rsidRPr="00A85DE0" w:rsidRDefault="00192A7A" w:rsidP="00192A7A">
      <w:pPr>
        <w:widowControl w:val="0"/>
        <w:rPr>
          <w:color w:val="000000" w:themeColor="text1"/>
        </w:rPr>
      </w:pPr>
      <w:r w:rsidRPr="00A85DE0">
        <w:rPr>
          <w:color w:val="000000" w:themeColor="text1"/>
        </w:rPr>
        <w:br/>
      </w:r>
    </w:p>
    <w:p w14:paraId="5551D846" w14:textId="77777777" w:rsidR="00192A7A" w:rsidRPr="00A85DE0" w:rsidRDefault="00192A7A" w:rsidP="00192A7A">
      <w:pPr>
        <w:suppressAutoHyphens w:val="0"/>
        <w:rPr>
          <w:color w:val="000000" w:themeColor="text1"/>
        </w:rPr>
      </w:pPr>
      <w:r w:rsidRPr="00A85DE0">
        <w:rPr>
          <w:color w:val="000000" w:themeColor="text1"/>
        </w:rPr>
        <w:br w:type="page"/>
      </w:r>
    </w:p>
    <w:p w14:paraId="3FE2C8AD" w14:textId="77777777" w:rsidR="00192A7A" w:rsidRPr="00A85DE0" w:rsidRDefault="00192A7A" w:rsidP="00192A7A">
      <w:pPr>
        <w:widowControl w:val="0"/>
        <w:jc w:val="right"/>
        <w:rPr>
          <w:rFonts w:ascii="Arial" w:hAnsi="Arial" w:cs="Arial"/>
          <w:b/>
          <w:bCs/>
          <w:color w:val="000000" w:themeColor="text1"/>
          <w:szCs w:val="22"/>
        </w:rPr>
      </w:pPr>
      <w:r w:rsidRPr="00A85DE0">
        <w:rPr>
          <w:rFonts w:ascii="Arial" w:hAnsi="Arial" w:cs="Arial"/>
          <w:b/>
          <w:bCs/>
          <w:color w:val="000000" w:themeColor="text1"/>
          <w:szCs w:val="22"/>
        </w:rPr>
        <w:lastRenderedPageBreak/>
        <w:t>ZAŁĄCZNIK NR 2 DO UMOWY</w:t>
      </w:r>
    </w:p>
    <w:p w14:paraId="7A39671E" w14:textId="77777777" w:rsidR="00192A7A" w:rsidRPr="00A85DE0" w:rsidRDefault="00192A7A" w:rsidP="00192A7A">
      <w:pPr>
        <w:widowControl w:val="0"/>
        <w:rPr>
          <w:rFonts w:ascii="Arial" w:hAnsi="Arial" w:cs="Arial"/>
          <w:color w:val="000000" w:themeColor="text1"/>
          <w:szCs w:val="22"/>
        </w:rPr>
      </w:pPr>
    </w:p>
    <w:p w14:paraId="0735D4AD" w14:textId="77777777" w:rsidR="00192A7A" w:rsidRPr="00A85DE0" w:rsidRDefault="00192A7A" w:rsidP="00192A7A">
      <w:pPr>
        <w:widowControl w:val="0"/>
        <w:rPr>
          <w:rFonts w:ascii="Arial" w:hAnsi="Arial" w:cs="Arial"/>
          <w:b/>
          <w:bCs/>
          <w:color w:val="000000" w:themeColor="text1"/>
          <w:szCs w:val="22"/>
        </w:rPr>
      </w:pPr>
    </w:p>
    <w:p w14:paraId="372C9E2E" w14:textId="77777777" w:rsidR="00192A7A" w:rsidRPr="00A85DE0" w:rsidRDefault="00192A7A" w:rsidP="00192A7A">
      <w:pPr>
        <w:widowControl w:val="0"/>
        <w:jc w:val="right"/>
        <w:rPr>
          <w:rFonts w:ascii="Arial" w:hAnsi="Arial" w:cs="Arial"/>
          <w:color w:val="000000" w:themeColor="text1"/>
          <w:szCs w:val="22"/>
        </w:rPr>
      </w:pPr>
      <w:r w:rsidRPr="00A85DE0">
        <w:rPr>
          <w:rFonts w:ascii="Arial" w:hAnsi="Arial" w:cs="Arial"/>
          <w:color w:val="000000" w:themeColor="text1"/>
          <w:szCs w:val="22"/>
        </w:rPr>
        <w:t>Kraków, dn. .......................................</w:t>
      </w:r>
    </w:p>
    <w:p w14:paraId="45BD206E" w14:textId="77777777" w:rsidR="00192A7A" w:rsidRPr="00A85DE0" w:rsidRDefault="00192A7A" w:rsidP="00192A7A">
      <w:pPr>
        <w:widowControl w:val="0"/>
        <w:outlineLvl w:val="1"/>
        <w:rPr>
          <w:rFonts w:ascii="Arial" w:hAnsi="Arial" w:cs="Arial"/>
          <w:color w:val="000000" w:themeColor="text1"/>
          <w:szCs w:val="22"/>
        </w:rPr>
      </w:pPr>
    </w:p>
    <w:p w14:paraId="0391EE03" w14:textId="77777777" w:rsidR="00192A7A" w:rsidRPr="00A85DE0" w:rsidRDefault="00192A7A" w:rsidP="00192A7A">
      <w:pPr>
        <w:widowControl w:val="0"/>
        <w:outlineLvl w:val="1"/>
        <w:rPr>
          <w:rFonts w:ascii="Arial" w:hAnsi="Arial" w:cs="Arial"/>
          <w:color w:val="000000" w:themeColor="text1"/>
          <w:szCs w:val="22"/>
        </w:rPr>
      </w:pPr>
    </w:p>
    <w:p w14:paraId="10649899" w14:textId="77777777" w:rsidR="00192A7A" w:rsidRPr="00A85DE0" w:rsidRDefault="00192A7A" w:rsidP="00192A7A">
      <w:pPr>
        <w:widowControl w:val="0"/>
        <w:outlineLvl w:val="1"/>
        <w:rPr>
          <w:rFonts w:ascii="Arial" w:hAnsi="Arial" w:cs="Arial"/>
          <w:b/>
          <w:bCs/>
          <w:color w:val="000000" w:themeColor="text1"/>
          <w:szCs w:val="22"/>
        </w:rPr>
      </w:pPr>
    </w:p>
    <w:p w14:paraId="7E3EDF33" w14:textId="77777777" w:rsidR="00192A7A" w:rsidRPr="00A85DE0" w:rsidRDefault="00192A7A" w:rsidP="00192A7A">
      <w:pPr>
        <w:widowControl w:val="0"/>
        <w:jc w:val="center"/>
        <w:outlineLvl w:val="1"/>
        <w:rPr>
          <w:rFonts w:ascii="Arial" w:hAnsi="Arial" w:cs="Arial"/>
          <w:b/>
          <w:bCs/>
          <w:color w:val="000000" w:themeColor="text1"/>
          <w:szCs w:val="22"/>
        </w:rPr>
      </w:pPr>
      <w:r w:rsidRPr="00A85DE0">
        <w:rPr>
          <w:rFonts w:ascii="Arial" w:hAnsi="Arial" w:cs="Arial"/>
          <w:b/>
          <w:bCs/>
          <w:color w:val="000000" w:themeColor="text1"/>
          <w:szCs w:val="22"/>
        </w:rPr>
        <w:t>PROTOKÓŁ REKLAMACJI</w:t>
      </w:r>
    </w:p>
    <w:p w14:paraId="4D059B84" w14:textId="77777777" w:rsidR="00192A7A" w:rsidRPr="00A85DE0" w:rsidRDefault="00192A7A" w:rsidP="00192A7A">
      <w:pPr>
        <w:widowControl w:val="0"/>
        <w:rPr>
          <w:rFonts w:ascii="Arial" w:hAnsi="Arial" w:cs="Arial"/>
          <w:color w:val="000000" w:themeColor="text1"/>
          <w:szCs w:val="22"/>
        </w:rPr>
      </w:pPr>
    </w:p>
    <w:p w14:paraId="6B2BF7AF" w14:textId="77777777" w:rsidR="00192A7A" w:rsidRPr="00A85DE0" w:rsidRDefault="00192A7A" w:rsidP="00192A7A">
      <w:pPr>
        <w:widowControl w:val="0"/>
        <w:rPr>
          <w:rFonts w:ascii="Arial" w:hAnsi="Arial" w:cs="Arial"/>
          <w:color w:val="000000" w:themeColor="text1"/>
          <w:szCs w:val="22"/>
        </w:rPr>
      </w:pPr>
    </w:p>
    <w:p w14:paraId="10C9E186" w14:textId="77777777" w:rsidR="00192A7A" w:rsidRPr="00A85DE0" w:rsidRDefault="00192A7A" w:rsidP="00192A7A">
      <w:pPr>
        <w:widowControl w:val="0"/>
        <w:rPr>
          <w:rFonts w:ascii="Arial" w:hAnsi="Arial" w:cs="Arial"/>
          <w:color w:val="000000" w:themeColor="text1"/>
          <w:szCs w:val="22"/>
        </w:rPr>
      </w:pPr>
    </w:p>
    <w:p w14:paraId="2BDD895A" w14:textId="77777777" w:rsidR="00192A7A" w:rsidRPr="00A85DE0" w:rsidRDefault="00192A7A" w:rsidP="00192A7A">
      <w:pPr>
        <w:widowControl w:val="0"/>
        <w:rPr>
          <w:rFonts w:ascii="Arial" w:hAnsi="Arial" w:cs="Arial"/>
          <w:color w:val="000000" w:themeColor="text1"/>
          <w:szCs w:val="22"/>
        </w:rPr>
      </w:pPr>
    </w:p>
    <w:p w14:paraId="6CEB19F5" w14:textId="77777777" w:rsidR="00192A7A" w:rsidRPr="00A85DE0" w:rsidRDefault="00192A7A" w:rsidP="00192A7A">
      <w:pPr>
        <w:widowControl w:val="0"/>
        <w:spacing w:line="360" w:lineRule="auto"/>
        <w:rPr>
          <w:rFonts w:ascii="Arial" w:hAnsi="Arial" w:cs="Arial"/>
          <w:color w:val="000000" w:themeColor="text1"/>
          <w:szCs w:val="22"/>
        </w:rPr>
      </w:pPr>
      <w:r w:rsidRPr="00A85DE0">
        <w:rPr>
          <w:rFonts w:ascii="Arial" w:hAnsi="Arial" w:cs="Arial"/>
          <w:color w:val="000000" w:themeColor="text1"/>
          <w:szCs w:val="22"/>
        </w:rPr>
        <w:t>Stwierdzam następujące wady ilościowe lub jakościowe .................................................................................</w:t>
      </w:r>
    </w:p>
    <w:p w14:paraId="124FCB29" w14:textId="77777777" w:rsidR="00192A7A" w:rsidRPr="00A85DE0" w:rsidRDefault="00192A7A" w:rsidP="00192A7A">
      <w:pPr>
        <w:widowControl w:val="0"/>
        <w:spacing w:line="360" w:lineRule="auto"/>
        <w:rPr>
          <w:rFonts w:ascii="Arial" w:hAnsi="Arial" w:cs="Arial"/>
          <w:color w:val="000000" w:themeColor="text1"/>
          <w:szCs w:val="22"/>
        </w:rPr>
      </w:pPr>
      <w:r w:rsidRPr="00A85DE0">
        <w:rPr>
          <w:rFonts w:ascii="Arial" w:hAnsi="Arial" w:cs="Arial"/>
          <w:color w:val="000000" w:themeColor="text1"/>
          <w:szCs w:val="22"/>
        </w:rPr>
        <w:t>...................................................................................................................................................................................................................................................................................................................................................... w dostarczonych partiach asortymentu w dostawie z dnia ..............................................................</w:t>
      </w:r>
    </w:p>
    <w:p w14:paraId="1A31A0D0" w14:textId="77777777" w:rsidR="00192A7A" w:rsidRPr="00A85DE0" w:rsidRDefault="00192A7A" w:rsidP="00192A7A">
      <w:pPr>
        <w:widowControl w:val="0"/>
        <w:rPr>
          <w:rFonts w:ascii="Arial" w:hAnsi="Arial" w:cs="Arial"/>
          <w:color w:val="000000" w:themeColor="text1"/>
          <w:szCs w:val="22"/>
        </w:rPr>
      </w:pPr>
    </w:p>
    <w:p w14:paraId="7CF318E3" w14:textId="77777777" w:rsidR="00192A7A" w:rsidRPr="00A85DE0" w:rsidRDefault="00192A7A" w:rsidP="00192A7A">
      <w:pPr>
        <w:widowControl w:val="0"/>
        <w:rPr>
          <w:rFonts w:ascii="Arial" w:hAnsi="Arial" w:cs="Arial"/>
          <w:color w:val="000000" w:themeColor="text1"/>
          <w:szCs w:val="22"/>
        </w:rPr>
      </w:pPr>
    </w:p>
    <w:p w14:paraId="150EA7B1" w14:textId="77777777" w:rsidR="00192A7A" w:rsidRPr="00A85DE0" w:rsidRDefault="00192A7A" w:rsidP="00192A7A">
      <w:pPr>
        <w:widowControl w:val="0"/>
        <w:rPr>
          <w:rFonts w:ascii="Arial" w:hAnsi="Arial" w:cs="Arial"/>
          <w:color w:val="000000" w:themeColor="text1"/>
          <w:szCs w:val="22"/>
        </w:rPr>
      </w:pPr>
    </w:p>
    <w:p w14:paraId="6E43E214" w14:textId="77777777" w:rsidR="00192A7A" w:rsidRPr="00A85DE0" w:rsidRDefault="00192A7A" w:rsidP="00192A7A">
      <w:pPr>
        <w:widowControl w:val="0"/>
        <w:ind w:left="4956" w:firstLine="1419"/>
        <w:rPr>
          <w:rFonts w:ascii="Arial" w:hAnsi="Arial" w:cs="Arial"/>
          <w:color w:val="000000" w:themeColor="text1"/>
          <w:szCs w:val="22"/>
        </w:rPr>
      </w:pPr>
    </w:p>
    <w:p w14:paraId="3D44FC9F" w14:textId="77777777" w:rsidR="00192A7A" w:rsidRPr="00A85DE0" w:rsidRDefault="00192A7A" w:rsidP="00192A7A">
      <w:pPr>
        <w:widowControl w:val="0"/>
        <w:ind w:left="4956" w:firstLine="1419"/>
        <w:rPr>
          <w:rFonts w:ascii="Arial" w:hAnsi="Arial" w:cs="Arial"/>
          <w:color w:val="000000" w:themeColor="text1"/>
          <w:szCs w:val="22"/>
        </w:rPr>
      </w:pPr>
      <w:r w:rsidRPr="00A85DE0">
        <w:rPr>
          <w:rFonts w:ascii="Arial" w:hAnsi="Arial" w:cs="Arial"/>
          <w:color w:val="000000" w:themeColor="text1"/>
          <w:szCs w:val="22"/>
        </w:rPr>
        <w:tab/>
      </w:r>
      <w:r w:rsidRPr="00A85DE0">
        <w:rPr>
          <w:rFonts w:ascii="Arial" w:hAnsi="Arial" w:cs="Arial"/>
          <w:color w:val="000000" w:themeColor="text1"/>
          <w:szCs w:val="22"/>
        </w:rPr>
        <w:tab/>
      </w:r>
      <w:r w:rsidRPr="00A85DE0">
        <w:rPr>
          <w:rFonts w:ascii="Arial" w:hAnsi="Arial" w:cs="Arial"/>
          <w:color w:val="000000" w:themeColor="text1"/>
          <w:szCs w:val="22"/>
        </w:rPr>
        <w:tab/>
      </w:r>
      <w:r w:rsidRPr="00A85DE0">
        <w:rPr>
          <w:rFonts w:ascii="Arial" w:hAnsi="Arial" w:cs="Arial"/>
          <w:color w:val="000000" w:themeColor="text1"/>
          <w:szCs w:val="22"/>
        </w:rPr>
        <w:tab/>
      </w:r>
    </w:p>
    <w:p w14:paraId="1A9C3435" w14:textId="77777777" w:rsidR="00192A7A" w:rsidRPr="00A85DE0" w:rsidRDefault="00192A7A" w:rsidP="00192A7A">
      <w:pPr>
        <w:widowControl w:val="0"/>
        <w:ind w:left="4956"/>
        <w:rPr>
          <w:rFonts w:ascii="Arial" w:hAnsi="Arial" w:cs="Arial"/>
          <w:color w:val="000000" w:themeColor="text1"/>
          <w:szCs w:val="22"/>
        </w:rPr>
      </w:pPr>
    </w:p>
    <w:p w14:paraId="758BA3ED" w14:textId="77777777" w:rsidR="00192A7A" w:rsidRPr="00A85DE0" w:rsidRDefault="00192A7A" w:rsidP="00192A7A">
      <w:pPr>
        <w:widowControl w:val="0"/>
        <w:ind w:left="4956"/>
        <w:rPr>
          <w:rFonts w:ascii="Arial" w:hAnsi="Arial" w:cs="Arial"/>
          <w:color w:val="000000" w:themeColor="text1"/>
          <w:szCs w:val="22"/>
        </w:rPr>
      </w:pPr>
    </w:p>
    <w:p w14:paraId="091CB0AA" w14:textId="77777777" w:rsidR="00192A7A" w:rsidRPr="00A85DE0" w:rsidRDefault="00192A7A" w:rsidP="00192A7A">
      <w:pPr>
        <w:widowControl w:val="0"/>
        <w:ind w:left="5653" w:firstLine="7"/>
        <w:rPr>
          <w:rFonts w:ascii="Arial" w:hAnsi="Arial" w:cs="Arial"/>
          <w:color w:val="000000" w:themeColor="text1"/>
          <w:szCs w:val="22"/>
        </w:rPr>
      </w:pPr>
      <w:r w:rsidRPr="00A85DE0">
        <w:rPr>
          <w:rFonts w:ascii="Arial" w:hAnsi="Arial" w:cs="Arial"/>
          <w:color w:val="000000" w:themeColor="text1"/>
          <w:szCs w:val="22"/>
        </w:rPr>
        <w:t>......................................................</w:t>
      </w:r>
    </w:p>
    <w:p w14:paraId="2CB21D16" w14:textId="77777777" w:rsidR="00192A7A" w:rsidRPr="00A85DE0" w:rsidRDefault="00192A7A" w:rsidP="00192A7A">
      <w:pPr>
        <w:widowControl w:val="0"/>
        <w:tabs>
          <w:tab w:val="left" w:pos="720"/>
        </w:tabs>
        <w:spacing w:line="360" w:lineRule="auto"/>
        <w:ind w:left="5660" w:firstLine="12"/>
        <w:jc w:val="both"/>
        <w:outlineLvl w:val="2"/>
        <w:rPr>
          <w:rFonts w:ascii="Arial" w:hAnsi="Arial" w:cs="Arial"/>
          <w:i/>
          <w:color w:val="000000" w:themeColor="text1"/>
          <w:sz w:val="20"/>
          <w:szCs w:val="20"/>
        </w:rPr>
      </w:pPr>
      <w:r w:rsidRPr="00A85DE0">
        <w:rPr>
          <w:rFonts w:ascii="Arial" w:hAnsi="Arial" w:cs="Arial"/>
          <w:i/>
          <w:color w:val="000000" w:themeColor="text1"/>
          <w:sz w:val="20"/>
          <w:szCs w:val="20"/>
        </w:rPr>
        <w:t>Przedstawiciel Zamawiającego</w:t>
      </w:r>
    </w:p>
    <w:p w14:paraId="481298BA"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0C79F935"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3E5A0D5E"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1FBFA1F2"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15B48FBE"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4AFB22CC"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1F72BD7C"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0FDBFB91"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054EA207"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34AA8A6F"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0D8D9E64"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0D02228C"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25F3FB86"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1C051308"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09B7DB19"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6D5D029B"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2439DAD0" w14:textId="77777777" w:rsidR="00192A7A" w:rsidRPr="00A85DE0" w:rsidRDefault="00192A7A" w:rsidP="00192A7A">
      <w:pPr>
        <w:widowControl w:val="0"/>
        <w:spacing w:line="360" w:lineRule="auto"/>
        <w:jc w:val="center"/>
        <w:rPr>
          <w:rFonts w:ascii="Arial" w:hAnsi="Arial" w:cs="Arial"/>
          <w:b/>
          <w:color w:val="000000" w:themeColor="text1"/>
          <w:kern w:val="2"/>
          <w:szCs w:val="22"/>
        </w:rPr>
      </w:pPr>
    </w:p>
    <w:p w14:paraId="5A8C239F" w14:textId="77777777" w:rsidR="00192A7A" w:rsidRPr="00A85DE0" w:rsidRDefault="00192A7A" w:rsidP="00192A7A">
      <w:pPr>
        <w:widowControl w:val="0"/>
        <w:tabs>
          <w:tab w:val="left" w:pos="284"/>
        </w:tabs>
        <w:spacing w:line="360" w:lineRule="auto"/>
        <w:ind w:left="284"/>
        <w:jc w:val="right"/>
        <w:rPr>
          <w:rFonts w:ascii="Arial" w:hAnsi="Arial" w:cs="Arial"/>
          <w:b/>
          <w:bCs/>
          <w:color w:val="000000" w:themeColor="text1"/>
          <w:szCs w:val="22"/>
        </w:rPr>
      </w:pPr>
      <w:bookmarkStart w:id="17" w:name="_Hlk24102559"/>
      <w:r w:rsidRPr="00A85DE0">
        <w:rPr>
          <w:rFonts w:ascii="Arial" w:hAnsi="Arial" w:cs="Arial"/>
          <w:b/>
          <w:bCs/>
          <w:color w:val="000000" w:themeColor="text1"/>
          <w:szCs w:val="22"/>
        </w:rPr>
        <w:lastRenderedPageBreak/>
        <w:t>ZAŁĄCZNIK NR 3 DO UMOWY</w:t>
      </w:r>
    </w:p>
    <w:bookmarkEnd w:id="17"/>
    <w:tbl>
      <w:tblPr>
        <w:tblW w:w="5000" w:type="pct"/>
        <w:tblLook w:val="04A0" w:firstRow="1" w:lastRow="0" w:firstColumn="1" w:lastColumn="0" w:noHBand="0" w:noVBand="1"/>
      </w:tblPr>
      <w:tblGrid>
        <w:gridCol w:w="5228"/>
        <w:gridCol w:w="5249"/>
      </w:tblGrid>
      <w:tr w:rsidR="00A85DE0" w:rsidRPr="00A85DE0" w14:paraId="087CAC77" w14:textId="77777777" w:rsidTr="00192A7A">
        <w:tc>
          <w:tcPr>
            <w:tcW w:w="2495" w:type="pct"/>
            <w:tcBorders>
              <w:top w:val="single" w:sz="4" w:space="0" w:color="000000"/>
              <w:left w:val="single" w:sz="4" w:space="0" w:color="000000"/>
              <w:bottom w:val="single" w:sz="4" w:space="0" w:color="000000"/>
              <w:right w:val="nil"/>
            </w:tcBorders>
          </w:tcPr>
          <w:p w14:paraId="4D3F5E3B" w14:textId="77777777" w:rsidR="00192A7A" w:rsidRPr="00A85DE0" w:rsidRDefault="00192A7A" w:rsidP="00192A7A">
            <w:pPr>
              <w:widowControl w:val="0"/>
              <w:snapToGrid w:val="0"/>
              <w:rPr>
                <w:rFonts w:ascii="Arial" w:hAnsi="Arial" w:cs="Arial"/>
                <w:color w:val="000000" w:themeColor="text1"/>
                <w:szCs w:val="22"/>
              </w:rPr>
            </w:pPr>
          </w:p>
          <w:p w14:paraId="130EE49D" w14:textId="77777777" w:rsidR="00192A7A" w:rsidRPr="00A85DE0" w:rsidRDefault="00192A7A" w:rsidP="00192A7A">
            <w:pPr>
              <w:widowControl w:val="0"/>
              <w:rPr>
                <w:rFonts w:ascii="Arial" w:hAnsi="Arial" w:cs="Arial"/>
                <w:color w:val="000000" w:themeColor="text1"/>
                <w:szCs w:val="22"/>
              </w:rPr>
            </w:pPr>
          </w:p>
          <w:p w14:paraId="3D651315" w14:textId="77777777" w:rsidR="00192A7A" w:rsidRPr="00A85DE0" w:rsidRDefault="00192A7A" w:rsidP="00192A7A">
            <w:pPr>
              <w:widowControl w:val="0"/>
              <w:rPr>
                <w:rFonts w:ascii="Arial" w:hAnsi="Arial" w:cs="Arial"/>
                <w:color w:val="000000" w:themeColor="text1"/>
                <w:szCs w:val="22"/>
              </w:rPr>
            </w:pPr>
          </w:p>
        </w:tc>
        <w:tc>
          <w:tcPr>
            <w:tcW w:w="2505" w:type="pct"/>
            <w:tcBorders>
              <w:top w:val="single" w:sz="4" w:space="0" w:color="000000"/>
              <w:left w:val="single" w:sz="4" w:space="0" w:color="000000"/>
              <w:bottom w:val="single" w:sz="4" w:space="0" w:color="000000"/>
              <w:right w:val="single" w:sz="4" w:space="0" w:color="000000"/>
            </w:tcBorders>
          </w:tcPr>
          <w:p w14:paraId="6999E15F" w14:textId="77777777" w:rsidR="00192A7A" w:rsidRPr="00A85DE0" w:rsidRDefault="00192A7A" w:rsidP="00192A7A">
            <w:pPr>
              <w:widowControl w:val="0"/>
              <w:snapToGrid w:val="0"/>
              <w:rPr>
                <w:rFonts w:ascii="Arial" w:hAnsi="Arial" w:cs="Arial"/>
                <w:color w:val="000000" w:themeColor="text1"/>
                <w:szCs w:val="22"/>
              </w:rPr>
            </w:pPr>
          </w:p>
          <w:p w14:paraId="4F67E40F" w14:textId="77777777" w:rsidR="00192A7A" w:rsidRPr="00A85DE0" w:rsidRDefault="00192A7A" w:rsidP="00192A7A">
            <w:pPr>
              <w:widowControl w:val="0"/>
              <w:rPr>
                <w:rFonts w:ascii="Arial" w:hAnsi="Arial" w:cs="Arial"/>
                <w:color w:val="000000" w:themeColor="text1"/>
                <w:szCs w:val="22"/>
              </w:rPr>
            </w:pPr>
          </w:p>
          <w:p w14:paraId="5FA4F887" w14:textId="77777777" w:rsidR="00192A7A" w:rsidRPr="00A85DE0" w:rsidRDefault="00192A7A" w:rsidP="00192A7A">
            <w:pPr>
              <w:widowControl w:val="0"/>
              <w:rPr>
                <w:rFonts w:ascii="Arial" w:hAnsi="Arial" w:cs="Arial"/>
                <w:color w:val="000000" w:themeColor="text1"/>
                <w:szCs w:val="22"/>
              </w:rPr>
            </w:pPr>
          </w:p>
          <w:p w14:paraId="56DF2E28" w14:textId="77777777" w:rsidR="00192A7A" w:rsidRPr="00A85DE0" w:rsidRDefault="00192A7A" w:rsidP="00192A7A">
            <w:pPr>
              <w:widowControl w:val="0"/>
              <w:rPr>
                <w:rFonts w:ascii="Arial" w:hAnsi="Arial" w:cs="Arial"/>
                <w:color w:val="000000" w:themeColor="text1"/>
                <w:szCs w:val="22"/>
              </w:rPr>
            </w:pPr>
          </w:p>
          <w:p w14:paraId="4AFA8993" w14:textId="77777777" w:rsidR="00192A7A" w:rsidRPr="00A85DE0" w:rsidRDefault="00192A7A" w:rsidP="00192A7A">
            <w:pPr>
              <w:widowControl w:val="0"/>
              <w:rPr>
                <w:rFonts w:ascii="Arial" w:hAnsi="Arial" w:cs="Arial"/>
                <w:color w:val="000000" w:themeColor="text1"/>
                <w:szCs w:val="22"/>
              </w:rPr>
            </w:pPr>
          </w:p>
        </w:tc>
      </w:tr>
      <w:tr w:rsidR="00A85DE0" w:rsidRPr="00A85DE0" w14:paraId="6154EBA4" w14:textId="77777777" w:rsidTr="00192A7A">
        <w:tc>
          <w:tcPr>
            <w:tcW w:w="2495" w:type="pct"/>
            <w:tcBorders>
              <w:top w:val="single" w:sz="4" w:space="0" w:color="000000"/>
              <w:left w:val="single" w:sz="4" w:space="0" w:color="000000"/>
              <w:bottom w:val="single" w:sz="4" w:space="0" w:color="000000"/>
              <w:right w:val="nil"/>
            </w:tcBorders>
            <w:vAlign w:val="center"/>
            <w:hideMark/>
          </w:tcPr>
          <w:p w14:paraId="31F0FF76" w14:textId="77777777" w:rsidR="00192A7A" w:rsidRPr="00A85DE0" w:rsidRDefault="00192A7A" w:rsidP="00192A7A">
            <w:pPr>
              <w:widowControl w:val="0"/>
              <w:snapToGrid w:val="0"/>
              <w:jc w:val="center"/>
              <w:rPr>
                <w:rFonts w:ascii="Arial" w:hAnsi="Arial" w:cs="Arial"/>
                <w:i/>
                <w:iCs/>
                <w:color w:val="000000" w:themeColor="text1"/>
                <w:sz w:val="20"/>
                <w:szCs w:val="20"/>
              </w:rPr>
            </w:pPr>
            <w:r w:rsidRPr="00A85DE0">
              <w:rPr>
                <w:rFonts w:ascii="Arial" w:hAnsi="Arial" w:cs="Arial"/>
                <w:i/>
                <w:iCs/>
                <w:color w:val="000000" w:themeColor="text1"/>
                <w:sz w:val="20"/>
                <w:szCs w:val="20"/>
              </w:rPr>
              <w:t>Nazwa Wykonawcy</w:t>
            </w:r>
          </w:p>
        </w:tc>
        <w:tc>
          <w:tcPr>
            <w:tcW w:w="2505" w:type="pct"/>
            <w:tcBorders>
              <w:top w:val="single" w:sz="4" w:space="0" w:color="000000"/>
              <w:left w:val="single" w:sz="4" w:space="0" w:color="000000"/>
              <w:bottom w:val="single" w:sz="4" w:space="0" w:color="000000"/>
              <w:right w:val="single" w:sz="4" w:space="0" w:color="000000"/>
            </w:tcBorders>
            <w:vAlign w:val="center"/>
            <w:hideMark/>
          </w:tcPr>
          <w:p w14:paraId="05852E7C" w14:textId="77777777" w:rsidR="00192A7A" w:rsidRPr="00A85DE0" w:rsidRDefault="00192A7A" w:rsidP="00192A7A">
            <w:pPr>
              <w:widowControl w:val="0"/>
              <w:snapToGrid w:val="0"/>
              <w:jc w:val="center"/>
              <w:rPr>
                <w:rFonts w:ascii="Arial" w:hAnsi="Arial" w:cs="Arial"/>
                <w:i/>
                <w:iCs/>
                <w:color w:val="000000" w:themeColor="text1"/>
                <w:sz w:val="20"/>
                <w:szCs w:val="20"/>
              </w:rPr>
            </w:pPr>
            <w:r w:rsidRPr="00A85DE0">
              <w:rPr>
                <w:rFonts w:ascii="Arial" w:hAnsi="Arial" w:cs="Arial"/>
                <w:i/>
                <w:iCs/>
                <w:color w:val="000000" w:themeColor="text1"/>
                <w:sz w:val="20"/>
                <w:szCs w:val="20"/>
              </w:rPr>
              <w:t>Nazwa   Zleceniodawcy</w:t>
            </w:r>
          </w:p>
        </w:tc>
      </w:tr>
    </w:tbl>
    <w:p w14:paraId="11E0CCF2" w14:textId="77777777" w:rsidR="00192A7A" w:rsidRPr="00A85DE0" w:rsidRDefault="00192A7A" w:rsidP="00192A7A">
      <w:pPr>
        <w:widowControl w:val="0"/>
        <w:rPr>
          <w:color w:val="000000" w:themeColor="text1"/>
          <w:sz w:val="20"/>
          <w:szCs w:val="20"/>
        </w:rPr>
      </w:pPr>
    </w:p>
    <w:p w14:paraId="782315A2" w14:textId="77777777" w:rsidR="00192A7A" w:rsidRPr="00A85DE0" w:rsidRDefault="00192A7A" w:rsidP="00192A7A">
      <w:pPr>
        <w:widowControl w:val="0"/>
        <w:rPr>
          <w:rFonts w:ascii="Arial" w:hAnsi="Arial" w:cs="Arial"/>
          <w:color w:val="000000" w:themeColor="text1"/>
          <w:szCs w:val="22"/>
        </w:rPr>
      </w:pPr>
      <w:r w:rsidRPr="00A85DE0">
        <w:rPr>
          <w:rFonts w:ascii="Arial" w:hAnsi="Arial" w:cs="Arial"/>
          <w:color w:val="000000" w:themeColor="text1"/>
          <w:szCs w:val="22"/>
        </w:rPr>
        <w:tab/>
      </w:r>
      <w:r w:rsidRPr="00A85DE0">
        <w:rPr>
          <w:rFonts w:ascii="Arial" w:hAnsi="Arial" w:cs="Arial"/>
          <w:color w:val="000000" w:themeColor="text1"/>
          <w:szCs w:val="22"/>
        </w:rPr>
        <w:tab/>
      </w:r>
      <w:r w:rsidRPr="00A85DE0">
        <w:rPr>
          <w:rFonts w:ascii="Arial" w:hAnsi="Arial" w:cs="Arial"/>
          <w:color w:val="000000" w:themeColor="text1"/>
          <w:szCs w:val="22"/>
        </w:rPr>
        <w:tab/>
      </w:r>
      <w:r w:rsidRPr="00A85DE0">
        <w:rPr>
          <w:rFonts w:ascii="Arial" w:hAnsi="Arial" w:cs="Arial"/>
          <w:color w:val="000000" w:themeColor="text1"/>
          <w:szCs w:val="22"/>
        </w:rPr>
        <w:tab/>
      </w:r>
      <w:r w:rsidRPr="00A85DE0">
        <w:rPr>
          <w:rFonts w:ascii="Arial" w:hAnsi="Arial" w:cs="Arial"/>
          <w:color w:val="000000" w:themeColor="text1"/>
          <w:szCs w:val="22"/>
        </w:rPr>
        <w:tab/>
      </w:r>
    </w:p>
    <w:p w14:paraId="7501F11E" w14:textId="77777777" w:rsidR="00192A7A" w:rsidRPr="00A85DE0" w:rsidRDefault="00192A7A" w:rsidP="00192A7A">
      <w:pPr>
        <w:widowControl w:val="0"/>
        <w:ind w:firstLine="708"/>
        <w:rPr>
          <w:rFonts w:ascii="Arial" w:hAnsi="Arial" w:cs="Arial"/>
          <w:color w:val="000000" w:themeColor="text1"/>
          <w:szCs w:val="22"/>
        </w:rPr>
      </w:pPr>
      <w:r w:rsidRPr="00A85DE0">
        <w:rPr>
          <w:rFonts w:ascii="Arial" w:hAnsi="Arial" w:cs="Arial"/>
          <w:color w:val="000000" w:themeColor="text1"/>
          <w:szCs w:val="22"/>
        </w:rPr>
        <w:tab/>
      </w:r>
      <w:r w:rsidRPr="00A85DE0">
        <w:rPr>
          <w:rFonts w:ascii="Arial" w:hAnsi="Arial" w:cs="Arial"/>
          <w:color w:val="000000" w:themeColor="text1"/>
          <w:szCs w:val="22"/>
        </w:rPr>
        <w:tab/>
      </w:r>
      <w:r w:rsidRPr="00A85DE0">
        <w:rPr>
          <w:rFonts w:ascii="Arial" w:hAnsi="Arial" w:cs="Arial"/>
          <w:color w:val="000000" w:themeColor="text1"/>
          <w:szCs w:val="22"/>
        </w:rPr>
        <w:tab/>
      </w:r>
      <w:r w:rsidRPr="00A85DE0">
        <w:rPr>
          <w:rFonts w:ascii="Arial" w:hAnsi="Arial" w:cs="Arial"/>
          <w:color w:val="000000" w:themeColor="text1"/>
          <w:szCs w:val="22"/>
        </w:rPr>
        <w:tab/>
      </w:r>
      <w:r w:rsidRPr="00A85DE0">
        <w:rPr>
          <w:rFonts w:ascii="Arial" w:hAnsi="Arial" w:cs="Arial"/>
          <w:color w:val="000000" w:themeColor="text1"/>
          <w:szCs w:val="22"/>
        </w:rPr>
        <w:tab/>
      </w:r>
    </w:p>
    <w:p w14:paraId="668C031B" w14:textId="77777777" w:rsidR="00192A7A" w:rsidRPr="00A85DE0" w:rsidRDefault="00192A7A" w:rsidP="00192A7A">
      <w:pPr>
        <w:widowControl w:val="0"/>
        <w:rPr>
          <w:rFonts w:ascii="Arial" w:hAnsi="Arial" w:cs="Arial"/>
          <w:color w:val="000000" w:themeColor="text1"/>
          <w:szCs w:val="22"/>
        </w:rPr>
      </w:pPr>
    </w:p>
    <w:p w14:paraId="246022B7" w14:textId="77777777" w:rsidR="00192A7A" w:rsidRPr="00A85DE0" w:rsidRDefault="00192A7A" w:rsidP="00192A7A">
      <w:pPr>
        <w:widowControl w:val="0"/>
        <w:jc w:val="center"/>
        <w:rPr>
          <w:rFonts w:ascii="Arial" w:hAnsi="Arial" w:cs="Arial"/>
          <w:b/>
          <w:bCs/>
          <w:color w:val="000000" w:themeColor="text1"/>
          <w:szCs w:val="22"/>
        </w:rPr>
      </w:pPr>
      <w:r w:rsidRPr="00A85DE0">
        <w:rPr>
          <w:rFonts w:ascii="Arial" w:hAnsi="Arial" w:cs="Arial"/>
          <w:b/>
          <w:bCs/>
          <w:color w:val="000000" w:themeColor="text1"/>
          <w:szCs w:val="22"/>
        </w:rPr>
        <w:t>ZLECENIE NR ..........................</w:t>
      </w:r>
    </w:p>
    <w:p w14:paraId="17207C48" w14:textId="77777777" w:rsidR="00192A7A" w:rsidRPr="00A85DE0" w:rsidRDefault="00192A7A" w:rsidP="00192A7A">
      <w:pPr>
        <w:widowControl w:val="0"/>
        <w:jc w:val="center"/>
        <w:rPr>
          <w:rFonts w:ascii="Arial" w:hAnsi="Arial" w:cs="Arial"/>
          <w:b/>
          <w:bCs/>
          <w:color w:val="000000" w:themeColor="text1"/>
          <w:szCs w:val="22"/>
        </w:rPr>
      </w:pPr>
    </w:p>
    <w:p w14:paraId="544C99AA" w14:textId="77777777" w:rsidR="00192A7A" w:rsidRPr="00A85DE0" w:rsidRDefault="00192A7A" w:rsidP="00192A7A">
      <w:pPr>
        <w:widowControl w:val="0"/>
        <w:rPr>
          <w:b/>
          <w:bCs/>
          <w:color w:val="000000" w:themeColor="text1"/>
        </w:rPr>
      </w:pPr>
    </w:p>
    <w:tbl>
      <w:tblPr>
        <w:tblW w:w="5000" w:type="pct"/>
        <w:tblLook w:val="04A0" w:firstRow="1" w:lastRow="0" w:firstColumn="1" w:lastColumn="0" w:noHBand="0" w:noVBand="1"/>
      </w:tblPr>
      <w:tblGrid>
        <w:gridCol w:w="580"/>
        <w:gridCol w:w="3845"/>
        <w:gridCol w:w="1695"/>
        <w:gridCol w:w="1902"/>
        <w:gridCol w:w="983"/>
        <w:gridCol w:w="1472"/>
      </w:tblGrid>
      <w:tr w:rsidR="00A85DE0" w:rsidRPr="00A85DE0" w14:paraId="64CB033D" w14:textId="77777777" w:rsidTr="00192A7A">
        <w:tc>
          <w:tcPr>
            <w:tcW w:w="281" w:type="pct"/>
            <w:tcBorders>
              <w:top w:val="single" w:sz="4" w:space="0" w:color="000000"/>
              <w:left w:val="single" w:sz="4" w:space="0" w:color="000000"/>
              <w:bottom w:val="single" w:sz="4" w:space="0" w:color="000000"/>
              <w:right w:val="nil"/>
            </w:tcBorders>
            <w:shd w:val="clear" w:color="auto" w:fill="D9D9D9"/>
            <w:vAlign w:val="center"/>
            <w:hideMark/>
          </w:tcPr>
          <w:p w14:paraId="19B001DA"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r w:rsidRPr="00A85DE0">
              <w:rPr>
                <w:rFonts w:ascii="Arial" w:hAnsi="Arial" w:cs="Arial"/>
                <w:b/>
                <w:bCs/>
                <w:color w:val="000000" w:themeColor="text1"/>
                <w:spacing w:val="2"/>
                <w:sz w:val="20"/>
                <w:szCs w:val="20"/>
              </w:rPr>
              <w:t>L.p.</w:t>
            </w:r>
          </w:p>
        </w:tc>
        <w:tc>
          <w:tcPr>
            <w:tcW w:w="1849" w:type="pct"/>
            <w:tcBorders>
              <w:top w:val="single" w:sz="4" w:space="0" w:color="000000"/>
              <w:left w:val="single" w:sz="4" w:space="0" w:color="000000"/>
              <w:bottom w:val="single" w:sz="4" w:space="0" w:color="000000"/>
              <w:right w:val="nil"/>
            </w:tcBorders>
            <w:shd w:val="clear" w:color="auto" w:fill="D9D9D9"/>
            <w:vAlign w:val="center"/>
            <w:hideMark/>
          </w:tcPr>
          <w:p w14:paraId="1043BBAD"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r w:rsidRPr="00A85DE0">
              <w:rPr>
                <w:rFonts w:ascii="Arial" w:hAnsi="Arial" w:cs="Arial"/>
                <w:b/>
                <w:bCs/>
                <w:color w:val="000000" w:themeColor="text1"/>
                <w:spacing w:val="2"/>
                <w:sz w:val="20"/>
                <w:szCs w:val="20"/>
              </w:rPr>
              <w:t>Asortyment</w:t>
            </w:r>
          </w:p>
        </w:tc>
        <w:tc>
          <w:tcPr>
            <w:tcW w:w="764" w:type="pct"/>
            <w:tcBorders>
              <w:top w:val="single" w:sz="4" w:space="0" w:color="000000"/>
              <w:left w:val="single" w:sz="4" w:space="0" w:color="000000"/>
              <w:bottom w:val="single" w:sz="4" w:space="0" w:color="000000"/>
              <w:right w:val="nil"/>
            </w:tcBorders>
            <w:shd w:val="clear" w:color="auto" w:fill="D9D9D9"/>
            <w:vAlign w:val="center"/>
            <w:hideMark/>
          </w:tcPr>
          <w:p w14:paraId="11838729" w14:textId="77777777" w:rsidR="00192A7A" w:rsidRPr="00A85DE0" w:rsidRDefault="00192A7A" w:rsidP="00192A7A">
            <w:pPr>
              <w:widowControl w:val="0"/>
              <w:snapToGrid w:val="0"/>
              <w:jc w:val="center"/>
              <w:rPr>
                <w:rFonts w:ascii="Arial" w:hAnsi="Arial" w:cs="Arial"/>
                <w:b/>
                <w:color w:val="000000" w:themeColor="text1"/>
                <w:sz w:val="20"/>
                <w:szCs w:val="20"/>
              </w:rPr>
            </w:pPr>
            <w:r w:rsidRPr="00A85DE0">
              <w:rPr>
                <w:rFonts w:ascii="Arial" w:hAnsi="Arial" w:cs="Arial"/>
                <w:b/>
                <w:color w:val="000000" w:themeColor="text1"/>
                <w:sz w:val="20"/>
                <w:szCs w:val="20"/>
              </w:rPr>
              <w:t>Ilość szt. odebrana od Zamawiającego</w:t>
            </w:r>
          </w:p>
        </w:tc>
        <w:tc>
          <w:tcPr>
            <w:tcW w:w="917" w:type="pct"/>
            <w:tcBorders>
              <w:top w:val="single" w:sz="4" w:space="0" w:color="000000"/>
              <w:left w:val="single" w:sz="4" w:space="0" w:color="000000"/>
              <w:bottom w:val="single" w:sz="4" w:space="0" w:color="000000"/>
              <w:right w:val="nil"/>
            </w:tcBorders>
            <w:shd w:val="clear" w:color="auto" w:fill="D9D9D9"/>
            <w:vAlign w:val="center"/>
            <w:hideMark/>
          </w:tcPr>
          <w:p w14:paraId="7DE4E2EB" w14:textId="77777777" w:rsidR="00192A7A" w:rsidRPr="00A85DE0" w:rsidRDefault="00192A7A" w:rsidP="00192A7A">
            <w:pPr>
              <w:widowControl w:val="0"/>
              <w:snapToGrid w:val="0"/>
              <w:jc w:val="center"/>
              <w:rPr>
                <w:rFonts w:ascii="Arial" w:hAnsi="Arial" w:cs="Arial"/>
                <w:b/>
                <w:color w:val="000000" w:themeColor="text1"/>
                <w:sz w:val="20"/>
                <w:szCs w:val="20"/>
              </w:rPr>
            </w:pPr>
            <w:r w:rsidRPr="00A85DE0">
              <w:rPr>
                <w:rFonts w:ascii="Arial" w:hAnsi="Arial" w:cs="Arial"/>
                <w:b/>
                <w:color w:val="000000" w:themeColor="text1"/>
                <w:sz w:val="20"/>
                <w:szCs w:val="20"/>
              </w:rPr>
              <w:t>Ilość szt. dostarczona do Zamawiającego</w:t>
            </w:r>
          </w:p>
        </w:tc>
        <w:tc>
          <w:tcPr>
            <w:tcW w:w="478" w:type="pct"/>
            <w:tcBorders>
              <w:top w:val="single" w:sz="4" w:space="0" w:color="000000"/>
              <w:left w:val="single" w:sz="4" w:space="0" w:color="000000"/>
              <w:bottom w:val="single" w:sz="4" w:space="0" w:color="000000"/>
              <w:right w:val="nil"/>
            </w:tcBorders>
            <w:shd w:val="clear" w:color="auto" w:fill="D9D9D9"/>
            <w:vAlign w:val="center"/>
            <w:hideMark/>
          </w:tcPr>
          <w:p w14:paraId="50E245F5" w14:textId="77777777" w:rsidR="00192A7A" w:rsidRPr="00A85DE0" w:rsidRDefault="00192A7A" w:rsidP="00192A7A">
            <w:pPr>
              <w:widowControl w:val="0"/>
              <w:snapToGrid w:val="0"/>
              <w:jc w:val="center"/>
              <w:rPr>
                <w:rFonts w:ascii="Arial" w:hAnsi="Arial" w:cs="Arial"/>
                <w:b/>
                <w:color w:val="000000" w:themeColor="text1"/>
                <w:sz w:val="20"/>
                <w:szCs w:val="20"/>
              </w:rPr>
            </w:pPr>
            <w:r w:rsidRPr="00A85DE0">
              <w:rPr>
                <w:rFonts w:ascii="Arial" w:hAnsi="Arial" w:cs="Arial"/>
                <w:b/>
                <w:color w:val="000000" w:themeColor="text1"/>
                <w:sz w:val="20"/>
                <w:szCs w:val="20"/>
              </w:rPr>
              <w:t>Saldo</w:t>
            </w:r>
          </w:p>
        </w:tc>
        <w:tc>
          <w:tcPr>
            <w:tcW w:w="71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A2BA1F" w14:textId="77777777" w:rsidR="00192A7A" w:rsidRPr="00A85DE0" w:rsidRDefault="00192A7A" w:rsidP="00192A7A">
            <w:pPr>
              <w:widowControl w:val="0"/>
              <w:snapToGrid w:val="0"/>
              <w:jc w:val="center"/>
              <w:rPr>
                <w:rFonts w:ascii="Arial" w:hAnsi="Arial" w:cs="Arial"/>
                <w:b/>
                <w:color w:val="000000" w:themeColor="text1"/>
                <w:sz w:val="20"/>
                <w:szCs w:val="20"/>
              </w:rPr>
            </w:pPr>
            <w:r w:rsidRPr="00A85DE0">
              <w:rPr>
                <w:rFonts w:ascii="Arial" w:hAnsi="Arial" w:cs="Arial"/>
                <w:b/>
                <w:color w:val="000000" w:themeColor="text1"/>
                <w:sz w:val="20"/>
                <w:szCs w:val="20"/>
              </w:rPr>
              <w:t>Uwagi</w:t>
            </w:r>
          </w:p>
        </w:tc>
      </w:tr>
      <w:tr w:rsidR="00A85DE0" w:rsidRPr="00A85DE0" w14:paraId="44DDB3B5"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5B481C0B"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7868A683"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Poszwa</w:t>
            </w:r>
          </w:p>
        </w:tc>
        <w:tc>
          <w:tcPr>
            <w:tcW w:w="764" w:type="pct"/>
            <w:tcBorders>
              <w:top w:val="single" w:sz="4" w:space="0" w:color="000000"/>
              <w:left w:val="single" w:sz="4" w:space="0" w:color="000000"/>
              <w:bottom w:val="single" w:sz="4" w:space="0" w:color="000000"/>
              <w:right w:val="nil"/>
            </w:tcBorders>
            <w:vAlign w:val="center"/>
          </w:tcPr>
          <w:p w14:paraId="61C8EB98"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740317BB"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35B26841"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18566141"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20F31766"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08441055"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36333DBC"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Poszewka</w:t>
            </w:r>
          </w:p>
        </w:tc>
        <w:tc>
          <w:tcPr>
            <w:tcW w:w="764" w:type="pct"/>
            <w:tcBorders>
              <w:top w:val="single" w:sz="4" w:space="0" w:color="000000"/>
              <w:left w:val="single" w:sz="4" w:space="0" w:color="000000"/>
              <w:bottom w:val="single" w:sz="4" w:space="0" w:color="000000"/>
              <w:right w:val="nil"/>
            </w:tcBorders>
            <w:vAlign w:val="center"/>
          </w:tcPr>
          <w:p w14:paraId="66D41941"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71D9C926"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4B069E48"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57F30426"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3CAC3191"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28D5659E"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1DA835C4"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Poszewka JAŚ</w:t>
            </w:r>
          </w:p>
        </w:tc>
        <w:tc>
          <w:tcPr>
            <w:tcW w:w="764" w:type="pct"/>
            <w:tcBorders>
              <w:top w:val="single" w:sz="4" w:space="0" w:color="000000"/>
              <w:left w:val="single" w:sz="4" w:space="0" w:color="000000"/>
              <w:bottom w:val="single" w:sz="4" w:space="0" w:color="000000"/>
              <w:right w:val="nil"/>
            </w:tcBorders>
            <w:vAlign w:val="center"/>
          </w:tcPr>
          <w:p w14:paraId="59237219"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3FDD1760"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1FD6A61A"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08AF0053"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15F16C50"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34F6511B"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689252F2"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Prześcieradło</w:t>
            </w:r>
          </w:p>
        </w:tc>
        <w:tc>
          <w:tcPr>
            <w:tcW w:w="764" w:type="pct"/>
            <w:tcBorders>
              <w:top w:val="single" w:sz="4" w:space="0" w:color="000000"/>
              <w:left w:val="single" w:sz="4" w:space="0" w:color="000000"/>
              <w:bottom w:val="single" w:sz="4" w:space="0" w:color="000000"/>
              <w:right w:val="nil"/>
            </w:tcBorders>
            <w:vAlign w:val="center"/>
          </w:tcPr>
          <w:p w14:paraId="5084FB75"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18AFA6C6"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259DC9A8"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314DEFB3"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2339DFB0"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69D4FB12"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2AB0E2B8"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Prześcieradło operacyjne kolorowe</w:t>
            </w:r>
          </w:p>
        </w:tc>
        <w:tc>
          <w:tcPr>
            <w:tcW w:w="764" w:type="pct"/>
            <w:tcBorders>
              <w:top w:val="single" w:sz="4" w:space="0" w:color="000000"/>
              <w:left w:val="single" w:sz="4" w:space="0" w:color="000000"/>
              <w:bottom w:val="single" w:sz="4" w:space="0" w:color="000000"/>
              <w:right w:val="nil"/>
            </w:tcBorders>
            <w:vAlign w:val="center"/>
          </w:tcPr>
          <w:p w14:paraId="5EF66603"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2DB471A2"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7E7826F2"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627AFC9C"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59A3B0AF"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7E4735CE"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0CE81BFF"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Podkład</w:t>
            </w:r>
          </w:p>
        </w:tc>
        <w:tc>
          <w:tcPr>
            <w:tcW w:w="764" w:type="pct"/>
            <w:tcBorders>
              <w:top w:val="single" w:sz="4" w:space="0" w:color="000000"/>
              <w:left w:val="single" w:sz="4" w:space="0" w:color="000000"/>
              <w:bottom w:val="single" w:sz="4" w:space="0" w:color="000000"/>
              <w:right w:val="nil"/>
            </w:tcBorders>
            <w:vAlign w:val="center"/>
          </w:tcPr>
          <w:p w14:paraId="3F86B85D"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2E5BA080"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0C292ABD"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22595F24"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6C44F5AE"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77BE03C9"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4FA42A88"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Podkład gumowy</w:t>
            </w:r>
          </w:p>
        </w:tc>
        <w:tc>
          <w:tcPr>
            <w:tcW w:w="764" w:type="pct"/>
            <w:tcBorders>
              <w:top w:val="single" w:sz="4" w:space="0" w:color="000000"/>
              <w:left w:val="single" w:sz="4" w:space="0" w:color="000000"/>
              <w:bottom w:val="single" w:sz="4" w:space="0" w:color="000000"/>
              <w:right w:val="nil"/>
            </w:tcBorders>
            <w:vAlign w:val="center"/>
          </w:tcPr>
          <w:p w14:paraId="68008EA0"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786C8D8D"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777F5CF8"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6C1E94F2"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0885F1D9"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2C921876"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7BC13145"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Poduszka</w:t>
            </w:r>
          </w:p>
        </w:tc>
        <w:tc>
          <w:tcPr>
            <w:tcW w:w="764" w:type="pct"/>
            <w:tcBorders>
              <w:top w:val="single" w:sz="4" w:space="0" w:color="000000"/>
              <w:left w:val="single" w:sz="4" w:space="0" w:color="000000"/>
              <w:bottom w:val="single" w:sz="4" w:space="0" w:color="000000"/>
              <w:right w:val="nil"/>
            </w:tcBorders>
            <w:vAlign w:val="center"/>
          </w:tcPr>
          <w:p w14:paraId="3D8C0C11"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40B7C683"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65475D5D"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7DD5A773"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139486D9"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159BCA1B"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14A53119"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Poduszka Jaś</w:t>
            </w:r>
          </w:p>
        </w:tc>
        <w:tc>
          <w:tcPr>
            <w:tcW w:w="764" w:type="pct"/>
            <w:tcBorders>
              <w:top w:val="single" w:sz="4" w:space="0" w:color="000000"/>
              <w:left w:val="single" w:sz="4" w:space="0" w:color="000000"/>
              <w:bottom w:val="single" w:sz="4" w:space="0" w:color="000000"/>
              <w:right w:val="nil"/>
            </w:tcBorders>
            <w:vAlign w:val="center"/>
          </w:tcPr>
          <w:p w14:paraId="205943E8"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1B8EDB1F"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527904CF"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07BA5D28"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6DC0B36C"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4405F8F7"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342CF62C"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Kołdra</w:t>
            </w:r>
          </w:p>
        </w:tc>
        <w:tc>
          <w:tcPr>
            <w:tcW w:w="764" w:type="pct"/>
            <w:tcBorders>
              <w:top w:val="single" w:sz="4" w:space="0" w:color="000000"/>
              <w:left w:val="single" w:sz="4" w:space="0" w:color="000000"/>
              <w:bottom w:val="single" w:sz="4" w:space="0" w:color="000000"/>
              <w:right w:val="nil"/>
            </w:tcBorders>
            <w:vAlign w:val="center"/>
          </w:tcPr>
          <w:p w14:paraId="3BECB2AD"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028F75A3"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54A09913"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301D43D9"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573F4EB6"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14B01D0A"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4356C433"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Materac (pranie i dezynfekcja)</w:t>
            </w:r>
          </w:p>
        </w:tc>
        <w:tc>
          <w:tcPr>
            <w:tcW w:w="764" w:type="pct"/>
            <w:tcBorders>
              <w:top w:val="single" w:sz="4" w:space="0" w:color="000000"/>
              <w:left w:val="single" w:sz="4" w:space="0" w:color="000000"/>
              <w:bottom w:val="single" w:sz="4" w:space="0" w:color="000000"/>
              <w:right w:val="nil"/>
            </w:tcBorders>
            <w:vAlign w:val="center"/>
          </w:tcPr>
          <w:p w14:paraId="72B1C1E0"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2867970D"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291A9E1F"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7D30E147"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57B5C23D"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32BB87F1"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5F5AEAA3"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Pokrowiec na materac</w:t>
            </w:r>
          </w:p>
        </w:tc>
        <w:tc>
          <w:tcPr>
            <w:tcW w:w="764" w:type="pct"/>
            <w:tcBorders>
              <w:top w:val="single" w:sz="4" w:space="0" w:color="000000"/>
              <w:left w:val="single" w:sz="4" w:space="0" w:color="000000"/>
              <w:bottom w:val="single" w:sz="4" w:space="0" w:color="000000"/>
              <w:right w:val="nil"/>
            </w:tcBorders>
            <w:vAlign w:val="center"/>
          </w:tcPr>
          <w:p w14:paraId="3DE850FF"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1478220D"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5FBF1746"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40ECCE5E"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61906327"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72E9930C"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05BB1AFD"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Pokrowiec na poduszkę</w:t>
            </w:r>
          </w:p>
        </w:tc>
        <w:tc>
          <w:tcPr>
            <w:tcW w:w="764" w:type="pct"/>
            <w:tcBorders>
              <w:top w:val="single" w:sz="4" w:space="0" w:color="000000"/>
              <w:left w:val="single" w:sz="4" w:space="0" w:color="000000"/>
              <w:bottom w:val="single" w:sz="4" w:space="0" w:color="000000"/>
              <w:right w:val="nil"/>
            </w:tcBorders>
            <w:vAlign w:val="center"/>
          </w:tcPr>
          <w:p w14:paraId="7607177A"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091C8CAC"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274D64F3"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5F26762C"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20E2C807"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7B38C1F4"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4B75B855"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Zagłówek</w:t>
            </w:r>
          </w:p>
        </w:tc>
        <w:tc>
          <w:tcPr>
            <w:tcW w:w="764" w:type="pct"/>
            <w:tcBorders>
              <w:top w:val="single" w:sz="4" w:space="0" w:color="000000"/>
              <w:left w:val="single" w:sz="4" w:space="0" w:color="000000"/>
              <w:bottom w:val="single" w:sz="4" w:space="0" w:color="000000"/>
              <w:right w:val="nil"/>
            </w:tcBorders>
            <w:vAlign w:val="center"/>
          </w:tcPr>
          <w:p w14:paraId="7E2D771B"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313F4C08"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6454A73F"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1EA0FBA6"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6DCE49BA"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37207B47"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74261840"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Koc duży</w:t>
            </w:r>
          </w:p>
        </w:tc>
        <w:tc>
          <w:tcPr>
            <w:tcW w:w="764" w:type="pct"/>
            <w:tcBorders>
              <w:top w:val="single" w:sz="4" w:space="0" w:color="000000"/>
              <w:left w:val="single" w:sz="4" w:space="0" w:color="000000"/>
              <w:bottom w:val="single" w:sz="4" w:space="0" w:color="000000"/>
              <w:right w:val="nil"/>
            </w:tcBorders>
            <w:vAlign w:val="center"/>
          </w:tcPr>
          <w:p w14:paraId="747D37B2"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02CEAFF6"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4E41336D"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365ECC3E"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237CE89D"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1DEF514B"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010E734E"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Kocyk mały</w:t>
            </w:r>
          </w:p>
        </w:tc>
        <w:tc>
          <w:tcPr>
            <w:tcW w:w="764" w:type="pct"/>
            <w:tcBorders>
              <w:top w:val="single" w:sz="4" w:space="0" w:color="000000"/>
              <w:left w:val="single" w:sz="4" w:space="0" w:color="000000"/>
              <w:bottom w:val="single" w:sz="4" w:space="0" w:color="000000"/>
              <w:right w:val="nil"/>
            </w:tcBorders>
            <w:vAlign w:val="center"/>
          </w:tcPr>
          <w:p w14:paraId="226A2EA3"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5E8BD8A3"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3602DE1D"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270FC81E"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13A6871F"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09F48DFB"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05F7797B"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Worek na odzież chorego</w:t>
            </w:r>
          </w:p>
        </w:tc>
        <w:tc>
          <w:tcPr>
            <w:tcW w:w="764" w:type="pct"/>
            <w:tcBorders>
              <w:top w:val="single" w:sz="4" w:space="0" w:color="000000"/>
              <w:left w:val="single" w:sz="4" w:space="0" w:color="000000"/>
              <w:bottom w:val="single" w:sz="4" w:space="0" w:color="000000"/>
              <w:right w:val="nil"/>
            </w:tcBorders>
            <w:vAlign w:val="center"/>
          </w:tcPr>
          <w:p w14:paraId="01FC0601"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3C7F0F2F"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7176481A"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61B90FF8"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6FA94EA4"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769A648F"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1C10B9E9"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Woreczki małe</w:t>
            </w:r>
          </w:p>
        </w:tc>
        <w:tc>
          <w:tcPr>
            <w:tcW w:w="764" w:type="pct"/>
            <w:tcBorders>
              <w:top w:val="single" w:sz="4" w:space="0" w:color="000000"/>
              <w:left w:val="single" w:sz="4" w:space="0" w:color="000000"/>
              <w:bottom w:val="single" w:sz="4" w:space="0" w:color="000000"/>
              <w:right w:val="nil"/>
            </w:tcBorders>
            <w:vAlign w:val="center"/>
          </w:tcPr>
          <w:p w14:paraId="48B8F224"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7A2E2864"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57D071F2"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72B04739"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57765E31"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4D3ACA03"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6364A63C"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Kompres</w:t>
            </w:r>
          </w:p>
        </w:tc>
        <w:tc>
          <w:tcPr>
            <w:tcW w:w="764" w:type="pct"/>
            <w:tcBorders>
              <w:top w:val="single" w:sz="4" w:space="0" w:color="000000"/>
              <w:left w:val="single" w:sz="4" w:space="0" w:color="000000"/>
              <w:bottom w:val="single" w:sz="4" w:space="0" w:color="000000"/>
              <w:right w:val="nil"/>
            </w:tcBorders>
            <w:vAlign w:val="center"/>
          </w:tcPr>
          <w:p w14:paraId="274A4123"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66B1A06C"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47643EBA"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6BC74A32"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4E0A8F44"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73086BB8"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25195D98"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Pasy bezpieczeństwa</w:t>
            </w:r>
          </w:p>
        </w:tc>
        <w:tc>
          <w:tcPr>
            <w:tcW w:w="764" w:type="pct"/>
            <w:tcBorders>
              <w:top w:val="single" w:sz="4" w:space="0" w:color="000000"/>
              <w:left w:val="single" w:sz="4" w:space="0" w:color="000000"/>
              <w:bottom w:val="single" w:sz="4" w:space="0" w:color="000000"/>
              <w:right w:val="nil"/>
            </w:tcBorders>
            <w:vAlign w:val="center"/>
          </w:tcPr>
          <w:p w14:paraId="59284B7C"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79E4C7E2"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58D52242"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0390333E"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2B3BA106"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0626F0F5"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1EF6A4E6"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Podwieszki</w:t>
            </w:r>
          </w:p>
        </w:tc>
        <w:tc>
          <w:tcPr>
            <w:tcW w:w="764" w:type="pct"/>
            <w:tcBorders>
              <w:top w:val="single" w:sz="4" w:space="0" w:color="000000"/>
              <w:left w:val="single" w:sz="4" w:space="0" w:color="000000"/>
              <w:bottom w:val="single" w:sz="4" w:space="0" w:color="000000"/>
              <w:right w:val="nil"/>
            </w:tcBorders>
            <w:vAlign w:val="center"/>
          </w:tcPr>
          <w:p w14:paraId="7720C060"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3E812540"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7B7EE42F"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4E04DA68"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3AB71911"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299D2378"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0C668698"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Firanka</w:t>
            </w:r>
          </w:p>
        </w:tc>
        <w:tc>
          <w:tcPr>
            <w:tcW w:w="764" w:type="pct"/>
            <w:tcBorders>
              <w:top w:val="single" w:sz="4" w:space="0" w:color="000000"/>
              <w:left w:val="single" w:sz="4" w:space="0" w:color="000000"/>
              <w:bottom w:val="single" w:sz="4" w:space="0" w:color="000000"/>
              <w:right w:val="nil"/>
            </w:tcBorders>
            <w:vAlign w:val="center"/>
          </w:tcPr>
          <w:p w14:paraId="54461A15"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20637F8F"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242141F4"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2AEBFF8A"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7B171A35"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1D49630A"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23694383"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Zasłona</w:t>
            </w:r>
          </w:p>
        </w:tc>
        <w:tc>
          <w:tcPr>
            <w:tcW w:w="764" w:type="pct"/>
            <w:tcBorders>
              <w:top w:val="single" w:sz="4" w:space="0" w:color="000000"/>
              <w:left w:val="single" w:sz="4" w:space="0" w:color="000000"/>
              <w:bottom w:val="single" w:sz="4" w:space="0" w:color="000000"/>
              <w:right w:val="nil"/>
            </w:tcBorders>
            <w:vAlign w:val="center"/>
          </w:tcPr>
          <w:p w14:paraId="184FBA01"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459F81CB"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134322E3"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119E25A6"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54D079D2"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40555957"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255142A3"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Parawan</w:t>
            </w:r>
          </w:p>
        </w:tc>
        <w:tc>
          <w:tcPr>
            <w:tcW w:w="764" w:type="pct"/>
            <w:tcBorders>
              <w:top w:val="single" w:sz="4" w:space="0" w:color="000000"/>
              <w:left w:val="single" w:sz="4" w:space="0" w:color="000000"/>
              <w:bottom w:val="single" w:sz="4" w:space="0" w:color="000000"/>
              <w:right w:val="nil"/>
            </w:tcBorders>
            <w:vAlign w:val="center"/>
          </w:tcPr>
          <w:p w14:paraId="39762D80"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05BC4984"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235D0168"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420BABF4"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522C3C91"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5CDE4062"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5558DA4C"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Obrus</w:t>
            </w:r>
          </w:p>
        </w:tc>
        <w:tc>
          <w:tcPr>
            <w:tcW w:w="764" w:type="pct"/>
            <w:tcBorders>
              <w:top w:val="single" w:sz="4" w:space="0" w:color="000000"/>
              <w:left w:val="single" w:sz="4" w:space="0" w:color="000000"/>
              <w:bottom w:val="single" w:sz="4" w:space="0" w:color="000000"/>
              <w:right w:val="nil"/>
            </w:tcBorders>
            <w:vAlign w:val="center"/>
          </w:tcPr>
          <w:p w14:paraId="4CBB88A0"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517534FF"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187EF06F"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58DA84F9"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7BAAC263"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061C670A"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0AA98E61"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Serwetki</w:t>
            </w:r>
          </w:p>
        </w:tc>
        <w:tc>
          <w:tcPr>
            <w:tcW w:w="764" w:type="pct"/>
            <w:tcBorders>
              <w:top w:val="single" w:sz="4" w:space="0" w:color="000000"/>
              <w:left w:val="single" w:sz="4" w:space="0" w:color="000000"/>
              <w:bottom w:val="single" w:sz="4" w:space="0" w:color="000000"/>
              <w:right w:val="nil"/>
            </w:tcBorders>
            <w:vAlign w:val="center"/>
          </w:tcPr>
          <w:p w14:paraId="25C7C501"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7BDD7FD1"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7B7D6790"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14FAFC39"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6ADE2A7A"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60F04C32"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7DA7FA4B"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Ręcznik frotte średni</w:t>
            </w:r>
          </w:p>
        </w:tc>
        <w:tc>
          <w:tcPr>
            <w:tcW w:w="764" w:type="pct"/>
            <w:tcBorders>
              <w:top w:val="single" w:sz="4" w:space="0" w:color="000000"/>
              <w:left w:val="single" w:sz="4" w:space="0" w:color="000000"/>
              <w:bottom w:val="single" w:sz="4" w:space="0" w:color="000000"/>
              <w:right w:val="nil"/>
            </w:tcBorders>
            <w:vAlign w:val="center"/>
          </w:tcPr>
          <w:p w14:paraId="303A112C"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3EB19DA0"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3EF8D865"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6B92694A"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24B86B44"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6810680E"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5874C3EA"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Zapaska kuchenna</w:t>
            </w:r>
          </w:p>
        </w:tc>
        <w:tc>
          <w:tcPr>
            <w:tcW w:w="764" w:type="pct"/>
            <w:tcBorders>
              <w:top w:val="single" w:sz="4" w:space="0" w:color="000000"/>
              <w:left w:val="single" w:sz="4" w:space="0" w:color="000000"/>
              <w:bottom w:val="single" w:sz="4" w:space="0" w:color="000000"/>
              <w:right w:val="nil"/>
            </w:tcBorders>
            <w:vAlign w:val="center"/>
          </w:tcPr>
          <w:p w14:paraId="128CD841"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4050ECD6"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7B9AA28F"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765B3976"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4FE789A7"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51F7CBDF"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2A54FE62"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Narzuta</w:t>
            </w:r>
          </w:p>
        </w:tc>
        <w:tc>
          <w:tcPr>
            <w:tcW w:w="764" w:type="pct"/>
            <w:tcBorders>
              <w:top w:val="single" w:sz="4" w:space="0" w:color="000000"/>
              <w:left w:val="single" w:sz="4" w:space="0" w:color="000000"/>
              <w:bottom w:val="single" w:sz="4" w:space="0" w:color="000000"/>
              <w:right w:val="nil"/>
            </w:tcBorders>
            <w:vAlign w:val="center"/>
          </w:tcPr>
          <w:p w14:paraId="19AFBD50"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05FE5306"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08C3C00F"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58ABBFBD"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3A590221"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0098BD43"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7EA174E6"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Szlafrok</w:t>
            </w:r>
          </w:p>
        </w:tc>
        <w:tc>
          <w:tcPr>
            <w:tcW w:w="764" w:type="pct"/>
            <w:tcBorders>
              <w:top w:val="single" w:sz="4" w:space="0" w:color="000000"/>
              <w:left w:val="single" w:sz="4" w:space="0" w:color="000000"/>
              <w:bottom w:val="single" w:sz="4" w:space="0" w:color="000000"/>
              <w:right w:val="nil"/>
            </w:tcBorders>
            <w:vAlign w:val="center"/>
          </w:tcPr>
          <w:p w14:paraId="130E994A"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321B62F5"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5FB017E2"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019132DD"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66C0688D"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03B38E86"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1A6F6427"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Koszula nocna</w:t>
            </w:r>
          </w:p>
        </w:tc>
        <w:tc>
          <w:tcPr>
            <w:tcW w:w="764" w:type="pct"/>
            <w:tcBorders>
              <w:top w:val="single" w:sz="4" w:space="0" w:color="000000"/>
              <w:left w:val="single" w:sz="4" w:space="0" w:color="000000"/>
              <w:bottom w:val="single" w:sz="4" w:space="0" w:color="000000"/>
              <w:right w:val="nil"/>
            </w:tcBorders>
            <w:vAlign w:val="center"/>
          </w:tcPr>
          <w:p w14:paraId="3E61EBDC"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4DA21988"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5EBA629A"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2F6592E0"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090F7BCA"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7E77C681"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54074889"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Piżama spodnie</w:t>
            </w:r>
          </w:p>
        </w:tc>
        <w:tc>
          <w:tcPr>
            <w:tcW w:w="764" w:type="pct"/>
            <w:tcBorders>
              <w:top w:val="single" w:sz="4" w:space="0" w:color="000000"/>
              <w:left w:val="single" w:sz="4" w:space="0" w:color="000000"/>
              <w:bottom w:val="single" w:sz="4" w:space="0" w:color="000000"/>
              <w:right w:val="nil"/>
            </w:tcBorders>
            <w:vAlign w:val="center"/>
          </w:tcPr>
          <w:p w14:paraId="36768B68"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7CCEF43D"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2A7CB1BC"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0CBB5097"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65D6F02E"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320C9A13"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287F8C64"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Piżama bluza</w:t>
            </w:r>
          </w:p>
        </w:tc>
        <w:tc>
          <w:tcPr>
            <w:tcW w:w="764" w:type="pct"/>
            <w:tcBorders>
              <w:top w:val="single" w:sz="4" w:space="0" w:color="000000"/>
              <w:left w:val="single" w:sz="4" w:space="0" w:color="000000"/>
              <w:bottom w:val="single" w:sz="4" w:space="0" w:color="000000"/>
              <w:right w:val="nil"/>
            </w:tcBorders>
            <w:vAlign w:val="center"/>
          </w:tcPr>
          <w:p w14:paraId="4039A8BA"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7F0ABD96"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5A181169"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6860D4F7"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3EEAEC79"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01C8F67F"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15A51B30"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 xml:space="preserve">Fartuch biały </w:t>
            </w:r>
          </w:p>
        </w:tc>
        <w:tc>
          <w:tcPr>
            <w:tcW w:w="764" w:type="pct"/>
            <w:tcBorders>
              <w:top w:val="single" w:sz="4" w:space="0" w:color="000000"/>
              <w:left w:val="single" w:sz="4" w:space="0" w:color="000000"/>
              <w:bottom w:val="single" w:sz="4" w:space="0" w:color="000000"/>
              <w:right w:val="nil"/>
            </w:tcBorders>
            <w:vAlign w:val="center"/>
          </w:tcPr>
          <w:p w14:paraId="7A10CAFE"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714858D9"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7F85704B"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3D31EA01"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75BC2460"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557EBC11"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7A01B768"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Bluza lekarska</w:t>
            </w:r>
          </w:p>
        </w:tc>
        <w:tc>
          <w:tcPr>
            <w:tcW w:w="764" w:type="pct"/>
            <w:tcBorders>
              <w:top w:val="single" w:sz="4" w:space="0" w:color="000000"/>
              <w:left w:val="single" w:sz="4" w:space="0" w:color="000000"/>
              <w:bottom w:val="single" w:sz="4" w:space="0" w:color="000000"/>
              <w:right w:val="nil"/>
            </w:tcBorders>
            <w:vAlign w:val="center"/>
          </w:tcPr>
          <w:p w14:paraId="2EE60BD1"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4A600E4B"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62112404"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469FA650"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3F3B05CD"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4DCC647F"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35382C16"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Spodnie lekarskie</w:t>
            </w:r>
          </w:p>
        </w:tc>
        <w:tc>
          <w:tcPr>
            <w:tcW w:w="764" w:type="pct"/>
            <w:tcBorders>
              <w:top w:val="single" w:sz="4" w:space="0" w:color="000000"/>
              <w:left w:val="single" w:sz="4" w:space="0" w:color="000000"/>
              <w:bottom w:val="single" w:sz="4" w:space="0" w:color="000000"/>
              <w:right w:val="nil"/>
            </w:tcBorders>
            <w:vAlign w:val="center"/>
          </w:tcPr>
          <w:p w14:paraId="47001A90"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6A07E698"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4C263EB8"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7240E917"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6D34A6AB"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565A596C"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632556CE"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Spódnica lekarska</w:t>
            </w:r>
          </w:p>
        </w:tc>
        <w:tc>
          <w:tcPr>
            <w:tcW w:w="764" w:type="pct"/>
            <w:tcBorders>
              <w:top w:val="single" w:sz="4" w:space="0" w:color="000000"/>
              <w:left w:val="single" w:sz="4" w:space="0" w:color="000000"/>
              <w:bottom w:val="single" w:sz="4" w:space="0" w:color="000000"/>
              <w:right w:val="nil"/>
            </w:tcBorders>
            <w:vAlign w:val="center"/>
          </w:tcPr>
          <w:p w14:paraId="2A7FFD1F"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0B1E5167"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2525864E"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2B9E266B"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489652A4"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17EAD91F"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27983C6D"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 xml:space="preserve">Myjki </w:t>
            </w:r>
            <w:proofErr w:type="spellStart"/>
            <w:r w:rsidRPr="00A85DE0">
              <w:rPr>
                <w:rFonts w:ascii="Arial" w:hAnsi="Arial" w:cs="Arial"/>
                <w:color w:val="000000" w:themeColor="text1"/>
                <w:spacing w:val="2"/>
                <w:sz w:val="20"/>
                <w:szCs w:val="20"/>
              </w:rPr>
              <w:t>frote</w:t>
            </w:r>
            <w:proofErr w:type="spellEnd"/>
            <w:r w:rsidRPr="00A85DE0">
              <w:rPr>
                <w:rFonts w:ascii="Arial" w:hAnsi="Arial" w:cs="Arial"/>
                <w:color w:val="000000" w:themeColor="text1"/>
                <w:spacing w:val="2"/>
                <w:sz w:val="20"/>
                <w:szCs w:val="20"/>
              </w:rPr>
              <w:t xml:space="preserve"> / woreczki na elektrody/</w:t>
            </w:r>
          </w:p>
        </w:tc>
        <w:tc>
          <w:tcPr>
            <w:tcW w:w="764" w:type="pct"/>
            <w:tcBorders>
              <w:top w:val="single" w:sz="4" w:space="0" w:color="000000"/>
              <w:left w:val="single" w:sz="4" w:space="0" w:color="000000"/>
              <w:bottom w:val="single" w:sz="4" w:space="0" w:color="000000"/>
              <w:right w:val="nil"/>
            </w:tcBorders>
            <w:vAlign w:val="center"/>
          </w:tcPr>
          <w:p w14:paraId="1652E3FD"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050111D8"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15163009"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0F3D9553"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1B64CE3C"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49ED2DFA"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2B09A5D7"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 xml:space="preserve">Pieluchy </w:t>
            </w:r>
          </w:p>
        </w:tc>
        <w:tc>
          <w:tcPr>
            <w:tcW w:w="764" w:type="pct"/>
            <w:tcBorders>
              <w:top w:val="single" w:sz="4" w:space="0" w:color="000000"/>
              <w:left w:val="single" w:sz="4" w:space="0" w:color="000000"/>
              <w:bottom w:val="single" w:sz="4" w:space="0" w:color="000000"/>
              <w:right w:val="nil"/>
            </w:tcBorders>
            <w:vAlign w:val="center"/>
          </w:tcPr>
          <w:p w14:paraId="2C2BF0AA"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2CBC6F25"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5400998F"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360FE8DA"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5AFB54BB"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0548A1E0"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4E76CC31"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Ściereczki kuchenne</w:t>
            </w:r>
          </w:p>
        </w:tc>
        <w:tc>
          <w:tcPr>
            <w:tcW w:w="764" w:type="pct"/>
            <w:tcBorders>
              <w:top w:val="single" w:sz="4" w:space="0" w:color="000000"/>
              <w:left w:val="single" w:sz="4" w:space="0" w:color="000000"/>
              <w:bottom w:val="single" w:sz="4" w:space="0" w:color="000000"/>
              <w:right w:val="nil"/>
            </w:tcBorders>
            <w:vAlign w:val="center"/>
          </w:tcPr>
          <w:p w14:paraId="3E844805"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73CBC7F2"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6BC290D6"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223B60BF"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370BB526"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76EE5F80"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31D29BF9"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Ścierka do sprzątania (kolorowa, włóknina)</w:t>
            </w:r>
          </w:p>
        </w:tc>
        <w:tc>
          <w:tcPr>
            <w:tcW w:w="764" w:type="pct"/>
            <w:tcBorders>
              <w:top w:val="single" w:sz="4" w:space="0" w:color="000000"/>
              <w:left w:val="single" w:sz="4" w:space="0" w:color="000000"/>
              <w:bottom w:val="single" w:sz="4" w:space="0" w:color="000000"/>
              <w:right w:val="nil"/>
            </w:tcBorders>
            <w:vAlign w:val="center"/>
          </w:tcPr>
          <w:p w14:paraId="77B67DA4"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2EFEE2C8"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034EE335"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046F25D9"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68AAAA0B"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57314FEE"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19D445EA"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proofErr w:type="spellStart"/>
            <w:r w:rsidRPr="00A85DE0">
              <w:rPr>
                <w:rFonts w:ascii="Arial" w:hAnsi="Arial" w:cs="Arial"/>
                <w:color w:val="000000" w:themeColor="text1"/>
                <w:spacing w:val="2"/>
                <w:sz w:val="20"/>
                <w:szCs w:val="20"/>
              </w:rPr>
              <w:t>Mop</w:t>
            </w:r>
            <w:proofErr w:type="spellEnd"/>
            <w:r w:rsidRPr="00A85DE0">
              <w:rPr>
                <w:rFonts w:ascii="Arial" w:hAnsi="Arial" w:cs="Arial"/>
                <w:color w:val="000000" w:themeColor="text1"/>
                <w:spacing w:val="2"/>
                <w:sz w:val="20"/>
                <w:szCs w:val="20"/>
              </w:rPr>
              <w:t xml:space="preserve"> (wkład bawełniany do sprzątania)</w:t>
            </w:r>
          </w:p>
        </w:tc>
        <w:tc>
          <w:tcPr>
            <w:tcW w:w="764" w:type="pct"/>
            <w:tcBorders>
              <w:top w:val="single" w:sz="4" w:space="0" w:color="000000"/>
              <w:left w:val="single" w:sz="4" w:space="0" w:color="000000"/>
              <w:bottom w:val="single" w:sz="4" w:space="0" w:color="000000"/>
              <w:right w:val="nil"/>
            </w:tcBorders>
            <w:vAlign w:val="center"/>
          </w:tcPr>
          <w:p w14:paraId="7F8ADD6C"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0D5D7A03"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561E8FA4"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6D797C83"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56170E0E"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764A5CF5"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1DDD119A"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Flagi</w:t>
            </w:r>
          </w:p>
        </w:tc>
        <w:tc>
          <w:tcPr>
            <w:tcW w:w="764" w:type="pct"/>
            <w:tcBorders>
              <w:top w:val="single" w:sz="4" w:space="0" w:color="000000"/>
              <w:left w:val="single" w:sz="4" w:space="0" w:color="000000"/>
              <w:bottom w:val="single" w:sz="4" w:space="0" w:color="000000"/>
              <w:right w:val="nil"/>
            </w:tcBorders>
            <w:vAlign w:val="center"/>
          </w:tcPr>
          <w:p w14:paraId="44F8F851"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1E5B1E2F"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28A1B3FD"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5E82AC40"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3A6CEF75"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4D832420"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3B0DAED3"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Bluzy robocze</w:t>
            </w:r>
          </w:p>
        </w:tc>
        <w:tc>
          <w:tcPr>
            <w:tcW w:w="764" w:type="pct"/>
            <w:tcBorders>
              <w:top w:val="single" w:sz="4" w:space="0" w:color="000000"/>
              <w:left w:val="single" w:sz="4" w:space="0" w:color="000000"/>
              <w:bottom w:val="single" w:sz="4" w:space="0" w:color="000000"/>
              <w:right w:val="nil"/>
            </w:tcBorders>
            <w:vAlign w:val="center"/>
          </w:tcPr>
          <w:p w14:paraId="16F8AE45"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5D4249D5"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53175621"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41502374"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04E49C76"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002B3EF0"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161A3217"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 xml:space="preserve">Spodnie robocze </w:t>
            </w:r>
          </w:p>
        </w:tc>
        <w:tc>
          <w:tcPr>
            <w:tcW w:w="764" w:type="pct"/>
            <w:tcBorders>
              <w:top w:val="single" w:sz="4" w:space="0" w:color="000000"/>
              <w:left w:val="single" w:sz="4" w:space="0" w:color="000000"/>
              <w:bottom w:val="single" w:sz="4" w:space="0" w:color="000000"/>
              <w:right w:val="nil"/>
            </w:tcBorders>
            <w:vAlign w:val="center"/>
          </w:tcPr>
          <w:p w14:paraId="060058FA"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56622EA4"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0FA421FA"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26B83C0E"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62F44138"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51531742"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7BB0283F"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Kurtki ocieplane robocze</w:t>
            </w:r>
          </w:p>
        </w:tc>
        <w:tc>
          <w:tcPr>
            <w:tcW w:w="764" w:type="pct"/>
            <w:tcBorders>
              <w:top w:val="single" w:sz="4" w:space="0" w:color="000000"/>
              <w:left w:val="single" w:sz="4" w:space="0" w:color="000000"/>
              <w:bottom w:val="single" w:sz="4" w:space="0" w:color="000000"/>
              <w:right w:val="nil"/>
            </w:tcBorders>
            <w:vAlign w:val="center"/>
          </w:tcPr>
          <w:p w14:paraId="300500F5"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4B028B73"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3BAC8974"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6521F656"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r w:rsidR="00A85DE0" w:rsidRPr="00A85DE0" w14:paraId="71FCB323" w14:textId="77777777" w:rsidTr="00192A7A">
        <w:tc>
          <w:tcPr>
            <w:tcW w:w="281" w:type="pct"/>
            <w:tcBorders>
              <w:top w:val="single" w:sz="4" w:space="0" w:color="000000"/>
              <w:left w:val="single" w:sz="4" w:space="0" w:color="000000"/>
              <w:bottom w:val="single" w:sz="4" w:space="0" w:color="000000"/>
              <w:right w:val="nil"/>
            </w:tcBorders>
            <w:shd w:val="clear" w:color="auto" w:fill="D9D9D9"/>
          </w:tcPr>
          <w:p w14:paraId="4F76E479" w14:textId="77777777" w:rsidR="00192A7A" w:rsidRPr="00A85DE0" w:rsidRDefault="00192A7A" w:rsidP="0092665F">
            <w:pPr>
              <w:widowControl w:val="0"/>
              <w:numPr>
                <w:ilvl w:val="0"/>
                <w:numId w:val="29"/>
              </w:numPr>
              <w:snapToGrid w:val="0"/>
              <w:rPr>
                <w:rFonts w:ascii="Arial" w:hAnsi="Arial" w:cs="Arial"/>
                <w:color w:val="000000" w:themeColor="text1"/>
                <w:spacing w:val="2"/>
                <w:sz w:val="20"/>
                <w:szCs w:val="20"/>
              </w:rPr>
            </w:pPr>
          </w:p>
        </w:tc>
        <w:tc>
          <w:tcPr>
            <w:tcW w:w="1849" w:type="pct"/>
            <w:tcBorders>
              <w:top w:val="single" w:sz="4" w:space="0" w:color="000000"/>
              <w:left w:val="single" w:sz="4" w:space="0" w:color="000000"/>
              <w:bottom w:val="single" w:sz="4" w:space="0" w:color="000000"/>
              <w:right w:val="nil"/>
            </w:tcBorders>
            <w:hideMark/>
          </w:tcPr>
          <w:p w14:paraId="1F27DBB6" w14:textId="77777777" w:rsidR="00192A7A" w:rsidRPr="00A85DE0" w:rsidRDefault="00192A7A" w:rsidP="00192A7A">
            <w:pPr>
              <w:widowControl w:val="0"/>
              <w:snapToGrid w:val="0"/>
              <w:spacing w:before="40" w:after="40"/>
              <w:rPr>
                <w:rFonts w:ascii="Arial" w:hAnsi="Arial" w:cs="Arial"/>
                <w:color w:val="000000" w:themeColor="text1"/>
                <w:spacing w:val="2"/>
                <w:sz w:val="20"/>
                <w:szCs w:val="20"/>
              </w:rPr>
            </w:pPr>
            <w:r w:rsidRPr="00A85DE0">
              <w:rPr>
                <w:rFonts w:ascii="Arial" w:hAnsi="Arial" w:cs="Arial"/>
                <w:color w:val="000000" w:themeColor="text1"/>
                <w:spacing w:val="2"/>
                <w:sz w:val="20"/>
                <w:szCs w:val="20"/>
              </w:rPr>
              <w:t>Koszule robocze</w:t>
            </w:r>
          </w:p>
        </w:tc>
        <w:tc>
          <w:tcPr>
            <w:tcW w:w="764" w:type="pct"/>
            <w:tcBorders>
              <w:top w:val="single" w:sz="4" w:space="0" w:color="000000"/>
              <w:left w:val="single" w:sz="4" w:space="0" w:color="000000"/>
              <w:bottom w:val="single" w:sz="4" w:space="0" w:color="000000"/>
              <w:right w:val="nil"/>
            </w:tcBorders>
            <w:vAlign w:val="center"/>
          </w:tcPr>
          <w:p w14:paraId="5724A238"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917" w:type="pct"/>
            <w:tcBorders>
              <w:top w:val="single" w:sz="4" w:space="0" w:color="000000"/>
              <w:left w:val="single" w:sz="4" w:space="0" w:color="000000"/>
              <w:bottom w:val="single" w:sz="4" w:space="0" w:color="000000"/>
              <w:right w:val="nil"/>
            </w:tcBorders>
            <w:vAlign w:val="center"/>
          </w:tcPr>
          <w:p w14:paraId="337014AA" w14:textId="77777777" w:rsidR="00192A7A" w:rsidRPr="00A85DE0" w:rsidRDefault="00192A7A" w:rsidP="00192A7A">
            <w:pPr>
              <w:widowControl w:val="0"/>
              <w:snapToGrid w:val="0"/>
              <w:jc w:val="center"/>
              <w:rPr>
                <w:rFonts w:ascii="Arial" w:hAnsi="Arial" w:cs="Arial"/>
                <w:color w:val="000000" w:themeColor="text1"/>
                <w:spacing w:val="2"/>
                <w:sz w:val="20"/>
                <w:szCs w:val="20"/>
              </w:rPr>
            </w:pPr>
          </w:p>
        </w:tc>
        <w:tc>
          <w:tcPr>
            <w:tcW w:w="478" w:type="pct"/>
            <w:tcBorders>
              <w:top w:val="single" w:sz="4" w:space="0" w:color="000000"/>
              <w:left w:val="single" w:sz="4" w:space="0" w:color="000000"/>
              <w:bottom w:val="single" w:sz="4" w:space="0" w:color="000000"/>
              <w:right w:val="nil"/>
            </w:tcBorders>
            <w:vAlign w:val="center"/>
          </w:tcPr>
          <w:p w14:paraId="6DD57AD2" w14:textId="77777777" w:rsidR="00192A7A" w:rsidRPr="00A85DE0" w:rsidRDefault="00192A7A" w:rsidP="00192A7A">
            <w:pPr>
              <w:widowControl w:val="0"/>
              <w:snapToGrid w:val="0"/>
              <w:jc w:val="center"/>
              <w:rPr>
                <w:rFonts w:ascii="Arial" w:hAnsi="Arial" w:cs="Arial"/>
                <w:b/>
                <w:bCs/>
                <w:color w:val="000000" w:themeColor="text1"/>
                <w:spacing w:val="2"/>
                <w:sz w:val="20"/>
                <w:szCs w:val="20"/>
              </w:rPr>
            </w:pPr>
          </w:p>
        </w:tc>
        <w:tc>
          <w:tcPr>
            <w:tcW w:w="711" w:type="pct"/>
            <w:tcBorders>
              <w:top w:val="single" w:sz="4" w:space="0" w:color="000000"/>
              <w:left w:val="single" w:sz="4" w:space="0" w:color="000000"/>
              <w:bottom w:val="single" w:sz="4" w:space="0" w:color="000000"/>
              <w:right w:val="single" w:sz="4" w:space="0" w:color="000000"/>
            </w:tcBorders>
            <w:vAlign w:val="center"/>
          </w:tcPr>
          <w:p w14:paraId="31D5CBEB" w14:textId="77777777" w:rsidR="00192A7A" w:rsidRPr="00A85DE0" w:rsidRDefault="00192A7A" w:rsidP="00192A7A">
            <w:pPr>
              <w:widowControl w:val="0"/>
              <w:snapToGrid w:val="0"/>
              <w:rPr>
                <w:rFonts w:ascii="Arial" w:hAnsi="Arial" w:cs="Arial"/>
                <w:b/>
                <w:bCs/>
                <w:color w:val="000000" w:themeColor="text1"/>
                <w:spacing w:val="2"/>
                <w:sz w:val="20"/>
                <w:szCs w:val="20"/>
              </w:rPr>
            </w:pPr>
          </w:p>
        </w:tc>
      </w:tr>
    </w:tbl>
    <w:p w14:paraId="06712B79" w14:textId="77777777" w:rsidR="00192A7A" w:rsidRPr="00A85DE0" w:rsidRDefault="00192A7A" w:rsidP="00192A7A">
      <w:pPr>
        <w:widowControl w:val="0"/>
        <w:jc w:val="center"/>
        <w:rPr>
          <w:color w:val="000000" w:themeColor="text1"/>
        </w:rPr>
      </w:pPr>
    </w:p>
    <w:p w14:paraId="3E9D67D8" w14:textId="77777777" w:rsidR="00192A7A" w:rsidRPr="00A85DE0" w:rsidRDefault="00192A7A" w:rsidP="00192A7A">
      <w:pPr>
        <w:widowControl w:val="0"/>
        <w:jc w:val="center"/>
        <w:rPr>
          <w:b/>
          <w:bCs/>
          <w:color w:val="000000" w:themeColor="text1"/>
        </w:rPr>
      </w:pPr>
    </w:p>
    <w:p w14:paraId="37A5ADB9" w14:textId="77777777" w:rsidR="00192A7A" w:rsidRPr="00A85DE0" w:rsidRDefault="00192A7A" w:rsidP="00192A7A">
      <w:pPr>
        <w:widowControl w:val="0"/>
        <w:jc w:val="center"/>
        <w:rPr>
          <w:b/>
          <w:bCs/>
          <w:color w:val="000000" w:themeColor="text1"/>
        </w:rPr>
      </w:pPr>
    </w:p>
    <w:p w14:paraId="6A066D64" w14:textId="77777777" w:rsidR="00192A7A" w:rsidRPr="00A85DE0" w:rsidRDefault="00192A7A" w:rsidP="00192A7A">
      <w:pPr>
        <w:widowControl w:val="0"/>
        <w:jc w:val="center"/>
        <w:rPr>
          <w:b/>
          <w:bCs/>
          <w:color w:val="000000" w:themeColor="text1"/>
        </w:rPr>
      </w:pPr>
    </w:p>
    <w:tbl>
      <w:tblPr>
        <w:tblW w:w="0" w:type="auto"/>
        <w:tblInd w:w="-10" w:type="dxa"/>
        <w:tblLayout w:type="fixed"/>
        <w:tblLook w:val="04A0" w:firstRow="1" w:lastRow="0" w:firstColumn="1" w:lastColumn="0" w:noHBand="0" w:noVBand="1"/>
      </w:tblPr>
      <w:tblGrid>
        <w:gridCol w:w="5115"/>
        <w:gridCol w:w="5136"/>
      </w:tblGrid>
      <w:tr w:rsidR="00192A7A" w:rsidRPr="00A85DE0" w14:paraId="6C8BB053" w14:textId="77777777" w:rsidTr="00192A7A">
        <w:tc>
          <w:tcPr>
            <w:tcW w:w="10251" w:type="dxa"/>
            <w:gridSpan w:val="2"/>
            <w:tcBorders>
              <w:top w:val="single" w:sz="4" w:space="0" w:color="000000"/>
              <w:left w:val="single" w:sz="4" w:space="0" w:color="000000"/>
              <w:bottom w:val="single" w:sz="4" w:space="0" w:color="000000"/>
              <w:right w:val="single" w:sz="4" w:space="0" w:color="000000"/>
            </w:tcBorders>
            <w:hideMark/>
          </w:tcPr>
          <w:p w14:paraId="139F97B5" w14:textId="77777777" w:rsidR="00192A7A" w:rsidRPr="00A85DE0" w:rsidRDefault="00192A7A" w:rsidP="00192A7A">
            <w:pPr>
              <w:widowControl w:val="0"/>
              <w:snapToGrid w:val="0"/>
              <w:rPr>
                <w:rFonts w:ascii="Arial" w:hAnsi="Arial" w:cs="Arial"/>
                <w:color w:val="000000" w:themeColor="text1"/>
              </w:rPr>
            </w:pPr>
            <w:r w:rsidRPr="00A85DE0">
              <w:rPr>
                <w:rFonts w:ascii="Arial" w:hAnsi="Arial" w:cs="Arial"/>
                <w:color w:val="000000" w:themeColor="text1"/>
              </w:rPr>
              <w:t>Data:</w:t>
            </w:r>
          </w:p>
        </w:tc>
      </w:tr>
      <w:tr w:rsidR="00192A7A" w:rsidRPr="00A85DE0" w14:paraId="332D1CE8" w14:textId="77777777" w:rsidTr="00192A7A">
        <w:tc>
          <w:tcPr>
            <w:tcW w:w="5115" w:type="dxa"/>
            <w:tcBorders>
              <w:top w:val="single" w:sz="4" w:space="0" w:color="000000"/>
              <w:left w:val="single" w:sz="4" w:space="0" w:color="000000"/>
              <w:bottom w:val="single" w:sz="4" w:space="0" w:color="000000"/>
              <w:right w:val="nil"/>
            </w:tcBorders>
          </w:tcPr>
          <w:p w14:paraId="45F85B7C" w14:textId="77777777" w:rsidR="00192A7A" w:rsidRPr="00A85DE0" w:rsidRDefault="00192A7A" w:rsidP="00192A7A">
            <w:pPr>
              <w:widowControl w:val="0"/>
              <w:snapToGrid w:val="0"/>
              <w:jc w:val="center"/>
              <w:rPr>
                <w:b/>
                <w:bCs/>
                <w:color w:val="000000" w:themeColor="text1"/>
              </w:rPr>
            </w:pPr>
          </w:p>
          <w:p w14:paraId="63DA7D49" w14:textId="77777777" w:rsidR="00192A7A" w:rsidRPr="00A85DE0" w:rsidRDefault="00192A7A" w:rsidP="00192A7A">
            <w:pPr>
              <w:widowControl w:val="0"/>
              <w:jc w:val="center"/>
              <w:rPr>
                <w:b/>
                <w:bCs/>
                <w:color w:val="000000" w:themeColor="text1"/>
              </w:rPr>
            </w:pPr>
          </w:p>
          <w:p w14:paraId="5005402C" w14:textId="77777777" w:rsidR="00192A7A" w:rsidRPr="00A85DE0" w:rsidRDefault="00192A7A" w:rsidP="00192A7A">
            <w:pPr>
              <w:widowControl w:val="0"/>
              <w:jc w:val="center"/>
              <w:rPr>
                <w:b/>
                <w:bCs/>
                <w:color w:val="000000" w:themeColor="text1"/>
              </w:rPr>
            </w:pPr>
          </w:p>
          <w:p w14:paraId="747BABFA" w14:textId="77777777" w:rsidR="00192A7A" w:rsidRPr="00A85DE0" w:rsidRDefault="00192A7A" w:rsidP="00192A7A">
            <w:pPr>
              <w:widowControl w:val="0"/>
              <w:jc w:val="center"/>
              <w:rPr>
                <w:b/>
                <w:bCs/>
                <w:color w:val="000000" w:themeColor="text1"/>
              </w:rPr>
            </w:pPr>
          </w:p>
          <w:p w14:paraId="47818769" w14:textId="77777777" w:rsidR="00192A7A" w:rsidRPr="00A85DE0" w:rsidRDefault="00192A7A" w:rsidP="00192A7A">
            <w:pPr>
              <w:widowControl w:val="0"/>
              <w:jc w:val="center"/>
              <w:rPr>
                <w:b/>
                <w:bCs/>
                <w:color w:val="000000" w:themeColor="text1"/>
              </w:rPr>
            </w:pPr>
          </w:p>
        </w:tc>
        <w:tc>
          <w:tcPr>
            <w:tcW w:w="5136" w:type="dxa"/>
            <w:tcBorders>
              <w:top w:val="single" w:sz="4" w:space="0" w:color="000000"/>
              <w:left w:val="single" w:sz="4" w:space="0" w:color="000000"/>
              <w:bottom w:val="single" w:sz="4" w:space="0" w:color="000000"/>
              <w:right w:val="single" w:sz="4" w:space="0" w:color="000000"/>
            </w:tcBorders>
          </w:tcPr>
          <w:p w14:paraId="4F34AF12" w14:textId="77777777" w:rsidR="00192A7A" w:rsidRPr="00A85DE0" w:rsidRDefault="00192A7A" w:rsidP="00192A7A">
            <w:pPr>
              <w:widowControl w:val="0"/>
              <w:snapToGrid w:val="0"/>
              <w:jc w:val="center"/>
              <w:rPr>
                <w:b/>
                <w:bCs/>
                <w:color w:val="000000" w:themeColor="text1"/>
              </w:rPr>
            </w:pPr>
          </w:p>
        </w:tc>
      </w:tr>
      <w:tr w:rsidR="00192A7A" w:rsidRPr="00A85DE0" w14:paraId="12AF49CE" w14:textId="77777777" w:rsidTr="00192A7A">
        <w:tc>
          <w:tcPr>
            <w:tcW w:w="5115" w:type="dxa"/>
            <w:tcBorders>
              <w:top w:val="single" w:sz="4" w:space="0" w:color="000000"/>
              <w:left w:val="single" w:sz="4" w:space="0" w:color="000000"/>
              <w:bottom w:val="single" w:sz="4" w:space="0" w:color="000000"/>
              <w:right w:val="nil"/>
            </w:tcBorders>
            <w:hideMark/>
          </w:tcPr>
          <w:p w14:paraId="64BAC22D" w14:textId="77777777" w:rsidR="00192A7A" w:rsidRPr="00A85DE0" w:rsidRDefault="00192A7A" w:rsidP="00192A7A">
            <w:pPr>
              <w:widowControl w:val="0"/>
              <w:snapToGrid w:val="0"/>
              <w:jc w:val="center"/>
              <w:rPr>
                <w:rFonts w:ascii="Arial" w:hAnsi="Arial" w:cs="Arial"/>
                <w:i/>
                <w:color w:val="000000" w:themeColor="text1"/>
                <w:sz w:val="20"/>
                <w:szCs w:val="20"/>
              </w:rPr>
            </w:pPr>
            <w:r w:rsidRPr="00A85DE0">
              <w:rPr>
                <w:rFonts w:ascii="Arial" w:hAnsi="Arial" w:cs="Arial"/>
                <w:i/>
                <w:color w:val="000000" w:themeColor="text1"/>
                <w:sz w:val="20"/>
                <w:szCs w:val="20"/>
              </w:rPr>
              <w:t>Zdający</w:t>
            </w:r>
          </w:p>
        </w:tc>
        <w:tc>
          <w:tcPr>
            <w:tcW w:w="5136" w:type="dxa"/>
            <w:tcBorders>
              <w:top w:val="single" w:sz="4" w:space="0" w:color="000000"/>
              <w:left w:val="single" w:sz="4" w:space="0" w:color="000000"/>
              <w:bottom w:val="single" w:sz="4" w:space="0" w:color="000000"/>
              <w:right w:val="single" w:sz="4" w:space="0" w:color="000000"/>
            </w:tcBorders>
            <w:hideMark/>
          </w:tcPr>
          <w:p w14:paraId="6BB826A4" w14:textId="77777777" w:rsidR="00192A7A" w:rsidRPr="00A85DE0" w:rsidRDefault="00192A7A" w:rsidP="00192A7A">
            <w:pPr>
              <w:widowControl w:val="0"/>
              <w:snapToGrid w:val="0"/>
              <w:jc w:val="center"/>
              <w:rPr>
                <w:rFonts w:ascii="Arial" w:hAnsi="Arial" w:cs="Arial"/>
                <w:i/>
                <w:color w:val="000000" w:themeColor="text1"/>
                <w:sz w:val="20"/>
                <w:szCs w:val="20"/>
              </w:rPr>
            </w:pPr>
            <w:r w:rsidRPr="00A85DE0">
              <w:rPr>
                <w:rFonts w:ascii="Arial" w:hAnsi="Arial" w:cs="Arial"/>
                <w:i/>
                <w:color w:val="000000" w:themeColor="text1"/>
                <w:sz w:val="20"/>
                <w:szCs w:val="20"/>
              </w:rPr>
              <w:t>Przyjmujący</w:t>
            </w:r>
          </w:p>
        </w:tc>
      </w:tr>
    </w:tbl>
    <w:p w14:paraId="69AF30C9" w14:textId="77777777" w:rsidR="00192A7A" w:rsidRPr="00A85DE0" w:rsidRDefault="00192A7A" w:rsidP="00192A7A">
      <w:pPr>
        <w:widowControl w:val="0"/>
        <w:jc w:val="center"/>
        <w:rPr>
          <w:color w:val="000000" w:themeColor="text1"/>
        </w:rPr>
      </w:pPr>
    </w:p>
    <w:p w14:paraId="00EF7DC5" w14:textId="77777777" w:rsidR="00192A7A" w:rsidRPr="00A85DE0" w:rsidRDefault="00192A7A" w:rsidP="00192A7A">
      <w:pPr>
        <w:widowControl w:val="0"/>
        <w:rPr>
          <w:rFonts w:ascii="Arial" w:hAnsi="Arial" w:cs="Arial"/>
          <w:color w:val="000000" w:themeColor="text1"/>
        </w:rPr>
      </w:pPr>
    </w:p>
    <w:p w14:paraId="7EB88D82" w14:textId="77777777" w:rsidR="00192A7A" w:rsidRPr="00A85DE0" w:rsidRDefault="00192A7A" w:rsidP="00192A7A">
      <w:pPr>
        <w:widowControl w:val="0"/>
        <w:spacing w:line="360" w:lineRule="auto"/>
        <w:rPr>
          <w:rFonts w:ascii="Arial" w:hAnsi="Arial" w:cs="Arial"/>
          <w:color w:val="000000" w:themeColor="text1"/>
        </w:rPr>
      </w:pPr>
    </w:p>
    <w:p w14:paraId="0919B51C" w14:textId="77777777" w:rsidR="00192A7A" w:rsidRPr="00A85DE0" w:rsidRDefault="00192A7A" w:rsidP="00192A7A">
      <w:pPr>
        <w:widowControl w:val="0"/>
        <w:spacing w:line="360" w:lineRule="auto"/>
        <w:rPr>
          <w:rFonts w:ascii="Arial" w:hAnsi="Arial" w:cs="Arial"/>
          <w:color w:val="000000" w:themeColor="text1"/>
        </w:rPr>
      </w:pPr>
    </w:p>
    <w:tbl>
      <w:tblPr>
        <w:tblW w:w="0" w:type="auto"/>
        <w:tblInd w:w="-10" w:type="dxa"/>
        <w:tblLayout w:type="fixed"/>
        <w:tblLook w:val="04A0" w:firstRow="1" w:lastRow="0" w:firstColumn="1" w:lastColumn="0" w:noHBand="0" w:noVBand="1"/>
      </w:tblPr>
      <w:tblGrid>
        <w:gridCol w:w="5115"/>
        <w:gridCol w:w="5136"/>
      </w:tblGrid>
      <w:tr w:rsidR="00192A7A" w:rsidRPr="00A85DE0" w14:paraId="1B7ED258" w14:textId="77777777" w:rsidTr="00192A7A">
        <w:tc>
          <w:tcPr>
            <w:tcW w:w="10251" w:type="dxa"/>
            <w:gridSpan w:val="2"/>
            <w:tcBorders>
              <w:top w:val="single" w:sz="4" w:space="0" w:color="000000"/>
              <w:left w:val="single" w:sz="4" w:space="0" w:color="000000"/>
              <w:bottom w:val="single" w:sz="4" w:space="0" w:color="000000"/>
              <w:right w:val="single" w:sz="4" w:space="0" w:color="000000"/>
            </w:tcBorders>
            <w:vAlign w:val="center"/>
            <w:hideMark/>
          </w:tcPr>
          <w:p w14:paraId="3A459C02" w14:textId="77777777" w:rsidR="00192A7A" w:rsidRPr="00A85DE0" w:rsidRDefault="00192A7A" w:rsidP="00192A7A">
            <w:pPr>
              <w:widowControl w:val="0"/>
              <w:snapToGrid w:val="0"/>
              <w:rPr>
                <w:rFonts w:ascii="Arial" w:hAnsi="Arial" w:cs="Arial"/>
                <w:color w:val="000000" w:themeColor="text1"/>
              </w:rPr>
            </w:pPr>
            <w:r w:rsidRPr="00A85DE0">
              <w:rPr>
                <w:rFonts w:ascii="Arial" w:hAnsi="Arial" w:cs="Arial"/>
                <w:color w:val="000000" w:themeColor="text1"/>
              </w:rPr>
              <w:t>Data:</w:t>
            </w:r>
          </w:p>
        </w:tc>
      </w:tr>
      <w:tr w:rsidR="00192A7A" w:rsidRPr="00A85DE0" w14:paraId="6BE4DA44" w14:textId="77777777" w:rsidTr="00192A7A">
        <w:tc>
          <w:tcPr>
            <w:tcW w:w="5115" w:type="dxa"/>
            <w:tcBorders>
              <w:top w:val="single" w:sz="4" w:space="0" w:color="000000"/>
              <w:left w:val="single" w:sz="4" w:space="0" w:color="000000"/>
              <w:bottom w:val="single" w:sz="4" w:space="0" w:color="000000"/>
              <w:right w:val="nil"/>
            </w:tcBorders>
          </w:tcPr>
          <w:p w14:paraId="6B5836BC" w14:textId="77777777" w:rsidR="00192A7A" w:rsidRPr="00A85DE0" w:rsidRDefault="00192A7A" w:rsidP="00192A7A">
            <w:pPr>
              <w:widowControl w:val="0"/>
              <w:snapToGrid w:val="0"/>
              <w:jc w:val="center"/>
              <w:rPr>
                <w:b/>
                <w:bCs/>
                <w:color w:val="000000" w:themeColor="text1"/>
              </w:rPr>
            </w:pPr>
          </w:p>
          <w:p w14:paraId="3238B00D" w14:textId="77777777" w:rsidR="00192A7A" w:rsidRPr="00A85DE0" w:rsidRDefault="00192A7A" w:rsidP="00192A7A">
            <w:pPr>
              <w:widowControl w:val="0"/>
              <w:jc w:val="center"/>
              <w:rPr>
                <w:b/>
                <w:bCs/>
                <w:color w:val="000000" w:themeColor="text1"/>
              </w:rPr>
            </w:pPr>
          </w:p>
          <w:p w14:paraId="43C6AFF9" w14:textId="77777777" w:rsidR="00192A7A" w:rsidRPr="00A85DE0" w:rsidRDefault="00192A7A" w:rsidP="00192A7A">
            <w:pPr>
              <w:widowControl w:val="0"/>
              <w:jc w:val="center"/>
              <w:rPr>
                <w:b/>
                <w:bCs/>
                <w:color w:val="000000" w:themeColor="text1"/>
              </w:rPr>
            </w:pPr>
          </w:p>
          <w:p w14:paraId="3859C7B6" w14:textId="77777777" w:rsidR="00192A7A" w:rsidRPr="00A85DE0" w:rsidRDefault="00192A7A" w:rsidP="00192A7A">
            <w:pPr>
              <w:widowControl w:val="0"/>
              <w:jc w:val="center"/>
              <w:rPr>
                <w:b/>
                <w:bCs/>
                <w:color w:val="000000" w:themeColor="text1"/>
              </w:rPr>
            </w:pPr>
          </w:p>
          <w:p w14:paraId="674F6C4E" w14:textId="77777777" w:rsidR="00192A7A" w:rsidRPr="00A85DE0" w:rsidRDefault="00192A7A" w:rsidP="00192A7A">
            <w:pPr>
              <w:widowControl w:val="0"/>
              <w:jc w:val="center"/>
              <w:rPr>
                <w:b/>
                <w:bCs/>
                <w:color w:val="000000" w:themeColor="text1"/>
              </w:rPr>
            </w:pPr>
          </w:p>
        </w:tc>
        <w:tc>
          <w:tcPr>
            <w:tcW w:w="5136" w:type="dxa"/>
            <w:tcBorders>
              <w:top w:val="single" w:sz="4" w:space="0" w:color="000000"/>
              <w:left w:val="single" w:sz="4" w:space="0" w:color="000000"/>
              <w:bottom w:val="single" w:sz="4" w:space="0" w:color="000000"/>
              <w:right w:val="single" w:sz="4" w:space="0" w:color="000000"/>
            </w:tcBorders>
          </w:tcPr>
          <w:p w14:paraId="6CFAC858" w14:textId="77777777" w:rsidR="00192A7A" w:rsidRPr="00A85DE0" w:rsidRDefault="00192A7A" w:rsidP="00192A7A">
            <w:pPr>
              <w:widowControl w:val="0"/>
              <w:snapToGrid w:val="0"/>
              <w:jc w:val="center"/>
              <w:rPr>
                <w:b/>
                <w:bCs/>
                <w:color w:val="000000" w:themeColor="text1"/>
              </w:rPr>
            </w:pPr>
          </w:p>
        </w:tc>
      </w:tr>
      <w:tr w:rsidR="00192A7A" w:rsidRPr="00A85DE0" w14:paraId="416DE3E6" w14:textId="77777777" w:rsidTr="00192A7A">
        <w:tc>
          <w:tcPr>
            <w:tcW w:w="5115" w:type="dxa"/>
            <w:tcBorders>
              <w:top w:val="single" w:sz="4" w:space="0" w:color="000000"/>
              <w:left w:val="single" w:sz="4" w:space="0" w:color="000000"/>
              <w:bottom w:val="single" w:sz="4" w:space="0" w:color="000000"/>
              <w:right w:val="nil"/>
            </w:tcBorders>
            <w:hideMark/>
          </w:tcPr>
          <w:p w14:paraId="45965E1C" w14:textId="77777777" w:rsidR="00192A7A" w:rsidRPr="00A85DE0" w:rsidRDefault="00192A7A" w:rsidP="00192A7A">
            <w:pPr>
              <w:widowControl w:val="0"/>
              <w:snapToGrid w:val="0"/>
              <w:jc w:val="center"/>
              <w:rPr>
                <w:rFonts w:ascii="Arial" w:hAnsi="Arial" w:cs="Arial"/>
                <w:i/>
                <w:color w:val="000000" w:themeColor="text1"/>
                <w:sz w:val="20"/>
                <w:szCs w:val="20"/>
              </w:rPr>
            </w:pPr>
            <w:r w:rsidRPr="00A85DE0">
              <w:rPr>
                <w:rFonts w:ascii="Arial" w:hAnsi="Arial" w:cs="Arial"/>
                <w:i/>
                <w:color w:val="000000" w:themeColor="text1"/>
                <w:sz w:val="20"/>
                <w:szCs w:val="20"/>
              </w:rPr>
              <w:t>Wydający</w:t>
            </w:r>
          </w:p>
        </w:tc>
        <w:tc>
          <w:tcPr>
            <w:tcW w:w="5136" w:type="dxa"/>
            <w:tcBorders>
              <w:top w:val="single" w:sz="4" w:space="0" w:color="000000"/>
              <w:left w:val="single" w:sz="4" w:space="0" w:color="000000"/>
              <w:bottom w:val="single" w:sz="4" w:space="0" w:color="000000"/>
              <w:right w:val="single" w:sz="4" w:space="0" w:color="000000"/>
            </w:tcBorders>
            <w:hideMark/>
          </w:tcPr>
          <w:p w14:paraId="34A5384E" w14:textId="77777777" w:rsidR="00192A7A" w:rsidRPr="00A85DE0" w:rsidRDefault="00192A7A" w:rsidP="00192A7A">
            <w:pPr>
              <w:widowControl w:val="0"/>
              <w:snapToGrid w:val="0"/>
              <w:jc w:val="center"/>
              <w:rPr>
                <w:rFonts w:ascii="Arial" w:hAnsi="Arial" w:cs="Arial"/>
                <w:i/>
                <w:color w:val="000000" w:themeColor="text1"/>
                <w:sz w:val="20"/>
                <w:szCs w:val="20"/>
              </w:rPr>
            </w:pPr>
            <w:r w:rsidRPr="00A85DE0">
              <w:rPr>
                <w:rFonts w:ascii="Arial" w:hAnsi="Arial" w:cs="Arial"/>
                <w:i/>
                <w:color w:val="000000" w:themeColor="text1"/>
                <w:sz w:val="20"/>
                <w:szCs w:val="20"/>
              </w:rPr>
              <w:t>Przyjmujący</w:t>
            </w:r>
          </w:p>
        </w:tc>
      </w:tr>
    </w:tbl>
    <w:p w14:paraId="2FCCC70C" w14:textId="77777777" w:rsidR="00192A7A" w:rsidRPr="00A85DE0" w:rsidRDefault="00192A7A" w:rsidP="00192A7A">
      <w:pPr>
        <w:widowControl w:val="0"/>
        <w:rPr>
          <w:color w:val="000000" w:themeColor="text1"/>
        </w:rPr>
      </w:pPr>
    </w:p>
    <w:p w14:paraId="5DFCDEB1" w14:textId="77777777" w:rsidR="00192A7A" w:rsidRPr="00A85DE0" w:rsidRDefault="00192A7A" w:rsidP="00192A7A">
      <w:pPr>
        <w:widowControl w:val="0"/>
        <w:rPr>
          <w:color w:val="000000" w:themeColor="text1"/>
        </w:rPr>
      </w:pPr>
    </w:p>
    <w:p w14:paraId="48F80324" w14:textId="77777777" w:rsidR="00192A7A" w:rsidRPr="00A85DE0" w:rsidRDefault="00192A7A" w:rsidP="00192A7A">
      <w:pPr>
        <w:widowControl w:val="0"/>
        <w:rPr>
          <w:color w:val="000000" w:themeColor="text1"/>
        </w:rPr>
      </w:pPr>
      <w:r w:rsidRPr="00A85DE0">
        <w:rPr>
          <w:color w:val="000000" w:themeColor="text1"/>
        </w:rPr>
        <w:t xml:space="preserve">         </w:t>
      </w:r>
    </w:p>
    <w:p w14:paraId="6D9D69EC" w14:textId="77777777" w:rsidR="00192A7A" w:rsidRPr="00A85DE0" w:rsidRDefault="00192A7A" w:rsidP="00192A7A">
      <w:pPr>
        <w:suppressAutoHyphens w:val="0"/>
        <w:rPr>
          <w:color w:val="000000" w:themeColor="text1"/>
        </w:rPr>
      </w:pPr>
      <w:r w:rsidRPr="00A85DE0">
        <w:rPr>
          <w:color w:val="000000" w:themeColor="text1"/>
        </w:rPr>
        <w:br w:type="page"/>
      </w:r>
    </w:p>
    <w:p w14:paraId="4AF56783" w14:textId="77777777" w:rsidR="00192A7A" w:rsidRPr="00A85DE0" w:rsidRDefault="00192A7A" w:rsidP="00192A7A">
      <w:pPr>
        <w:widowControl w:val="0"/>
        <w:tabs>
          <w:tab w:val="left" w:pos="284"/>
        </w:tabs>
        <w:spacing w:line="360" w:lineRule="auto"/>
        <w:ind w:left="284"/>
        <w:jc w:val="right"/>
        <w:rPr>
          <w:rFonts w:ascii="Arial" w:hAnsi="Arial" w:cs="Arial"/>
          <w:b/>
          <w:bCs/>
          <w:color w:val="000000" w:themeColor="text1"/>
          <w:szCs w:val="22"/>
        </w:rPr>
      </w:pPr>
      <w:r w:rsidRPr="00A85DE0">
        <w:rPr>
          <w:rFonts w:ascii="Arial" w:hAnsi="Arial" w:cs="Arial"/>
          <w:b/>
          <w:bCs/>
          <w:color w:val="000000" w:themeColor="text1"/>
          <w:szCs w:val="22"/>
        </w:rPr>
        <w:lastRenderedPageBreak/>
        <w:t>ZAŁĄCZNIK NR 8 DO UMOWY</w:t>
      </w:r>
    </w:p>
    <w:p w14:paraId="4390F245" w14:textId="77777777" w:rsidR="00192A7A" w:rsidRPr="00A85DE0" w:rsidRDefault="00192A7A" w:rsidP="00192A7A">
      <w:pPr>
        <w:widowControl w:val="0"/>
        <w:rPr>
          <w:color w:val="000000" w:themeColor="text1"/>
        </w:rPr>
      </w:pPr>
      <w:r w:rsidRPr="00A85DE0">
        <w:rPr>
          <w:color w:val="000000" w:themeColor="text1"/>
        </w:rPr>
        <w:t xml:space="preserve">                                                                                                </w:t>
      </w:r>
    </w:p>
    <w:p w14:paraId="2AAB0733" w14:textId="77777777" w:rsidR="00192A7A" w:rsidRPr="00A85DE0" w:rsidRDefault="00192A7A" w:rsidP="00192A7A">
      <w:pPr>
        <w:rPr>
          <w:color w:val="000000" w:themeColor="text1"/>
        </w:rPr>
      </w:pPr>
    </w:p>
    <w:p w14:paraId="7E4009F6" w14:textId="77777777" w:rsidR="00192A7A" w:rsidRPr="00A85DE0" w:rsidRDefault="00192A7A" w:rsidP="00192A7A">
      <w:pPr>
        <w:rPr>
          <w:color w:val="000000" w:themeColor="text1"/>
        </w:rPr>
      </w:pPr>
    </w:p>
    <w:p w14:paraId="79CB2BC8" w14:textId="77777777" w:rsidR="00192A7A" w:rsidRPr="00A85DE0" w:rsidRDefault="00192A7A" w:rsidP="00192A7A">
      <w:pPr>
        <w:rPr>
          <w:color w:val="000000" w:themeColor="text1"/>
        </w:rPr>
      </w:pPr>
    </w:p>
    <w:p w14:paraId="025B9CF5" w14:textId="77777777" w:rsidR="00192A7A" w:rsidRPr="00A85DE0" w:rsidRDefault="00192A7A" w:rsidP="00192A7A">
      <w:pPr>
        <w:jc w:val="center"/>
        <w:rPr>
          <w:rFonts w:ascii="Arial" w:hAnsi="Arial" w:cs="Arial"/>
          <w:b/>
          <w:bCs/>
          <w:color w:val="000000" w:themeColor="text1"/>
        </w:rPr>
      </w:pPr>
      <w:r w:rsidRPr="00A85DE0">
        <w:rPr>
          <w:rFonts w:ascii="Arial" w:hAnsi="Arial" w:cs="Arial"/>
          <w:b/>
          <w:bCs/>
          <w:color w:val="000000" w:themeColor="text1"/>
        </w:rPr>
        <w:t>PROTOKÓŁ WDROŻENIA RADIOWEGO SYSTEMU IDENTYFIKACJI</w:t>
      </w:r>
    </w:p>
    <w:p w14:paraId="0FA11BE1" w14:textId="77777777" w:rsidR="00192A7A" w:rsidRPr="00A85DE0" w:rsidRDefault="00192A7A" w:rsidP="00192A7A">
      <w:pPr>
        <w:rPr>
          <w:rFonts w:ascii="Arial" w:hAnsi="Arial" w:cs="Arial"/>
          <w:color w:val="000000" w:themeColor="text1"/>
        </w:rPr>
      </w:pPr>
    </w:p>
    <w:p w14:paraId="32B7350C" w14:textId="77777777" w:rsidR="00192A7A" w:rsidRPr="00A85DE0" w:rsidRDefault="00192A7A" w:rsidP="00192A7A">
      <w:pPr>
        <w:rPr>
          <w:rFonts w:ascii="Arial" w:hAnsi="Arial" w:cs="Arial"/>
          <w:color w:val="000000" w:themeColor="text1"/>
        </w:rPr>
      </w:pPr>
    </w:p>
    <w:p w14:paraId="397AE194" w14:textId="77777777" w:rsidR="00192A7A" w:rsidRPr="00A85DE0" w:rsidRDefault="00192A7A" w:rsidP="00192A7A">
      <w:pPr>
        <w:jc w:val="both"/>
        <w:rPr>
          <w:rFonts w:ascii="Arial" w:hAnsi="Arial" w:cs="Arial"/>
          <w:color w:val="000000" w:themeColor="text1"/>
        </w:rPr>
      </w:pPr>
      <w:r w:rsidRPr="00A85DE0">
        <w:rPr>
          <w:rFonts w:ascii="Arial" w:hAnsi="Arial" w:cs="Arial"/>
          <w:color w:val="000000" w:themeColor="text1"/>
        </w:rPr>
        <w:t xml:space="preserve">W ramach niniejszej umowy Wykonawca zobowiązuje się dostarczyć, zamontować i odpowiednio skonfigurować sprzęt niezbędny do obsługi systemu (zdalnej) identyfikacji radiowej RFID wraz </w:t>
      </w:r>
      <w:r w:rsidRPr="00A85DE0">
        <w:rPr>
          <w:rFonts w:ascii="Arial" w:hAnsi="Arial" w:cs="Arial"/>
          <w:color w:val="000000" w:themeColor="text1"/>
        </w:rPr>
        <w:br/>
        <w:t>z oprogramowaniem i dostępem do danych online dla pracowników Zamawiającego.</w:t>
      </w:r>
    </w:p>
    <w:p w14:paraId="3A2CCAE6" w14:textId="77777777" w:rsidR="00192A7A" w:rsidRPr="00A85DE0" w:rsidRDefault="00192A7A" w:rsidP="00192A7A">
      <w:pPr>
        <w:rPr>
          <w:rFonts w:ascii="Arial" w:hAnsi="Arial" w:cs="Arial"/>
          <w:color w:val="000000" w:themeColor="text1"/>
        </w:rPr>
      </w:pPr>
    </w:p>
    <w:p w14:paraId="6370B51D" w14:textId="77777777" w:rsidR="00192A7A" w:rsidRPr="00A85DE0" w:rsidRDefault="00192A7A" w:rsidP="0092665F">
      <w:pPr>
        <w:numPr>
          <w:ilvl w:val="0"/>
          <w:numId w:val="30"/>
        </w:numPr>
        <w:suppressAutoHyphens w:val="0"/>
        <w:rPr>
          <w:rFonts w:ascii="Arial" w:eastAsia="Calibri" w:hAnsi="Arial" w:cs="Arial"/>
          <w:color w:val="000000" w:themeColor="text1"/>
          <w:szCs w:val="22"/>
        </w:rPr>
      </w:pPr>
      <w:r w:rsidRPr="00A85DE0">
        <w:rPr>
          <w:rFonts w:ascii="Arial" w:eastAsia="Calibri" w:hAnsi="Arial" w:cs="Arial"/>
          <w:color w:val="000000" w:themeColor="text1"/>
          <w:szCs w:val="22"/>
        </w:rPr>
        <w:t>Elementy wyposażenia systemu RFID dostarczone do budynków Zamawiającego:</w:t>
      </w:r>
    </w:p>
    <w:tbl>
      <w:tblPr>
        <w:tblStyle w:val="Tabela-Siatka"/>
        <w:tblW w:w="5000" w:type="pct"/>
        <w:tblLook w:val="04A0" w:firstRow="1" w:lastRow="0" w:firstColumn="1" w:lastColumn="0" w:noHBand="0" w:noVBand="1"/>
      </w:tblPr>
      <w:tblGrid>
        <w:gridCol w:w="552"/>
        <w:gridCol w:w="3863"/>
        <w:gridCol w:w="2699"/>
        <w:gridCol w:w="687"/>
        <w:gridCol w:w="1465"/>
        <w:gridCol w:w="1211"/>
      </w:tblGrid>
      <w:tr w:rsidR="00A85DE0" w:rsidRPr="00A85DE0" w14:paraId="677398EC" w14:textId="77777777" w:rsidTr="00192A7A">
        <w:tc>
          <w:tcPr>
            <w:tcW w:w="263" w:type="pct"/>
            <w:tcBorders>
              <w:top w:val="single" w:sz="4" w:space="0" w:color="auto"/>
              <w:left w:val="single" w:sz="4" w:space="0" w:color="auto"/>
              <w:bottom w:val="single" w:sz="4" w:space="0" w:color="auto"/>
              <w:right w:val="single" w:sz="4" w:space="0" w:color="auto"/>
            </w:tcBorders>
            <w:hideMark/>
          </w:tcPr>
          <w:p w14:paraId="75E11863" w14:textId="77777777" w:rsidR="00192A7A" w:rsidRPr="00A85DE0" w:rsidRDefault="00192A7A" w:rsidP="00192A7A">
            <w:pPr>
              <w:rPr>
                <w:rFonts w:ascii="Arial" w:hAnsi="Arial" w:cs="Arial"/>
                <w:color w:val="000000" w:themeColor="text1"/>
                <w:sz w:val="20"/>
              </w:rPr>
            </w:pPr>
            <w:r w:rsidRPr="00A85DE0">
              <w:rPr>
                <w:rFonts w:ascii="Arial" w:hAnsi="Arial" w:cs="Arial"/>
                <w:color w:val="000000" w:themeColor="text1"/>
                <w:sz w:val="20"/>
              </w:rPr>
              <w:t>LP.</w:t>
            </w:r>
          </w:p>
        </w:tc>
        <w:tc>
          <w:tcPr>
            <w:tcW w:w="1843" w:type="pct"/>
            <w:tcBorders>
              <w:top w:val="single" w:sz="4" w:space="0" w:color="auto"/>
              <w:left w:val="single" w:sz="4" w:space="0" w:color="auto"/>
              <w:bottom w:val="single" w:sz="4" w:space="0" w:color="auto"/>
              <w:right w:val="single" w:sz="4" w:space="0" w:color="auto"/>
            </w:tcBorders>
          </w:tcPr>
          <w:p w14:paraId="57717BA9" w14:textId="77777777" w:rsidR="00192A7A" w:rsidRPr="00A85DE0" w:rsidRDefault="00192A7A" w:rsidP="00192A7A">
            <w:pPr>
              <w:rPr>
                <w:rFonts w:ascii="Arial" w:hAnsi="Arial" w:cs="Arial"/>
                <w:color w:val="000000" w:themeColor="text1"/>
                <w:sz w:val="20"/>
              </w:rPr>
            </w:pPr>
          </w:p>
        </w:tc>
        <w:tc>
          <w:tcPr>
            <w:tcW w:w="1288" w:type="pct"/>
            <w:tcBorders>
              <w:top w:val="single" w:sz="4" w:space="0" w:color="auto"/>
              <w:left w:val="single" w:sz="4" w:space="0" w:color="auto"/>
              <w:bottom w:val="single" w:sz="4" w:space="0" w:color="auto"/>
              <w:right w:val="single" w:sz="4" w:space="0" w:color="auto"/>
            </w:tcBorders>
            <w:hideMark/>
          </w:tcPr>
          <w:p w14:paraId="37A1D93D" w14:textId="77777777" w:rsidR="00192A7A" w:rsidRPr="00A85DE0" w:rsidRDefault="00192A7A" w:rsidP="00192A7A">
            <w:pPr>
              <w:rPr>
                <w:rFonts w:ascii="Arial" w:hAnsi="Arial" w:cs="Arial"/>
                <w:color w:val="000000" w:themeColor="text1"/>
                <w:sz w:val="20"/>
              </w:rPr>
            </w:pPr>
            <w:r w:rsidRPr="00A85DE0">
              <w:rPr>
                <w:rFonts w:ascii="Arial" w:hAnsi="Arial" w:cs="Arial"/>
                <w:color w:val="000000" w:themeColor="text1"/>
                <w:sz w:val="20"/>
              </w:rPr>
              <w:t>Rodzaj sprzętu</w:t>
            </w:r>
          </w:p>
        </w:tc>
        <w:tc>
          <w:tcPr>
            <w:tcW w:w="328" w:type="pct"/>
            <w:tcBorders>
              <w:top w:val="single" w:sz="4" w:space="0" w:color="auto"/>
              <w:left w:val="single" w:sz="4" w:space="0" w:color="auto"/>
              <w:bottom w:val="single" w:sz="4" w:space="0" w:color="auto"/>
              <w:right w:val="single" w:sz="4" w:space="0" w:color="auto"/>
            </w:tcBorders>
            <w:hideMark/>
          </w:tcPr>
          <w:p w14:paraId="5717C0A4" w14:textId="77777777" w:rsidR="00192A7A" w:rsidRPr="00A85DE0" w:rsidRDefault="00192A7A" w:rsidP="00192A7A">
            <w:pPr>
              <w:rPr>
                <w:rFonts w:ascii="Arial" w:hAnsi="Arial" w:cs="Arial"/>
                <w:color w:val="000000" w:themeColor="text1"/>
                <w:sz w:val="20"/>
              </w:rPr>
            </w:pPr>
            <w:r w:rsidRPr="00A85DE0">
              <w:rPr>
                <w:rFonts w:ascii="Arial" w:hAnsi="Arial" w:cs="Arial"/>
                <w:color w:val="000000" w:themeColor="text1"/>
                <w:sz w:val="20"/>
              </w:rPr>
              <w:t xml:space="preserve">Ilość szt.  </w:t>
            </w:r>
          </w:p>
        </w:tc>
        <w:tc>
          <w:tcPr>
            <w:tcW w:w="699" w:type="pct"/>
            <w:tcBorders>
              <w:top w:val="single" w:sz="4" w:space="0" w:color="auto"/>
              <w:left w:val="single" w:sz="4" w:space="0" w:color="auto"/>
              <w:bottom w:val="single" w:sz="4" w:space="0" w:color="auto"/>
              <w:right w:val="single" w:sz="4" w:space="0" w:color="auto"/>
            </w:tcBorders>
            <w:hideMark/>
          </w:tcPr>
          <w:p w14:paraId="4546385B" w14:textId="77777777" w:rsidR="00192A7A" w:rsidRPr="00A85DE0" w:rsidRDefault="00192A7A" w:rsidP="00192A7A">
            <w:pPr>
              <w:rPr>
                <w:rFonts w:ascii="Arial" w:hAnsi="Arial" w:cs="Arial"/>
                <w:color w:val="000000" w:themeColor="text1"/>
                <w:sz w:val="20"/>
              </w:rPr>
            </w:pPr>
            <w:r w:rsidRPr="00A85DE0">
              <w:rPr>
                <w:rFonts w:ascii="Arial" w:hAnsi="Arial" w:cs="Arial"/>
                <w:color w:val="000000" w:themeColor="text1"/>
                <w:sz w:val="20"/>
              </w:rPr>
              <w:t>Koszt wyposażenia</w:t>
            </w:r>
          </w:p>
        </w:tc>
        <w:tc>
          <w:tcPr>
            <w:tcW w:w="578" w:type="pct"/>
            <w:tcBorders>
              <w:top w:val="single" w:sz="4" w:space="0" w:color="auto"/>
              <w:left w:val="single" w:sz="4" w:space="0" w:color="auto"/>
              <w:bottom w:val="single" w:sz="4" w:space="0" w:color="auto"/>
              <w:right w:val="single" w:sz="4" w:space="0" w:color="auto"/>
            </w:tcBorders>
          </w:tcPr>
          <w:p w14:paraId="31ECE0AA" w14:textId="77777777" w:rsidR="00192A7A" w:rsidRPr="00A85DE0" w:rsidRDefault="00192A7A" w:rsidP="00192A7A">
            <w:pPr>
              <w:rPr>
                <w:rFonts w:ascii="Arial" w:hAnsi="Arial" w:cs="Arial"/>
                <w:color w:val="000000" w:themeColor="text1"/>
                <w:sz w:val="20"/>
              </w:rPr>
            </w:pPr>
          </w:p>
        </w:tc>
      </w:tr>
      <w:tr w:rsidR="00A85DE0" w:rsidRPr="00A85DE0" w14:paraId="768DBE55" w14:textId="77777777" w:rsidTr="00192A7A">
        <w:tc>
          <w:tcPr>
            <w:tcW w:w="263" w:type="pct"/>
            <w:vMerge w:val="restart"/>
            <w:tcBorders>
              <w:top w:val="single" w:sz="4" w:space="0" w:color="auto"/>
              <w:left w:val="single" w:sz="4" w:space="0" w:color="auto"/>
              <w:bottom w:val="single" w:sz="4" w:space="0" w:color="auto"/>
              <w:right w:val="single" w:sz="4" w:space="0" w:color="auto"/>
            </w:tcBorders>
            <w:vAlign w:val="center"/>
            <w:hideMark/>
          </w:tcPr>
          <w:p w14:paraId="58BE744B" w14:textId="77777777" w:rsidR="00192A7A" w:rsidRPr="00A85DE0" w:rsidRDefault="00192A7A" w:rsidP="00192A7A">
            <w:pPr>
              <w:rPr>
                <w:rFonts w:ascii="Arial" w:hAnsi="Arial" w:cs="Arial"/>
                <w:color w:val="000000" w:themeColor="text1"/>
                <w:sz w:val="20"/>
              </w:rPr>
            </w:pPr>
            <w:r w:rsidRPr="00A85DE0">
              <w:rPr>
                <w:rFonts w:ascii="Arial" w:hAnsi="Arial" w:cs="Arial"/>
                <w:color w:val="000000" w:themeColor="text1"/>
                <w:sz w:val="20"/>
              </w:rPr>
              <w:t>1</w:t>
            </w:r>
          </w:p>
        </w:tc>
        <w:tc>
          <w:tcPr>
            <w:tcW w:w="1843" w:type="pct"/>
            <w:vMerge w:val="restart"/>
            <w:tcBorders>
              <w:top w:val="single" w:sz="4" w:space="0" w:color="auto"/>
              <w:left w:val="single" w:sz="4" w:space="0" w:color="auto"/>
              <w:bottom w:val="single" w:sz="4" w:space="0" w:color="auto"/>
              <w:right w:val="single" w:sz="4" w:space="0" w:color="auto"/>
            </w:tcBorders>
            <w:vAlign w:val="center"/>
            <w:hideMark/>
          </w:tcPr>
          <w:p w14:paraId="1D8043EE" w14:textId="77777777" w:rsidR="00192A7A" w:rsidRPr="00A85DE0" w:rsidRDefault="00192A7A" w:rsidP="00192A7A">
            <w:pPr>
              <w:rPr>
                <w:rFonts w:ascii="Arial" w:hAnsi="Arial" w:cs="Arial"/>
                <w:color w:val="000000" w:themeColor="text1"/>
                <w:sz w:val="20"/>
              </w:rPr>
            </w:pPr>
            <w:r w:rsidRPr="00A85DE0">
              <w:rPr>
                <w:rFonts w:ascii="Arial" w:hAnsi="Arial" w:cs="Arial"/>
                <w:color w:val="000000" w:themeColor="text1"/>
                <w:sz w:val="20"/>
              </w:rPr>
              <w:t>Budynek Szpitala przy ul. Skarbowej 1</w:t>
            </w:r>
          </w:p>
        </w:tc>
        <w:tc>
          <w:tcPr>
            <w:tcW w:w="1288" w:type="pct"/>
            <w:tcBorders>
              <w:top w:val="single" w:sz="4" w:space="0" w:color="auto"/>
              <w:left w:val="single" w:sz="4" w:space="0" w:color="auto"/>
              <w:bottom w:val="single" w:sz="4" w:space="0" w:color="auto"/>
              <w:right w:val="single" w:sz="4" w:space="0" w:color="auto"/>
            </w:tcBorders>
          </w:tcPr>
          <w:p w14:paraId="5CBABD67" w14:textId="77777777" w:rsidR="00192A7A" w:rsidRPr="00A85DE0" w:rsidRDefault="00192A7A" w:rsidP="00192A7A">
            <w:pPr>
              <w:rPr>
                <w:rFonts w:ascii="Arial" w:hAnsi="Arial" w:cs="Arial"/>
                <w:color w:val="000000" w:themeColor="text1"/>
                <w:sz w:val="20"/>
              </w:rPr>
            </w:pPr>
          </w:p>
        </w:tc>
        <w:tc>
          <w:tcPr>
            <w:tcW w:w="328" w:type="pct"/>
            <w:tcBorders>
              <w:top w:val="single" w:sz="4" w:space="0" w:color="auto"/>
              <w:left w:val="single" w:sz="4" w:space="0" w:color="auto"/>
              <w:bottom w:val="single" w:sz="4" w:space="0" w:color="auto"/>
              <w:right w:val="single" w:sz="4" w:space="0" w:color="auto"/>
            </w:tcBorders>
          </w:tcPr>
          <w:p w14:paraId="0300FE40" w14:textId="77777777" w:rsidR="00192A7A" w:rsidRPr="00A85DE0" w:rsidRDefault="00192A7A" w:rsidP="00192A7A">
            <w:pPr>
              <w:rPr>
                <w:rFonts w:ascii="Arial" w:hAnsi="Arial" w:cs="Arial"/>
                <w:color w:val="000000" w:themeColor="text1"/>
                <w:sz w:val="20"/>
              </w:rPr>
            </w:pPr>
          </w:p>
        </w:tc>
        <w:tc>
          <w:tcPr>
            <w:tcW w:w="699" w:type="pct"/>
            <w:tcBorders>
              <w:top w:val="single" w:sz="4" w:space="0" w:color="auto"/>
              <w:left w:val="single" w:sz="4" w:space="0" w:color="auto"/>
              <w:bottom w:val="single" w:sz="4" w:space="0" w:color="auto"/>
              <w:right w:val="single" w:sz="4" w:space="0" w:color="auto"/>
            </w:tcBorders>
          </w:tcPr>
          <w:p w14:paraId="58268AF5" w14:textId="77777777" w:rsidR="00192A7A" w:rsidRPr="00A85DE0" w:rsidRDefault="00192A7A" w:rsidP="00192A7A">
            <w:pPr>
              <w:rPr>
                <w:rFonts w:ascii="Arial" w:hAnsi="Arial" w:cs="Arial"/>
                <w:color w:val="000000" w:themeColor="text1"/>
                <w:sz w:val="20"/>
              </w:rPr>
            </w:pPr>
          </w:p>
        </w:tc>
        <w:tc>
          <w:tcPr>
            <w:tcW w:w="578" w:type="pct"/>
            <w:tcBorders>
              <w:top w:val="single" w:sz="4" w:space="0" w:color="auto"/>
              <w:left w:val="single" w:sz="4" w:space="0" w:color="auto"/>
              <w:bottom w:val="single" w:sz="4" w:space="0" w:color="auto"/>
              <w:right w:val="single" w:sz="4" w:space="0" w:color="auto"/>
            </w:tcBorders>
          </w:tcPr>
          <w:p w14:paraId="59ADAB34" w14:textId="77777777" w:rsidR="00192A7A" w:rsidRPr="00A85DE0" w:rsidRDefault="00192A7A" w:rsidP="00192A7A">
            <w:pPr>
              <w:rPr>
                <w:rFonts w:ascii="Arial" w:hAnsi="Arial" w:cs="Arial"/>
                <w:color w:val="000000" w:themeColor="text1"/>
                <w:sz w:val="20"/>
              </w:rPr>
            </w:pPr>
          </w:p>
        </w:tc>
      </w:tr>
      <w:tr w:rsidR="00A85DE0" w:rsidRPr="00A85DE0" w14:paraId="17DBD419" w14:textId="77777777" w:rsidTr="00192A7A">
        <w:tc>
          <w:tcPr>
            <w:tcW w:w="0" w:type="auto"/>
            <w:vMerge/>
            <w:tcBorders>
              <w:top w:val="single" w:sz="4" w:space="0" w:color="auto"/>
              <w:left w:val="single" w:sz="4" w:space="0" w:color="auto"/>
              <w:bottom w:val="single" w:sz="4" w:space="0" w:color="auto"/>
              <w:right w:val="single" w:sz="4" w:space="0" w:color="auto"/>
            </w:tcBorders>
            <w:vAlign w:val="center"/>
            <w:hideMark/>
          </w:tcPr>
          <w:p w14:paraId="36CBB7EB" w14:textId="77777777" w:rsidR="00192A7A" w:rsidRPr="00A85DE0" w:rsidRDefault="00192A7A" w:rsidP="00192A7A">
            <w:pPr>
              <w:suppressAutoHyphens w:val="0"/>
              <w:rPr>
                <w:rFonts w:ascii="Arial" w:hAnsi="Arial" w:cs="Arial"/>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B81B8" w14:textId="77777777" w:rsidR="00192A7A" w:rsidRPr="00A85DE0" w:rsidRDefault="00192A7A" w:rsidP="00192A7A">
            <w:pPr>
              <w:suppressAutoHyphens w:val="0"/>
              <w:rPr>
                <w:rFonts w:ascii="Arial" w:hAnsi="Arial" w:cs="Arial"/>
                <w:color w:val="000000" w:themeColor="text1"/>
                <w:sz w:val="20"/>
              </w:rPr>
            </w:pPr>
          </w:p>
        </w:tc>
        <w:tc>
          <w:tcPr>
            <w:tcW w:w="1288" w:type="pct"/>
            <w:tcBorders>
              <w:top w:val="single" w:sz="4" w:space="0" w:color="auto"/>
              <w:left w:val="single" w:sz="4" w:space="0" w:color="auto"/>
              <w:bottom w:val="single" w:sz="4" w:space="0" w:color="auto"/>
              <w:right w:val="single" w:sz="4" w:space="0" w:color="auto"/>
            </w:tcBorders>
          </w:tcPr>
          <w:p w14:paraId="118C5766" w14:textId="77777777" w:rsidR="00192A7A" w:rsidRPr="00A85DE0" w:rsidRDefault="00192A7A" w:rsidP="00192A7A">
            <w:pPr>
              <w:rPr>
                <w:rFonts w:ascii="Arial" w:hAnsi="Arial" w:cs="Arial"/>
                <w:color w:val="000000" w:themeColor="text1"/>
                <w:sz w:val="20"/>
              </w:rPr>
            </w:pPr>
          </w:p>
        </w:tc>
        <w:tc>
          <w:tcPr>
            <w:tcW w:w="328" w:type="pct"/>
            <w:tcBorders>
              <w:top w:val="single" w:sz="4" w:space="0" w:color="auto"/>
              <w:left w:val="single" w:sz="4" w:space="0" w:color="auto"/>
              <w:bottom w:val="single" w:sz="4" w:space="0" w:color="auto"/>
              <w:right w:val="single" w:sz="4" w:space="0" w:color="auto"/>
            </w:tcBorders>
          </w:tcPr>
          <w:p w14:paraId="50019894" w14:textId="77777777" w:rsidR="00192A7A" w:rsidRPr="00A85DE0" w:rsidRDefault="00192A7A" w:rsidP="00192A7A">
            <w:pPr>
              <w:rPr>
                <w:rFonts w:ascii="Arial" w:hAnsi="Arial" w:cs="Arial"/>
                <w:color w:val="000000" w:themeColor="text1"/>
                <w:sz w:val="20"/>
              </w:rPr>
            </w:pPr>
          </w:p>
        </w:tc>
        <w:tc>
          <w:tcPr>
            <w:tcW w:w="699" w:type="pct"/>
            <w:tcBorders>
              <w:top w:val="single" w:sz="4" w:space="0" w:color="auto"/>
              <w:left w:val="single" w:sz="4" w:space="0" w:color="auto"/>
              <w:bottom w:val="single" w:sz="4" w:space="0" w:color="auto"/>
              <w:right w:val="single" w:sz="4" w:space="0" w:color="auto"/>
            </w:tcBorders>
          </w:tcPr>
          <w:p w14:paraId="68474C44" w14:textId="77777777" w:rsidR="00192A7A" w:rsidRPr="00A85DE0" w:rsidRDefault="00192A7A" w:rsidP="00192A7A">
            <w:pPr>
              <w:rPr>
                <w:rFonts w:ascii="Arial" w:hAnsi="Arial" w:cs="Arial"/>
                <w:color w:val="000000" w:themeColor="text1"/>
                <w:sz w:val="20"/>
              </w:rPr>
            </w:pPr>
          </w:p>
        </w:tc>
        <w:tc>
          <w:tcPr>
            <w:tcW w:w="578" w:type="pct"/>
            <w:tcBorders>
              <w:top w:val="single" w:sz="4" w:space="0" w:color="auto"/>
              <w:left w:val="single" w:sz="4" w:space="0" w:color="auto"/>
              <w:bottom w:val="single" w:sz="4" w:space="0" w:color="auto"/>
              <w:right w:val="single" w:sz="4" w:space="0" w:color="auto"/>
            </w:tcBorders>
          </w:tcPr>
          <w:p w14:paraId="1245B921" w14:textId="77777777" w:rsidR="00192A7A" w:rsidRPr="00A85DE0" w:rsidRDefault="00192A7A" w:rsidP="00192A7A">
            <w:pPr>
              <w:rPr>
                <w:rFonts w:ascii="Arial" w:hAnsi="Arial" w:cs="Arial"/>
                <w:color w:val="000000" w:themeColor="text1"/>
                <w:sz w:val="20"/>
              </w:rPr>
            </w:pPr>
          </w:p>
        </w:tc>
      </w:tr>
      <w:tr w:rsidR="00A85DE0" w:rsidRPr="00A85DE0" w14:paraId="05AF67B5" w14:textId="77777777" w:rsidTr="00192A7A">
        <w:tc>
          <w:tcPr>
            <w:tcW w:w="0" w:type="auto"/>
            <w:vMerge/>
            <w:tcBorders>
              <w:top w:val="single" w:sz="4" w:space="0" w:color="auto"/>
              <w:left w:val="single" w:sz="4" w:space="0" w:color="auto"/>
              <w:bottom w:val="single" w:sz="4" w:space="0" w:color="auto"/>
              <w:right w:val="single" w:sz="4" w:space="0" w:color="auto"/>
            </w:tcBorders>
            <w:vAlign w:val="center"/>
            <w:hideMark/>
          </w:tcPr>
          <w:p w14:paraId="676483E5" w14:textId="77777777" w:rsidR="00192A7A" w:rsidRPr="00A85DE0" w:rsidRDefault="00192A7A" w:rsidP="00192A7A">
            <w:pPr>
              <w:suppressAutoHyphens w:val="0"/>
              <w:rPr>
                <w:rFonts w:ascii="Arial" w:hAnsi="Arial" w:cs="Arial"/>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4C69B" w14:textId="77777777" w:rsidR="00192A7A" w:rsidRPr="00A85DE0" w:rsidRDefault="00192A7A" w:rsidP="00192A7A">
            <w:pPr>
              <w:suppressAutoHyphens w:val="0"/>
              <w:rPr>
                <w:rFonts w:ascii="Arial" w:hAnsi="Arial" w:cs="Arial"/>
                <w:color w:val="000000" w:themeColor="text1"/>
                <w:sz w:val="20"/>
              </w:rPr>
            </w:pPr>
          </w:p>
        </w:tc>
        <w:tc>
          <w:tcPr>
            <w:tcW w:w="1288" w:type="pct"/>
            <w:tcBorders>
              <w:top w:val="single" w:sz="4" w:space="0" w:color="auto"/>
              <w:left w:val="single" w:sz="4" w:space="0" w:color="auto"/>
              <w:bottom w:val="single" w:sz="4" w:space="0" w:color="auto"/>
              <w:right w:val="single" w:sz="4" w:space="0" w:color="auto"/>
            </w:tcBorders>
          </w:tcPr>
          <w:p w14:paraId="1BE3D6B1" w14:textId="77777777" w:rsidR="00192A7A" w:rsidRPr="00A85DE0" w:rsidRDefault="00192A7A" w:rsidP="00192A7A">
            <w:pPr>
              <w:rPr>
                <w:rFonts w:ascii="Arial" w:hAnsi="Arial" w:cs="Arial"/>
                <w:color w:val="000000" w:themeColor="text1"/>
                <w:sz w:val="20"/>
              </w:rPr>
            </w:pPr>
          </w:p>
        </w:tc>
        <w:tc>
          <w:tcPr>
            <w:tcW w:w="328" w:type="pct"/>
            <w:tcBorders>
              <w:top w:val="single" w:sz="4" w:space="0" w:color="auto"/>
              <w:left w:val="single" w:sz="4" w:space="0" w:color="auto"/>
              <w:bottom w:val="single" w:sz="4" w:space="0" w:color="auto"/>
              <w:right w:val="single" w:sz="4" w:space="0" w:color="auto"/>
            </w:tcBorders>
          </w:tcPr>
          <w:p w14:paraId="0EB0087D" w14:textId="77777777" w:rsidR="00192A7A" w:rsidRPr="00A85DE0" w:rsidRDefault="00192A7A" w:rsidP="00192A7A">
            <w:pPr>
              <w:rPr>
                <w:rFonts w:ascii="Arial" w:hAnsi="Arial" w:cs="Arial"/>
                <w:color w:val="000000" w:themeColor="text1"/>
                <w:sz w:val="20"/>
              </w:rPr>
            </w:pPr>
          </w:p>
        </w:tc>
        <w:tc>
          <w:tcPr>
            <w:tcW w:w="699" w:type="pct"/>
            <w:tcBorders>
              <w:top w:val="single" w:sz="4" w:space="0" w:color="auto"/>
              <w:left w:val="single" w:sz="4" w:space="0" w:color="auto"/>
              <w:bottom w:val="single" w:sz="4" w:space="0" w:color="auto"/>
              <w:right w:val="single" w:sz="4" w:space="0" w:color="auto"/>
            </w:tcBorders>
          </w:tcPr>
          <w:p w14:paraId="12426221" w14:textId="77777777" w:rsidR="00192A7A" w:rsidRPr="00A85DE0" w:rsidRDefault="00192A7A" w:rsidP="00192A7A">
            <w:pPr>
              <w:rPr>
                <w:rFonts w:ascii="Arial" w:hAnsi="Arial" w:cs="Arial"/>
                <w:color w:val="000000" w:themeColor="text1"/>
                <w:sz w:val="20"/>
              </w:rPr>
            </w:pPr>
          </w:p>
        </w:tc>
        <w:tc>
          <w:tcPr>
            <w:tcW w:w="578" w:type="pct"/>
            <w:tcBorders>
              <w:top w:val="single" w:sz="4" w:space="0" w:color="auto"/>
              <w:left w:val="single" w:sz="4" w:space="0" w:color="auto"/>
              <w:bottom w:val="single" w:sz="4" w:space="0" w:color="auto"/>
              <w:right w:val="single" w:sz="4" w:space="0" w:color="auto"/>
            </w:tcBorders>
          </w:tcPr>
          <w:p w14:paraId="17BB40BE" w14:textId="77777777" w:rsidR="00192A7A" w:rsidRPr="00A85DE0" w:rsidRDefault="00192A7A" w:rsidP="00192A7A">
            <w:pPr>
              <w:rPr>
                <w:rFonts w:ascii="Arial" w:hAnsi="Arial" w:cs="Arial"/>
                <w:color w:val="000000" w:themeColor="text1"/>
                <w:sz w:val="20"/>
              </w:rPr>
            </w:pPr>
          </w:p>
        </w:tc>
      </w:tr>
      <w:tr w:rsidR="00A85DE0" w:rsidRPr="00A85DE0" w14:paraId="6FE46453" w14:textId="77777777" w:rsidTr="00192A7A">
        <w:tc>
          <w:tcPr>
            <w:tcW w:w="0" w:type="auto"/>
            <w:vMerge/>
            <w:tcBorders>
              <w:top w:val="single" w:sz="4" w:space="0" w:color="auto"/>
              <w:left w:val="single" w:sz="4" w:space="0" w:color="auto"/>
              <w:bottom w:val="single" w:sz="4" w:space="0" w:color="auto"/>
              <w:right w:val="single" w:sz="4" w:space="0" w:color="auto"/>
            </w:tcBorders>
            <w:vAlign w:val="center"/>
            <w:hideMark/>
          </w:tcPr>
          <w:p w14:paraId="352A4473" w14:textId="77777777" w:rsidR="00192A7A" w:rsidRPr="00A85DE0" w:rsidRDefault="00192A7A" w:rsidP="00192A7A">
            <w:pPr>
              <w:suppressAutoHyphens w:val="0"/>
              <w:rPr>
                <w:rFonts w:ascii="Arial" w:hAnsi="Arial" w:cs="Arial"/>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0C45F" w14:textId="77777777" w:rsidR="00192A7A" w:rsidRPr="00A85DE0" w:rsidRDefault="00192A7A" w:rsidP="00192A7A">
            <w:pPr>
              <w:suppressAutoHyphens w:val="0"/>
              <w:rPr>
                <w:rFonts w:ascii="Arial" w:hAnsi="Arial" w:cs="Arial"/>
                <w:color w:val="000000" w:themeColor="text1"/>
                <w:sz w:val="20"/>
              </w:rPr>
            </w:pPr>
          </w:p>
        </w:tc>
        <w:tc>
          <w:tcPr>
            <w:tcW w:w="1288" w:type="pct"/>
            <w:tcBorders>
              <w:top w:val="single" w:sz="4" w:space="0" w:color="auto"/>
              <w:left w:val="single" w:sz="4" w:space="0" w:color="auto"/>
              <w:bottom w:val="single" w:sz="4" w:space="0" w:color="auto"/>
              <w:right w:val="single" w:sz="4" w:space="0" w:color="auto"/>
            </w:tcBorders>
          </w:tcPr>
          <w:p w14:paraId="19CA4D20" w14:textId="77777777" w:rsidR="00192A7A" w:rsidRPr="00A85DE0" w:rsidRDefault="00192A7A" w:rsidP="00192A7A">
            <w:pPr>
              <w:rPr>
                <w:rFonts w:ascii="Arial" w:hAnsi="Arial" w:cs="Arial"/>
                <w:color w:val="000000" w:themeColor="text1"/>
                <w:sz w:val="20"/>
              </w:rPr>
            </w:pPr>
          </w:p>
        </w:tc>
        <w:tc>
          <w:tcPr>
            <w:tcW w:w="328" w:type="pct"/>
            <w:tcBorders>
              <w:top w:val="single" w:sz="4" w:space="0" w:color="auto"/>
              <w:left w:val="single" w:sz="4" w:space="0" w:color="auto"/>
              <w:bottom w:val="single" w:sz="4" w:space="0" w:color="auto"/>
              <w:right w:val="single" w:sz="4" w:space="0" w:color="auto"/>
            </w:tcBorders>
          </w:tcPr>
          <w:p w14:paraId="00FD8B96" w14:textId="77777777" w:rsidR="00192A7A" w:rsidRPr="00A85DE0" w:rsidRDefault="00192A7A" w:rsidP="00192A7A">
            <w:pPr>
              <w:rPr>
                <w:rFonts w:ascii="Arial" w:hAnsi="Arial" w:cs="Arial"/>
                <w:color w:val="000000" w:themeColor="text1"/>
                <w:sz w:val="20"/>
              </w:rPr>
            </w:pPr>
          </w:p>
        </w:tc>
        <w:tc>
          <w:tcPr>
            <w:tcW w:w="699" w:type="pct"/>
            <w:tcBorders>
              <w:top w:val="single" w:sz="4" w:space="0" w:color="auto"/>
              <w:left w:val="single" w:sz="4" w:space="0" w:color="auto"/>
              <w:bottom w:val="single" w:sz="4" w:space="0" w:color="auto"/>
              <w:right w:val="single" w:sz="4" w:space="0" w:color="auto"/>
            </w:tcBorders>
          </w:tcPr>
          <w:p w14:paraId="19E0AD7F" w14:textId="77777777" w:rsidR="00192A7A" w:rsidRPr="00A85DE0" w:rsidRDefault="00192A7A" w:rsidP="00192A7A">
            <w:pPr>
              <w:rPr>
                <w:rFonts w:ascii="Arial" w:hAnsi="Arial" w:cs="Arial"/>
                <w:color w:val="000000" w:themeColor="text1"/>
                <w:sz w:val="20"/>
              </w:rPr>
            </w:pPr>
          </w:p>
        </w:tc>
        <w:tc>
          <w:tcPr>
            <w:tcW w:w="578" w:type="pct"/>
            <w:tcBorders>
              <w:top w:val="single" w:sz="4" w:space="0" w:color="auto"/>
              <w:left w:val="single" w:sz="4" w:space="0" w:color="auto"/>
              <w:bottom w:val="single" w:sz="4" w:space="0" w:color="auto"/>
              <w:right w:val="single" w:sz="4" w:space="0" w:color="auto"/>
            </w:tcBorders>
          </w:tcPr>
          <w:p w14:paraId="5B6C96DC" w14:textId="77777777" w:rsidR="00192A7A" w:rsidRPr="00A85DE0" w:rsidRDefault="00192A7A" w:rsidP="00192A7A">
            <w:pPr>
              <w:rPr>
                <w:rFonts w:ascii="Arial" w:hAnsi="Arial" w:cs="Arial"/>
                <w:color w:val="000000" w:themeColor="text1"/>
                <w:sz w:val="20"/>
              </w:rPr>
            </w:pPr>
          </w:p>
        </w:tc>
      </w:tr>
      <w:tr w:rsidR="00A85DE0" w:rsidRPr="00A85DE0" w14:paraId="2858F69B" w14:textId="77777777" w:rsidTr="00192A7A">
        <w:tc>
          <w:tcPr>
            <w:tcW w:w="0" w:type="auto"/>
            <w:vMerge/>
            <w:tcBorders>
              <w:top w:val="single" w:sz="4" w:space="0" w:color="auto"/>
              <w:left w:val="single" w:sz="4" w:space="0" w:color="auto"/>
              <w:bottom w:val="single" w:sz="4" w:space="0" w:color="auto"/>
              <w:right w:val="single" w:sz="4" w:space="0" w:color="auto"/>
            </w:tcBorders>
            <w:vAlign w:val="center"/>
            <w:hideMark/>
          </w:tcPr>
          <w:p w14:paraId="27E9C9FA" w14:textId="77777777" w:rsidR="00192A7A" w:rsidRPr="00A85DE0" w:rsidRDefault="00192A7A" w:rsidP="00192A7A">
            <w:pPr>
              <w:suppressAutoHyphens w:val="0"/>
              <w:rPr>
                <w:rFonts w:ascii="Arial" w:hAnsi="Arial" w:cs="Arial"/>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63F2E" w14:textId="77777777" w:rsidR="00192A7A" w:rsidRPr="00A85DE0" w:rsidRDefault="00192A7A" w:rsidP="00192A7A">
            <w:pPr>
              <w:suppressAutoHyphens w:val="0"/>
              <w:rPr>
                <w:rFonts w:ascii="Arial" w:hAnsi="Arial" w:cs="Arial"/>
                <w:color w:val="000000" w:themeColor="text1"/>
                <w:sz w:val="20"/>
              </w:rPr>
            </w:pPr>
          </w:p>
        </w:tc>
        <w:tc>
          <w:tcPr>
            <w:tcW w:w="1288" w:type="pct"/>
            <w:tcBorders>
              <w:top w:val="single" w:sz="4" w:space="0" w:color="auto"/>
              <w:left w:val="single" w:sz="4" w:space="0" w:color="auto"/>
              <w:bottom w:val="single" w:sz="4" w:space="0" w:color="auto"/>
              <w:right w:val="single" w:sz="4" w:space="0" w:color="auto"/>
            </w:tcBorders>
          </w:tcPr>
          <w:p w14:paraId="57E2ACDD" w14:textId="77777777" w:rsidR="00192A7A" w:rsidRPr="00A85DE0" w:rsidRDefault="00192A7A" w:rsidP="00192A7A">
            <w:pPr>
              <w:rPr>
                <w:rFonts w:ascii="Arial" w:hAnsi="Arial" w:cs="Arial"/>
                <w:color w:val="000000" w:themeColor="text1"/>
                <w:sz w:val="20"/>
              </w:rPr>
            </w:pPr>
          </w:p>
        </w:tc>
        <w:tc>
          <w:tcPr>
            <w:tcW w:w="328" w:type="pct"/>
            <w:tcBorders>
              <w:top w:val="single" w:sz="4" w:space="0" w:color="auto"/>
              <w:left w:val="single" w:sz="4" w:space="0" w:color="auto"/>
              <w:bottom w:val="single" w:sz="4" w:space="0" w:color="auto"/>
              <w:right w:val="single" w:sz="4" w:space="0" w:color="auto"/>
            </w:tcBorders>
          </w:tcPr>
          <w:p w14:paraId="2E0E7C5E" w14:textId="77777777" w:rsidR="00192A7A" w:rsidRPr="00A85DE0" w:rsidRDefault="00192A7A" w:rsidP="00192A7A">
            <w:pPr>
              <w:rPr>
                <w:rFonts w:ascii="Arial" w:hAnsi="Arial" w:cs="Arial"/>
                <w:color w:val="000000" w:themeColor="text1"/>
                <w:sz w:val="20"/>
              </w:rPr>
            </w:pPr>
          </w:p>
        </w:tc>
        <w:tc>
          <w:tcPr>
            <w:tcW w:w="699" w:type="pct"/>
            <w:tcBorders>
              <w:top w:val="single" w:sz="4" w:space="0" w:color="auto"/>
              <w:left w:val="single" w:sz="4" w:space="0" w:color="auto"/>
              <w:bottom w:val="single" w:sz="4" w:space="0" w:color="auto"/>
              <w:right w:val="single" w:sz="4" w:space="0" w:color="auto"/>
            </w:tcBorders>
          </w:tcPr>
          <w:p w14:paraId="7CC5F311" w14:textId="77777777" w:rsidR="00192A7A" w:rsidRPr="00A85DE0" w:rsidRDefault="00192A7A" w:rsidP="00192A7A">
            <w:pPr>
              <w:rPr>
                <w:rFonts w:ascii="Arial" w:hAnsi="Arial" w:cs="Arial"/>
                <w:color w:val="000000" w:themeColor="text1"/>
                <w:sz w:val="20"/>
              </w:rPr>
            </w:pPr>
          </w:p>
        </w:tc>
        <w:tc>
          <w:tcPr>
            <w:tcW w:w="578" w:type="pct"/>
            <w:tcBorders>
              <w:top w:val="single" w:sz="4" w:space="0" w:color="auto"/>
              <w:left w:val="single" w:sz="4" w:space="0" w:color="auto"/>
              <w:bottom w:val="single" w:sz="4" w:space="0" w:color="auto"/>
              <w:right w:val="single" w:sz="4" w:space="0" w:color="auto"/>
            </w:tcBorders>
          </w:tcPr>
          <w:p w14:paraId="510AD9F9" w14:textId="77777777" w:rsidR="00192A7A" w:rsidRPr="00A85DE0" w:rsidRDefault="00192A7A" w:rsidP="00192A7A">
            <w:pPr>
              <w:rPr>
                <w:rFonts w:ascii="Arial" w:hAnsi="Arial" w:cs="Arial"/>
                <w:color w:val="000000" w:themeColor="text1"/>
                <w:sz w:val="20"/>
              </w:rPr>
            </w:pPr>
          </w:p>
        </w:tc>
      </w:tr>
      <w:tr w:rsidR="00A85DE0" w:rsidRPr="00A85DE0" w14:paraId="758C0EED" w14:textId="77777777" w:rsidTr="00192A7A">
        <w:tc>
          <w:tcPr>
            <w:tcW w:w="0" w:type="auto"/>
            <w:vMerge/>
            <w:tcBorders>
              <w:top w:val="single" w:sz="4" w:space="0" w:color="auto"/>
              <w:left w:val="single" w:sz="4" w:space="0" w:color="auto"/>
              <w:bottom w:val="single" w:sz="4" w:space="0" w:color="auto"/>
              <w:right w:val="single" w:sz="4" w:space="0" w:color="auto"/>
            </w:tcBorders>
            <w:vAlign w:val="center"/>
            <w:hideMark/>
          </w:tcPr>
          <w:p w14:paraId="77F96748" w14:textId="77777777" w:rsidR="00192A7A" w:rsidRPr="00A85DE0" w:rsidRDefault="00192A7A" w:rsidP="00192A7A">
            <w:pPr>
              <w:suppressAutoHyphens w:val="0"/>
              <w:rPr>
                <w:rFonts w:ascii="Arial" w:hAnsi="Arial" w:cs="Arial"/>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C203B" w14:textId="77777777" w:rsidR="00192A7A" w:rsidRPr="00A85DE0" w:rsidRDefault="00192A7A" w:rsidP="00192A7A">
            <w:pPr>
              <w:suppressAutoHyphens w:val="0"/>
              <w:rPr>
                <w:rFonts w:ascii="Arial" w:hAnsi="Arial" w:cs="Arial"/>
                <w:color w:val="000000" w:themeColor="text1"/>
                <w:sz w:val="20"/>
              </w:rPr>
            </w:pPr>
          </w:p>
        </w:tc>
        <w:tc>
          <w:tcPr>
            <w:tcW w:w="1288" w:type="pct"/>
            <w:tcBorders>
              <w:top w:val="single" w:sz="4" w:space="0" w:color="auto"/>
              <w:left w:val="single" w:sz="4" w:space="0" w:color="auto"/>
              <w:bottom w:val="single" w:sz="4" w:space="0" w:color="auto"/>
              <w:right w:val="single" w:sz="4" w:space="0" w:color="auto"/>
            </w:tcBorders>
          </w:tcPr>
          <w:p w14:paraId="246D40A4" w14:textId="77777777" w:rsidR="00192A7A" w:rsidRPr="00A85DE0" w:rsidRDefault="00192A7A" w:rsidP="00192A7A">
            <w:pPr>
              <w:rPr>
                <w:rFonts w:ascii="Arial" w:hAnsi="Arial" w:cs="Arial"/>
                <w:color w:val="000000" w:themeColor="text1"/>
                <w:sz w:val="20"/>
              </w:rPr>
            </w:pPr>
          </w:p>
        </w:tc>
        <w:tc>
          <w:tcPr>
            <w:tcW w:w="328" w:type="pct"/>
            <w:tcBorders>
              <w:top w:val="single" w:sz="4" w:space="0" w:color="auto"/>
              <w:left w:val="single" w:sz="4" w:space="0" w:color="auto"/>
              <w:bottom w:val="single" w:sz="4" w:space="0" w:color="auto"/>
              <w:right w:val="single" w:sz="4" w:space="0" w:color="auto"/>
            </w:tcBorders>
          </w:tcPr>
          <w:p w14:paraId="0E5598D1" w14:textId="77777777" w:rsidR="00192A7A" w:rsidRPr="00A85DE0" w:rsidRDefault="00192A7A" w:rsidP="00192A7A">
            <w:pPr>
              <w:rPr>
                <w:rFonts w:ascii="Arial" w:hAnsi="Arial" w:cs="Arial"/>
                <w:color w:val="000000" w:themeColor="text1"/>
                <w:sz w:val="20"/>
              </w:rPr>
            </w:pPr>
          </w:p>
        </w:tc>
        <w:tc>
          <w:tcPr>
            <w:tcW w:w="699" w:type="pct"/>
            <w:tcBorders>
              <w:top w:val="single" w:sz="4" w:space="0" w:color="auto"/>
              <w:left w:val="single" w:sz="4" w:space="0" w:color="auto"/>
              <w:bottom w:val="single" w:sz="4" w:space="0" w:color="auto"/>
              <w:right w:val="single" w:sz="4" w:space="0" w:color="auto"/>
            </w:tcBorders>
          </w:tcPr>
          <w:p w14:paraId="04D4371D" w14:textId="77777777" w:rsidR="00192A7A" w:rsidRPr="00A85DE0" w:rsidRDefault="00192A7A" w:rsidP="00192A7A">
            <w:pPr>
              <w:rPr>
                <w:rFonts w:ascii="Arial" w:hAnsi="Arial" w:cs="Arial"/>
                <w:color w:val="000000" w:themeColor="text1"/>
                <w:sz w:val="20"/>
              </w:rPr>
            </w:pPr>
          </w:p>
        </w:tc>
        <w:tc>
          <w:tcPr>
            <w:tcW w:w="578" w:type="pct"/>
            <w:tcBorders>
              <w:top w:val="single" w:sz="4" w:space="0" w:color="auto"/>
              <w:left w:val="single" w:sz="4" w:space="0" w:color="auto"/>
              <w:bottom w:val="single" w:sz="4" w:space="0" w:color="auto"/>
              <w:right w:val="single" w:sz="4" w:space="0" w:color="auto"/>
            </w:tcBorders>
          </w:tcPr>
          <w:p w14:paraId="5C52F4F4" w14:textId="77777777" w:rsidR="00192A7A" w:rsidRPr="00A85DE0" w:rsidRDefault="00192A7A" w:rsidP="00192A7A">
            <w:pPr>
              <w:rPr>
                <w:rFonts w:ascii="Arial" w:hAnsi="Arial" w:cs="Arial"/>
                <w:color w:val="000000" w:themeColor="text1"/>
                <w:sz w:val="20"/>
              </w:rPr>
            </w:pPr>
          </w:p>
        </w:tc>
      </w:tr>
      <w:tr w:rsidR="00A85DE0" w:rsidRPr="00A85DE0" w14:paraId="69C36008" w14:textId="77777777" w:rsidTr="00192A7A">
        <w:tc>
          <w:tcPr>
            <w:tcW w:w="263" w:type="pct"/>
            <w:vMerge w:val="restart"/>
            <w:tcBorders>
              <w:top w:val="single" w:sz="4" w:space="0" w:color="auto"/>
              <w:left w:val="single" w:sz="4" w:space="0" w:color="auto"/>
              <w:bottom w:val="single" w:sz="4" w:space="0" w:color="auto"/>
              <w:right w:val="single" w:sz="4" w:space="0" w:color="auto"/>
            </w:tcBorders>
            <w:vAlign w:val="center"/>
            <w:hideMark/>
          </w:tcPr>
          <w:p w14:paraId="19259595" w14:textId="77777777" w:rsidR="00192A7A" w:rsidRPr="00A85DE0" w:rsidRDefault="00192A7A" w:rsidP="00192A7A">
            <w:pPr>
              <w:rPr>
                <w:rFonts w:ascii="Arial" w:hAnsi="Arial" w:cs="Arial"/>
                <w:color w:val="000000" w:themeColor="text1"/>
                <w:sz w:val="20"/>
              </w:rPr>
            </w:pPr>
            <w:r w:rsidRPr="00A85DE0">
              <w:rPr>
                <w:rFonts w:ascii="Arial" w:hAnsi="Arial" w:cs="Arial"/>
                <w:color w:val="000000" w:themeColor="text1"/>
                <w:sz w:val="20"/>
              </w:rPr>
              <w:t>2</w:t>
            </w:r>
          </w:p>
        </w:tc>
        <w:tc>
          <w:tcPr>
            <w:tcW w:w="1843" w:type="pct"/>
            <w:vMerge w:val="restart"/>
            <w:tcBorders>
              <w:top w:val="single" w:sz="4" w:space="0" w:color="auto"/>
              <w:left w:val="single" w:sz="4" w:space="0" w:color="auto"/>
              <w:bottom w:val="single" w:sz="4" w:space="0" w:color="auto"/>
              <w:right w:val="single" w:sz="4" w:space="0" w:color="auto"/>
            </w:tcBorders>
            <w:vAlign w:val="center"/>
            <w:hideMark/>
          </w:tcPr>
          <w:p w14:paraId="51E835CB" w14:textId="77777777" w:rsidR="00192A7A" w:rsidRPr="00A85DE0" w:rsidRDefault="00192A7A" w:rsidP="00192A7A">
            <w:pPr>
              <w:rPr>
                <w:rFonts w:ascii="Arial" w:hAnsi="Arial" w:cs="Arial"/>
                <w:color w:val="000000" w:themeColor="text1"/>
                <w:sz w:val="20"/>
              </w:rPr>
            </w:pPr>
            <w:r w:rsidRPr="00A85DE0">
              <w:rPr>
                <w:rFonts w:ascii="Arial" w:hAnsi="Arial" w:cs="Arial"/>
                <w:color w:val="000000" w:themeColor="text1"/>
                <w:sz w:val="20"/>
              </w:rPr>
              <w:t>Budynek Szpitala przy Al. Focha 33</w:t>
            </w:r>
          </w:p>
        </w:tc>
        <w:tc>
          <w:tcPr>
            <w:tcW w:w="1288" w:type="pct"/>
            <w:tcBorders>
              <w:top w:val="single" w:sz="4" w:space="0" w:color="auto"/>
              <w:left w:val="single" w:sz="4" w:space="0" w:color="auto"/>
              <w:bottom w:val="single" w:sz="4" w:space="0" w:color="auto"/>
              <w:right w:val="single" w:sz="4" w:space="0" w:color="auto"/>
            </w:tcBorders>
          </w:tcPr>
          <w:p w14:paraId="54647D38" w14:textId="77777777" w:rsidR="00192A7A" w:rsidRPr="00A85DE0" w:rsidRDefault="00192A7A" w:rsidP="00192A7A">
            <w:pPr>
              <w:rPr>
                <w:rFonts w:ascii="Arial" w:hAnsi="Arial" w:cs="Arial"/>
                <w:color w:val="000000" w:themeColor="text1"/>
                <w:sz w:val="20"/>
              </w:rPr>
            </w:pPr>
          </w:p>
        </w:tc>
        <w:tc>
          <w:tcPr>
            <w:tcW w:w="328" w:type="pct"/>
            <w:tcBorders>
              <w:top w:val="single" w:sz="4" w:space="0" w:color="auto"/>
              <w:left w:val="single" w:sz="4" w:space="0" w:color="auto"/>
              <w:bottom w:val="single" w:sz="4" w:space="0" w:color="auto"/>
              <w:right w:val="single" w:sz="4" w:space="0" w:color="auto"/>
            </w:tcBorders>
          </w:tcPr>
          <w:p w14:paraId="2E24AA55" w14:textId="77777777" w:rsidR="00192A7A" w:rsidRPr="00A85DE0" w:rsidRDefault="00192A7A" w:rsidP="00192A7A">
            <w:pPr>
              <w:rPr>
                <w:rFonts w:ascii="Arial" w:hAnsi="Arial" w:cs="Arial"/>
                <w:color w:val="000000" w:themeColor="text1"/>
                <w:sz w:val="20"/>
              </w:rPr>
            </w:pPr>
          </w:p>
        </w:tc>
        <w:tc>
          <w:tcPr>
            <w:tcW w:w="699" w:type="pct"/>
            <w:tcBorders>
              <w:top w:val="single" w:sz="4" w:space="0" w:color="auto"/>
              <w:left w:val="single" w:sz="4" w:space="0" w:color="auto"/>
              <w:bottom w:val="single" w:sz="4" w:space="0" w:color="auto"/>
              <w:right w:val="single" w:sz="4" w:space="0" w:color="auto"/>
            </w:tcBorders>
          </w:tcPr>
          <w:p w14:paraId="4FA74250" w14:textId="77777777" w:rsidR="00192A7A" w:rsidRPr="00A85DE0" w:rsidRDefault="00192A7A" w:rsidP="00192A7A">
            <w:pPr>
              <w:rPr>
                <w:rFonts w:ascii="Arial" w:hAnsi="Arial" w:cs="Arial"/>
                <w:color w:val="000000" w:themeColor="text1"/>
                <w:sz w:val="20"/>
              </w:rPr>
            </w:pPr>
          </w:p>
        </w:tc>
        <w:tc>
          <w:tcPr>
            <w:tcW w:w="578" w:type="pct"/>
            <w:tcBorders>
              <w:top w:val="single" w:sz="4" w:space="0" w:color="auto"/>
              <w:left w:val="single" w:sz="4" w:space="0" w:color="auto"/>
              <w:bottom w:val="single" w:sz="4" w:space="0" w:color="auto"/>
              <w:right w:val="single" w:sz="4" w:space="0" w:color="auto"/>
            </w:tcBorders>
          </w:tcPr>
          <w:p w14:paraId="5EA7E32F" w14:textId="77777777" w:rsidR="00192A7A" w:rsidRPr="00A85DE0" w:rsidRDefault="00192A7A" w:rsidP="00192A7A">
            <w:pPr>
              <w:rPr>
                <w:rFonts w:ascii="Arial" w:hAnsi="Arial" w:cs="Arial"/>
                <w:color w:val="000000" w:themeColor="text1"/>
                <w:sz w:val="20"/>
              </w:rPr>
            </w:pPr>
          </w:p>
        </w:tc>
      </w:tr>
      <w:tr w:rsidR="00A85DE0" w:rsidRPr="00A85DE0" w14:paraId="5144CE77" w14:textId="77777777" w:rsidTr="00192A7A">
        <w:tc>
          <w:tcPr>
            <w:tcW w:w="0" w:type="auto"/>
            <w:vMerge/>
            <w:tcBorders>
              <w:top w:val="single" w:sz="4" w:space="0" w:color="auto"/>
              <w:left w:val="single" w:sz="4" w:space="0" w:color="auto"/>
              <w:bottom w:val="single" w:sz="4" w:space="0" w:color="auto"/>
              <w:right w:val="single" w:sz="4" w:space="0" w:color="auto"/>
            </w:tcBorders>
            <w:vAlign w:val="center"/>
            <w:hideMark/>
          </w:tcPr>
          <w:p w14:paraId="07480A92" w14:textId="77777777" w:rsidR="00192A7A" w:rsidRPr="00A85DE0" w:rsidRDefault="00192A7A" w:rsidP="00192A7A">
            <w:pPr>
              <w:suppressAutoHyphens w:val="0"/>
              <w:rPr>
                <w:rFonts w:ascii="Arial" w:hAnsi="Arial" w:cs="Arial"/>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A3996" w14:textId="77777777" w:rsidR="00192A7A" w:rsidRPr="00A85DE0" w:rsidRDefault="00192A7A" w:rsidP="00192A7A">
            <w:pPr>
              <w:suppressAutoHyphens w:val="0"/>
              <w:rPr>
                <w:rFonts w:ascii="Arial" w:hAnsi="Arial" w:cs="Arial"/>
                <w:color w:val="000000" w:themeColor="text1"/>
                <w:sz w:val="20"/>
              </w:rPr>
            </w:pPr>
          </w:p>
        </w:tc>
        <w:tc>
          <w:tcPr>
            <w:tcW w:w="1288" w:type="pct"/>
            <w:tcBorders>
              <w:top w:val="single" w:sz="4" w:space="0" w:color="auto"/>
              <w:left w:val="single" w:sz="4" w:space="0" w:color="auto"/>
              <w:bottom w:val="single" w:sz="4" w:space="0" w:color="auto"/>
              <w:right w:val="single" w:sz="4" w:space="0" w:color="auto"/>
            </w:tcBorders>
          </w:tcPr>
          <w:p w14:paraId="76101252" w14:textId="77777777" w:rsidR="00192A7A" w:rsidRPr="00A85DE0" w:rsidRDefault="00192A7A" w:rsidP="00192A7A">
            <w:pPr>
              <w:rPr>
                <w:rFonts w:ascii="Arial" w:hAnsi="Arial" w:cs="Arial"/>
                <w:color w:val="000000" w:themeColor="text1"/>
                <w:sz w:val="20"/>
              </w:rPr>
            </w:pPr>
          </w:p>
        </w:tc>
        <w:tc>
          <w:tcPr>
            <w:tcW w:w="328" w:type="pct"/>
            <w:tcBorders>
              <w:top w:val="single" w:sz="4" w:space="0" w:color="auto"/>
              <w:left w:val="single" w:sz="4" w:space="0" w:color="auto"/>
              <w:bottom w:val="single" w:sz="4" w:space="0" w:color="auto"/>
              <w:right w:val="single" w:sz="4" w:space="0" w:color="auto"/>
            </w:tcBorders>
          </w:tcPr>
          <w:p w14:paraId="619BC41B" w14:textId="77777777" w:rsidR="00192A7A" w:rsidRPr="00A85DE0" w:rsidRDefault="00192A7A" w:rsidP="00192A7A">
            <w:pPr>
              <w:rPr>
                <w:rFonts w:ascii="Arial" w:hAnsi="Arial" w:cs="Arial"/>
                <w:color w:val="000000" w:themeColor="text1"/>
                <w:sz w:val="20"/>
              </w:rPr>
            </w:pPr>
          </w:p>
        </w:tc>
        <w:tc>
          <w:tcPr>
            <w:tcW w:w="699" w:type="pct"/>
            <w:tcBorders>
              <w:top w:val="single" w:sz="4" w:space="0" w:color="auto"/>
              <w:left w:val="single" w:sz="4" w:space="0" w:color="auto"/>
              <w:bottom w:val="single" w:sz="4" w:space="0" w:color="auto"/>
              <w:right w:val="single" w:sz="4" w:space="0" w:color="auto"/>
            </w:tcBorders>
          </w:tcPr>
          <w:p w14:paraId="2FBF2470" w14:textId="77777777" w:rsidR="00192A7A" w:rsidRPr="00A85DE0" w:rsidRDefault="00192A7A" w:rsidP="00192A7A">
            <w:pPr>
              <w:rPr>
                <w:rFonts w:ascii="Arial" w:hAnsi="Arial" w:cs="Arial"/>
                <w:color w:val="000000" w:themeColor="text1"/>
                <w:sz w:val="20"/>
              </w:rPr>
            </w:pPr>
          </w:p>
        </w:tc>
        <w:tc>
          <w:tcPr>
            <w:tcW w:w="578" w:type="pct"/>
            <w:tcBorders>
              <w:top w:val="single" w:sz="4" w:space="0" w:color="auto"/>
              <w:left w:val="single" w:sz="4" w:space="0" w:color="auto"/>
              <w:bottom w:val="single" w:sz="4" w:space="0" w:color="auto"/>
              <w:right w:val="single" w:sz="4" w:space="0" w:color="auto"/>
            </w:tcBorders>
          </w:tcPr>
          <w:p w14:paraId="52E5B45A" w14:textId="77777777" w:rsidR="00192A7A" w:rsidRPr="00A85DE0" w:rsidRDefault="00192A7A" w:rsidP="00192A7A">
            <w:pPr>
              <w:rPr>
                <w:rFonts w:ascii="Arial" w:hAnsi="Arial" w:cs="Arial"/>
                <w:color w:val="000000" w:themeColor="text1"/>
                <w:sz w:val="20"/>
              </w:rPr>
            </w:pPr>
          </w:p>
        </w:tc>
      </w:tr>
      <w:tr w:rsidR="00A85DE0" w:rsidRPr="00A85DE0" w14:paraId="6DED6F30" w14:textId="77777777" w:rsidTr="00192A7A">
        <w:tc>
          <w:tcPr>
            <w:tcW w:w="0" w:type="auto"/>
            <w:vMerge/>
            <w:tcBorders>
              <w:top w:val="single" w:sz="4" w:space="0" w:color="auto"/>
              <w:left w:val="single" w:sz="4" w:space="0" w:color="auto"/>
              <w:bottom w:val="single" w:sz="4" w:space="0" w:color="auto"/>
              <w:right w:val="single" w:sz="4" w:space="0" w:color="auto"/>
            </w:tcBorders>
            <w:vAlign w:val="center"/>
            <w:hideMark/>
          </w:tcPr>
          <w:p w14:paraId="57B1890A" w14:textId="77777777" w:rsidR="00192A7A" w:rsidRPr="00A85DE0" w:rsidRDefault="00192A7A" w:rsidP="00192A7A">
            <w:pPr>
              <w:suppressAutoHyphens w:val="0"/>
              <w:rPr>
                <w:rFonts w:ascii="Arial" w:hAnsi="Arial" w:cs="Arial"/>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32E5B" w14:textId="77777777" w:rsidR="00192A7A" w:rsidRPr="00A85DE0" w:rsidRDefault="00192A7A" w:rsidP="00192A7A">
            <w:pPr>
              <w:suppressAutoHyphens w:val="0"/>
              <w:rPr>
                <w:rFonts w:ascii="Arial" w:hAnsi="Arial" w:cs="Arial"/>
                <w:color w:val="000000" w:themeColor="text1"/>
                <w:sz w:val="20"/>
              </w:rPr>
            </w:pPr>
          </w:p>
        </w:tc>
        <w:tc>
          <w:tcPr>
            <w:tcW w:w="1288" w:type="pct"/>
            <w:tcBorders>
              <w:top w:val="single" w:sz="4" w:space="0" w:color="auto"/>
              <w:left w:val="single" w:sz="4" w:space="0" w:color="auto"/>
              <w:bottom w:val="single" w:sz="4" w:space="0" w:color="auto"/>
              <w:right w:val="single" w:sz="4" w:space="0" w:color="auto"/>
            </w:tcBorders>
          </w:tcPr>
          <w:p w14:paraId="36763E36" w14:textId="77777777" w:rsidR="00192A7A" w:rsidRPr="00A85DE0" w:rsidRDefault="00192A7A" w:rsidP="00192A7A">
            <w:pPr>
              <w:rPr>
                <w:rFonts w:ascii="Arial" w:hAnsi="Arial" w:cs="Arial"/>
                <w:color w:val="000000" w:themeColor="text1"/>
                <w:sz w:val="20"/>
              </w:rPr>
            </w:pPr>
          </w:p>
        </w:tc>
        <w:tc>
          <w:tcPr>
            <w:tcW w:w="328" w:type="pct"/>
            <w:tcBorders>
              <w:top w:val="single" w:sz="4" w:space="0" w:color="auto"/>
              <w:left w:val="single" w:sz="4" w:space="0" w:color="auto"/>
              <w:bottom w:val="single" w:sz="4" w:space="0" w:color="auto"/>
              <w:right w:val="single" w:sz="4" w:space="0" w:color="auto"/>
            </w:tcBorders>
          </w:tcPr>
          <w:p w14:paraId="713D7FB2" w14:textId="77777777" w:rsidR="00192A7A" w:rsidRPr="00A85DE0" w:rsidRDefault="00192A7A" w:rsidP="00192A7A">
            <w:pPr>
              <w:rPr>
                <w:rFonts w:ascii="Arial" w:hAnsi="Arial" w:cs="Arial"/>
                <w:color w:val="000000" w:themeColor="text1"/>
                <w:sz w:val="20"/>
              </w:rPr>
            </w:pPr>
          </w:p>
        </w:tc>
        <w:tc>
          <w:tcPr>
            <w:tcW w:w="699" w:type="pct"/>
            <w:tcBorders>
              <w:top w:val="single" w:sz="4" w:space="0" w:color="auto"/>
              <w:left w:val="single" w:sz="4" w:space="0" w:color="auto"/>
              <w:bottom w:val="single" w:sz="4" w:space="0" w:color="auto"/>
              <w:right w:val="single" w:sz="4" w:space="0" w:color="auto"/>
            </w:tcBorders>
          </w:tcPr>
          <w:p w14:paraId="5F58C6F3" w14:textId="77777777" w:rsidR="00192A7A" w:rsidRPr="00A85DE0" w:rsidRDefault="00192A7A" w:rsidP="00192A7A">
            <w:pPr>
              <w:rPr>
                <w:rFonts w:ascii="Arial" w:hAnsi="Arial" w:cs="Arial"/>
                <w:color w:val="000000" w:themeColor="text1"/>
                <w:sz w:val="20"/>
              </w:rPr>
            </w:pPr>
          </w:p>
        </w:tc>
        <w:tc>
          <w:tcPr>
            <w:tcW w:w="578" w:type="pct"/>
            <w:tcBorders>
              <w:top w:val="single" w:sz="4" w:space="0" w:color="auto"/>
              <w:left w:val="single" w:sz="4" w:space="0" w:color="auto"/>
              <w:bottom w:val="single" w:sz="4" w:space="0" w:color="auto"/>
              <w:right w:val="single" w:sz="4" w:space="0" w:color="auto"/>
            </w:tcBorders>
          </w:tcPr>
          <w:p w14:paraId="6BD538B5" w14:textId="77777777" w:rsidR="00192A7A" w:rsidRPr="00A85DE0" w:rsidRDefault="00192A7A" w:rsidP="00192A7A">
            <w:pPr>
              <w:rPr>
                <w:rFonts w:ascii="Arial" w:hAnsi="Arial" w:cs="Arial"/>
                <w:color w:val="000000" w:themeColor="text1"/>
                <w:sz w:val="20"/>
              </w:rPr>
            </w:pPr>
          </w:p>
        </w:tc>
      </w:tr>
      <w:tr w:rsidR="00A85DE0" w:rsidRPr="00A85DE0" w14:paraId="4E555AB7" w14:textId="77777777" w:rsidTr="00192A7A">
        <w:tc>
          <w:tcPr>
            <w:tcW w:w="0" w:type="auto"/>
            <w:vMerge/>
            <w:tcBorders>
              <w:top w:val="single" w:sz="4" w:space="0" w:color="auto"/>
              <w:left w:val="single" w:sz="4" w:space="0" w:color="auto"/>
              <w:bottom w:val="single" w:sz="4" w:space="0" w:color="auto"/>
              <w:right w:val="single" w:sz="4" w:space="0" w:color="auto"/>
            </w:tcBorders>
            <w:vAlign w:val="center"/>
            <w:hideMark/>
          </w:tcPr>
          <w:p w14:paraId="48CF72F5" w14:textId="77777777" w:rsidR="00192A7A" w:rsidRPr="00A85DE0" w:rsidRDefault="00192A7A" w:rsidP="00192A7A">
            <w:pPr>
              <w:suppressAutoHyphens w:val="0"/>
              <w:rPr>
                <w:rFonts w:ascii="Arial" w:hAnsi="Arial" w:cs="Arial"/>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9F7D8" w14:textId="77777777" w:rsidR="00192A7A" w:rsidRPr="00A85DE0" w:rsidRDefault="00192A7A" w:rsidP="00192A7A">
            <w:pPr>
              <w:suppressAutoHyphens w:val="0"/>
              <w:rPr>
                <w:rFonts w:ascii="Arial" w:hAnsi="Arial" w:cs="Arial"/>
                <w:color w:val="000000" w:themeColor="text1"/>
                <w:sz w:val="20"/>
              </w:rPr>
            </w:pPr>
          </w:p>
        </w:tc>
        <w:tc>
          <w:tcPr>
            <w:tcW w:w="1288" w:type="pct"/>
            <w:tcBorders>
              <w:top w:val="single" w:sz="4" w:space="0" w:color="auto"/>
              <w:left w:val="single" w:sz="4" w:space="0" w:color="auto"/>
              <w:bottom w:val="single" w:sz="4" w:space="0" w:color="auto"/>
              <w:right w:val="single" w:sz="4" w:space="0" w:color="auto"/>
            </w:tcBorders>
          </w:tcPr>
          <w:p w14:paraId="37260751" w14:textId="77777777" w:rsidR="00192A7A" w:rsidRPr="00A85DE0" w:rsidRDefault="00192A7A" w:rsidP="00192A7A">
            <w:pPr>
              <w:rPr>
                <w:rFonts w:ascii="Arial" w:hAnsi="Arial" w:cs="Arial"/>
                <w:color w:val="000000" w:themeColor="text1"/>
                <w:sz w:val="20"/>
              </w:rPr>
            </w:pPr>
          </w:p>
        </w:tc>
        <w:tc>
          <w:tcPr>
            <w:tcW w:w="328" w:type="pct"/>
            <w:tcBorders>
              <w:top w:val="single" w:sz="4" w:space="0" w:color="auto"/>
              <w:left w:val="single" w:sz="4" w:space="0" w:color="auto"/>
              <w:bottom w:val="single" w:sz="4" w:space="0" w:color="auto"/>
              <w:right w:val="single" w:sz="4" w:space="0" w:color="auto"/>
            </w:tcBorders>
          </w:tcPr>
          <w:p w14:paraId="48F36CD7" w14:textId="77777777" w:rsidR="00192A7A" w:rsidRPr="00A85DE0" w:rsidRDefault="00192A7A" w:rsidP="00192A7A">
            <w:pPr>
              <w:rPr>
                <w:rFonts w:ascii="Arial" w:hAnsi="Arial" w:cs="Arial"/>
                <w:color w:val="000000" w:themeColor="text1"/>
                <w:sz w:val="20"/>
              </w:rPr>
            </w:pPr>
          </w:p>
        </w:tc>
        <w:tc>
          <w:tcPr>
            <w:tcW w:w="699" w:type="pct"/>
            <w:tcBorders>
              <w:top w:val="single" w:sz="4" w:space="0" w:color="auto"/>
              <w:left w:val="single" w:sz="4" w:space="0" w:color="auto"/>
              <w:bottom w:val="single" w:sz="4" w:space="0" w:color="auto"/>
              <w:right w:val="single" w:sz="4" w:space="0" w:color="auto"/>
            </w:tcBorders>
          </w:tcPr>
          <w:p w14:paraId="3DA359B5" w14:textId="77777777" w:rsidR="00192A7A" w:rsidRPr="00A85DE0" w:rsidRDefault="00192A7A" w:rsidP="00192A7A">
            <w:pPr>
              <w:rPr>
                <w:rFonts w:ascii="Arial" w:hAnsi="Arial" w:cs="Arial"/>
                <w:color w:val="000000" w:themeColor="text1"/>
                <w:sz w:val="20"/>
              </w:rPr>
            </w:pPr>
          </w:p>
        </w:tc>
        <w:tc>
          <w:tcPr>
            <w:tcW w:w="578" w:type="pct"/>
            <w:tcBorders>
              <w:top w:val="single" w:sz="4" w:space="0" w:color="auto"/>
              <w:left w:val="single" w:sz="4" w:space="0" w:color="auto"/>
              <w:bottom w:val="single" w:sz="4" w:space="0" w:color="auto"/>
              <w:right w:val="single" w:sz="4" w:space="0" w:color="auto"/>
            </w:tcBorders>
          </w:tcPr>
          <w:p w14:paraId="3EB55A48" w14:textId="77777777" w:rsidR="00192A7A" w:rsidRPr="00A85DE0" w:rsidRDefault="00192A7A" w:rsidP="00192A7A">
            <w:pPr>
              <w:rPr>
                <w:rFonts w:ascii="Arial" w:hAnsi="Arial" w:cs="Arial"/>
                <w:color w:val="000000" w:themeColor="text1"/>
                <w:sz w:val="20"/>
              </w:rPr>
            </w:pPr>
          </w:p>
        </w:tc>
      </w:tr>
      <w:tr w:rsidR="00A85DE0" w:rsidRPr="00A85DE0" w14:paraId="6BD57A7A" w14:textId="77777777" w:rsidTr="00192A7A">
        <w:tc>
          <w:tcPr>
            <w:tcW w:w="0" w:type="auto"/>
            <w:vMerge/>
            <w:tcBorders>
              <w:top w:val="single" w:sz="4" w:space="0" w:color="auto"/>
              <w:left w:val="single" w:sz="4" w:space="0" w:color="auto"/>
              <w:bottom w:val="single" w:sz="4" w:space="0" w:color="auto"/>
              <w:right w:val="single" w:sz="4" w:space="0" w:color="auto"/>
            </w:tcBorders>
            <w:vAlign w:val="center"/>
            <w:hideMark/>
          </w:tcPr>
          <w:p w14:paraId="3B860129" w14:textId="77777777" w:rsidR="00192A7A" w:rsidRPr="00A85DE0" w:rsidRDefault="00192A7A" w:rsidP="00192A7A">
            <w:pPr>
              <w:suppressAutoHyphens w:val="0"/>
              <w:rPr>
                <w:rFonts w:ascii="Arial" w:hAnsi="Arial" w:cs="Arial"/>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76434" w14:textId="77777777" w:rsidR="00192A7A" w:rsidRPr="00A85DE0" w:rsidRDefault="00192A7A" w:rsidP="00192A7A">
            <w:pPr>
              <w:suppressAutoHyphens w:val="0"/>
              <w:rPr>
                <w:rFonts w:ascii="Arial" w:hAnsi="Arial" w:cs="Arial"/>
                <w:color w:val="000000" w:themeColor="text1"/>
                <w:sz w:val="20"/>
              </w:rPr>
            </w:pPr>
          </w:p>
        </w:tc>
        <w:tc>
          <w:tcPr>
            <w:tcW w:w="1288" w:type="pct"/>
            <w:tcBorders>
              <w:top w:val="single" w:sz="4" w:space="0" w:color="auto"/>
              <w:left w:val="single" w:sz="4" w:space="0" w:color="auto"/>
              <w:bottom w:val="single" w:sz="4" w:space="0" w:color="auto"/>
              <w:right w:val="single" w:sz="4" w:space="0" w:color="auto"/>
            </w:tcBorders>
          </w:tcPr>
          <w:p w14:paraId="2DFBDE5B" w14:textId="77777777" w:rsidR="00192A7A" w:rsidRPr="00A85DE0" w:rsidRDefault="00192A7A" w:rsidP="00192A7A">
            <w:pPr>
              <w:rPr>
                <w:rFonts w:ascii="Arial" w:hAnsi="Arial" w:cs="Arial"/>
                <w:color w:val="000000" w:themeColor="text1"/>
                <w:sz w:val="20"/>
              </w:rPr>
            </w:pPr>
          </w:p>
        </w:tc>
        <w:tc>
          <w:tcPr>
            <w:tcW w:w="328" w:type="pct"/>
            <w:tcBorders>
              <w:top w:val="single" w:sz="4" w:space="0" w:color="auto"/>
              <w:left w:val="single" w:sz="4" w:space="0" w:color="auto"/>
              <w:bottom w:val="single" w:sz="4" w:space="0" w:color="auto"/>
              <w:right w:val="single" w:sz="4" w:space="0" w:color="auto"/>
            </w:tcBorders>
          </w:tcPr>
          <w:p w14:paraId="328E1D21" w14:textId="77777777" w:rsidR="00192A7A" w:rsidRPr="00A85DE0" w:rsidRDefault="00192A7A" w:rsidP="00192A7A">
            <w:pPr>
              <w:rPr>
                <w:rFonts w:ascii="Arial" w:hAnsi="Arial" w:cs="Arial"/>
                <w:color w:val="000000" w:themeColor="text1"/>
                <w:sz w:val="20"/>
              </w:rPr>
            </w:pPr>
          </w:p>
        </w:tc>
        <w:tc>
          <w:tcPr>
            <w:tcW w:w="699" w:type="pct"/>
            <w:tcBorders>
              <w:top w:val="single" w:sz="4" w:space="0" w:color="auto"/>
              <w:left w:val="single" w:sz="4" w:space="0" w:color="auto"/>
              <w:bottom w:val="single" w:sz="4" w:space="0" w:color="auto"/>
              <w:right w:val="single" w:sz="4" w:space="0" w:color="auto"/>
            </w:tcBorders>
          </w:tcPr>
          <w:p w14:paraId="11004D30" w14:textId="77777777" w:rsidR="00192A7A" w:rsidRPr="00A85DE0" w:rsidRDefault="00192A7A" w:rsidP="00192A7A">
            <w:pPr>
              <w:rPr>
                <w:rFonts w:ascii="Arial" w:hAnsi="Arial" w:cs="Arial"/>
                <w:color w:val="000000" w:themeColor="text1"/>
                <w:sz w:val="20"/>
              </w:rPr>
            </w:pPr>
          </w:p>
        </w:tc>
        <w:tc>
          <w:tcPr>
            <w:tcW w:w="578" w:type="pct"/>
            <w:tcBorders>
              <w:top w:val="single" w:sz="4" w:space="0" w:color="auto"/>
              <w:left w:val="single" w:sz="4" w:space="0" w:color="auto"/>
              <w:bottom w:val="single" w:sz="4" w:space="0" w:color="auto"/>
              <w:right w:val="single" w:sz="4" w:space="0" w:color="auto"/>
            </w:tcBorders>
          </w:tcPr>
          <w:p w14:paraId="539DE7E1" w14:textId="77777777" w:rsidR="00192A7A" w:rsidRPr="00A85DE0" w:rsidRDefault="00192A7A" w:rsidP="00192A7A">
            <w:pPr>
              <w:rPr>
                <w:rFonts w:ascii="Arial" w:hAnsi="Arial" w:cs="Arial"/>
                <w:color w:val="000000" w:themeColor="text1"/>
                <w:sz w:val="20"/>
              </w:rPr>
            </w:pPr>
          </w:p>
        </w:tc>
      </w:tr>
      <w:tr w:rsidR="00A85DE0" w:rsidRPr="00A85DE0" w14:paraId="502B3888" w14:textId="77777777" w:rsidTr="00192A7A">
        <w:tc>
          <w:tcPr>
            <w:tcW w:w="0" w:type="auto"/>
            <w:vMerge/>
            <w:tcBorders>
              <w:top w:val="single" w:sz="4" w:space="0" w:color="auto"/>
              <w:left w:val="single" w:sz="4" w:space="0" w:color="auto"/>
              <w:bottom w:val="single" w:sz="4" w:space="0" w:color="auto"/>
              <w:right w:val="single" w:sz="4" w:space="0" w:color="auto"/>
            </w:tcBorders>
            <w:vAlign w:val="center"/>
            <w:hideMark/>
          </w:tcPr>
          <w:p w14:paraId="77C88F0E" w14:textId="77777777" w:rsidR="00192A7A" w:rsidRPr="00A85DE0" w:rsidRDefault="00192A7A" w:rsidP="00192A7A">
            <w:pPr>
              <w:suppressAutoHyphens w:val="0"/>
              <w:rPr>
                <w:rFonts w:ascii="Arial" w:hAnsi="Arial" w:cs="Arial"/>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50C49" w14:textId="77777777" w:rsidR="00192A7A" w:rsidRPr="00A85DE0" w:rsidRDefault="00192A7A" w:rsidP="00192A7A">
            <w:pPr>
              <w:suppressAutoHyphens w:val="0"/>
              <w:rPr>
                <w:rFonts w:ascii="Arial" w:hAnsi="Arial" w:cs="Arial"/>
                <w:color w:val="000000" w:themeColor="text1"/>
                <w:sz w:val="20"/>
              </w:rPr>
            </w:pPr>
          </w:p>
        </w:tc>
        <w:tc>
          <w:tcPr>
            <w:tcW w:w="1288" w:type="pct"/>
            <w:tcBorders>
              <w:top w:val="single" w:sz="4" w:space="0" w:color="auto"/>
              <w:left w:val="single" w:sz="4" w:space="0" w:color="auto"/>
              <w:bottom w:val="single" w:sz="4" w:space="0" w:color="auto"/>
              <w:right w:val="single" w:sz="4" w:space="0" w:color="auto"/>
            </w:tcBorders>
          </w:tcPr>
          <w:p w14:paraId="7C5544A0" w14:textId="77777777" w:rsidR="00192A7A" w:rsidRPr="00A85DE0" w:rsidRDefault="00192A7A" w:rsidP="00192A7A">
            <w:pPr>
              <w:rPr>
                <w:rFonts w:ascii="Arial" w:hAnsi="Arial" w:cs="Arial"/>
                <w:color w:val="000000" w:themeColor="text1"/>
                <w:sz w:val="20"/>
              </w:rPr>
            </w:pPr>
          </w:p>
        </w:tc>
        <w:tc>
          <w:tcPr>
            <w:tcW w:w="328" w:type="pct"/>
            <w:tcBorders>
              <w:top w:val="single" w:sz="4" w:space="0" w:color="auto"/>
              <w:left w:val="single" w:sz="4" w:space="0" w:color="auto"/>
              <w:bottom w:val="single" w:sz="4" w:space="0" w:color="auto"/>
              <w:right w:val="single" w:sz="4" w:space="0" w:color="auto"/>
            </w:tcBorders>
          </w:tcPr>
          <w:p w14:paraId="6E36B4D8" w14:textId="77777777" w:rsidR="00192A7A" w:rsidRPr="00A85DE0" w:rsidRDefault="00192A7A" w:rsidP="00192A7A">
            <w:pPr>
              <w:rPr>
                <w:rFonts w:ascii="Arial" w:hAnsi="Arial" w:cs="Arial"/>
                <w:color w:val="000000" w:themeColor="text1"/>
                <w:sz w:val="20"/>
              </w:rPr>
            </w:pPr>
          </w:p>
        </w:tc>
        <w:tc>
          <w:tcPr>
            <w:tcW w:w="699" w:type="pct"/>
            <w:tcBorders>
              <w:top w:val="single" w:sz="4" w:space="0" w:color="auto"/>
              <w:left w:val="single" w:sz="4" w:space="0" w:color="auto"/>
              <w:bottom w:val="single" w:sz="4" w:space="0" w:color="auto"/>
              <w:right w:val="single" w:sz="4" w:space="0" w:color="auto"/>
            </w:tcBorders>
          </w:tcPr>
          <w:p w14:paraId="43C4B316" w14:textId="77777777" w:rsidR="00192A7A" w:rsidRPr="00A85DE0" w:rsidRDefault="00192A7A" w:rsidP="00192A7A">
            <w:pPr>
              <w:rPr>
                <w:rFonts w:ascii="Arial" w:hAnsi="Arial" w:cs="Arial"/>
                <w:color w:val="000000" w:themeColor="text1"/>
                <w:sz w:val="20"/>
              </w:rPr>
            </w:pPr>
          </w:p>
        </w:tc>
        <w:tc>
          <w:tcPr>
            <w:tcW w:w="578" w:type="pct"/>
            <w:tcBorders>
              <w:top w:val="single" w:sz="4" w:space="0" w:color="auto"/>
              <w:left w:val="single" w:sz="4" w:space="0" w:color="auto"/>
              <w:bottom w:val="single" w:sz="4" w:space="0" w:color="auto"/>
              <w:right w:val="single" w:sz="4" w:space="0" w:color="auto"/>
            </w:tcBorders>
          </w:tcPr>
          <w:p w14:paraId="6C172D21" w14:textId="77777777" w:rsidR="00192A7A" w:rsidRPr="00A85DE0" w:rsidRDefault="00192A7A" w:rsidP="00192A7A">
            <w:pPr>
              <w:rPr>
                <w:rFonts w:ascii="Arial" w:hAnsi="Arial" w:cs="Arial"/>
                <w:color w:val="000000" w:themeColor="text1"/>
                <w:sz w:val="20"/>
              </w:rPr>
            </w:pPr>
          </w:p>
        </w:tc>
      </w:tr>
      <w:tr w:rsidR="00A85DE0" w:rsidRPr="00A85DE0" w14:paraId="2F1BC5E2" w14:textId="77777777" w:rsidTr="00192A7A">
        <w:tc>
          <w:tcPr>
            <w:tcW w:w="0" w:type="auto"/>
            <w:vMerge/>
            <w:tcBorders>
              <w:top w:val="single" w:sz="4" w:space="0" w:color="auto"/>
              <w:left w:val="single" w:sz="4" w:space="0" w:color="auto"/>
              <w:bottom w:val="single" w:sz="4" w:space="0" w:color="auto"/>
              <w:right w:val="single" w:sz="4" w:space="0" w:color="auto"/>
            </w:tcBorders>
            <w:vAlign w:val="center"/>
            <w:hideMark/>
          </w:tcPr>
          <w:p w14:paraId="2524A8D4" w14:textId="77777777" w:rsidR="00192A7A" w:rsidRPr="00A85DE0" w:rsidRDefault="00192A7A" w:rsidP="00192A7A">
            <w:pPr>
              <w:suppressAutoHyphens w:val="0"/>
              <w:rPr>
                <w:rFonts w:ascii="Arial" w:hAnsi="Arial" w:cs="Arial"/>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D8451" w14:textId="77777777" w:rsidR="00192A7A" w:rsidRPr="00A85DE0" w:rsidRDefault="00192A7A" w:rsidP="00192A7A">
            <w:pPr>
              <w:suppressAutoHyphens w:val="0"/>
              <w:rPr>
                <w:rFonts w:ascii="Arial" w:hAnsi="Arial" w:cs="Arial"/>
                <w:color w:val="000000" w:themeColor="text1"/>
                <w:sz w:val="20"/>
              </w:rPr>
            </w:pPr>
          </w:p>
        </w:tc>
        <w:tc>
          <w:tcPr>
            <w:tcW w:w="1288" w:type="pct"/>
            <w:tcBorders>
              <w:top w:val="single" w:sz="4" w:space="0" w:color="auto"/>
              <w:left w:val="single" w:sz="4" w:space="0" w:color="auto"/>
              <w:bottom w:val="single" w:sz="4" w:space="0" w:color="auto"/>
              <w:right w:val="single" w:sz="4" w:space="0" w:color="auto"/>
            </w:tcBorders>
          </w:tcPr>
          <w:p w14:paraId="2679CCDA" w14:textId="77777777" w:rsidR="00192A7A" w:rsidRPr="00A85DE0" w:rsidRDefault="00192A7A" w:rsidP="00192A7A">
            <w:pPr>
              <w:rPr>
                <w:rFonts w:ascii="Arial" w:hAnsi="Arial" w:cs="Arial"/>
                <w:color w:val="000000" w:themeColor="text1"/>
                <w:sz w:val="20"/>
              </w:rPr>
            </w:pPr>
          </w:p>
        </w:tc>
        <w:tc>
          <w:tcPr>
            <w:tcW w:w="328" w:type="pct"/>
            <w:tcBorders>
              <w:top w:val="single" w:sz="4" w:space="0" w:color="auto"/>
              <w:left w:val="single" w:sz="4" w:space="0" w:color="auto"/>
              <w:bottom w:val="single" w:sz="4" w:space="0" w:color="auto"/>
              <w:right w:val="single" w:sz="4" w:space="0" w:color="auto"/>
            </w:tcBorders>
          </w:tcPr>
          <w:p w14:paraId="29B48E3B" w14:textId="77777777" w:rsidR="00192A7A" w:rsidRPr="00A85DE0" w:rsidRDefault="00192A7A" w:rsidP="00192A7A">
            <w:pPr>
              <w:rPr>
                <w:rFonts w:ascii="Arial" w:hAnsi="Arial" w:cs="Arial"/>
                <w:color w:val="000000" w:themeColor="text1"/>
                <w:sz w:val="20"/>
              </w:rPr>
            </w:pPr>
          </w:p>
        </w:tc>
        <w:tc>
          <w:tcPr>
            <w:tcW w:w="699" w:type="pct"/>
            <w:tcBorders>
              <w:top w:val="single" w:sz="4" w:space="0" w:color="auto"/>
              <w:left w:val="single" w:sz="4" w:space="0" w:color="auto"/>
              <w:bottom w:val="single" w:sz="4" w:space="0" w:color="auto"/>
              <w:right w:val="single" w:sz="4" w:space="0" w:color="auto"/>
            </w:tcBorders>
          </w:tcPr>
          <w:p w14:paraId="0EC12868" w14:textId="77777777" w:rsidR="00192A7A" w:rsidRPr="00A85DE0" w:rsidRDefault="00192A7A" w:rsidP="00192A7A">
            <w:pPr>
              <w:rPr>
                <w:rFonts w:ascii="Arial" w:hAnsi="Arial" w:cs="Arial"/>
                <w:color w:val="000000" w:themeColor="text1"/>
                <w:sz w:val="20"/>
              </w:rPr>
            </w:pPr>
          </w:p>
        </w:tc>
        <w:tc>
          <w:tcPr>
            <w:tcW w:w="578" w:type="pct"/>
            <w:tcBorders>
              <w:top w:val="single" w:sz="4" w:space="0" w:color="auto"/>
              <w:left w:val="single" w:sz="4" w:space="0" w:color="auto"/>
              <w:bottom w:val="single" w:sz="4" w:space="0" w:color="auto"/>
              <w:right w:val="single" w:sz="4" w:space="0" w:color="auto"/>
            </w:tcBorders>
          </w:tcPr>
          <w:p w14:paraId="2337CF63" w14:textId="77777777" w:rsidR="00192A7A" w:rsidRPr="00A85DE0" w:rsidRDefault="00192A7A" w:rsidP="00192A7A">
            <w:pPr>
              <w:rPr>
                <w:rFonts w:ascii="Arial" w:hAnsi="Arial" w:cs="Arial"/>
                <w:color w:val="000000" w:themeColor="text1"/>
                <w:sz w:val="20"/>
              </w:rPr>
            </w:pPr>
          </w:p>
        </w:tc>
      </w:tr>
      <w:tr w:rsidR="00A85DE0" w:rsidRPr="00A85DE0" w14:paraId="09949DFD" w14:textId="77777777" w:rsidTr="00192A7A">
        <w:tc>
          <w:tcPr>
            <w:tcW w:w="0" w:type="auto"/>
            <w:vMerge/>
            <w:tcBorders>
              <w:top w:val="single" w:sz="4" w:space="0" w:color="auto"/>
              <w:left w:val="single" w:sz="4" w:space="0" w:color="auto"/>
              <w:bottom w:val="single" w:sz="4" w:space="0" w:color="auto"/>
              <w:right w:val="single" w:sz="4" w:space="0" w:color="auto"/>
            </w:tcBorders>
            <w:vAlign w:val="center"/>
            <w:hideMark/>
          </w:tcPr>
          <w:p w14:paraId="57833C6D" w14:textId="77777777" w:rsidR="00192A7A" w:rsidRPr="00A85DE0" w:rsidRDefault="00192A7A" w:rsidP="00192A7A">
            <w:pPr>
              <w:suppressAutoHyphens w:val="0"/>
              <w:rPr>
                <w:rFonts w:ascii="Arial" w:hAnsi="Arial" w:cs="Arial"/>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20CD2" w14:textId="77777777" w:rsidR="00192A7A" w:rsidRPr="00A85DE0" w:rsidRDefault="00192A7A" w:rsidP="00192A7A">
            <w:pPr>
              <w:suppressAutoHyphens w:val="0"/>
              <w:rPr>
                <w:rFonts w:ascii="Arial" w:hAnsi="Arial" w:cs="Arial"/>
                <w:color w:val="000000" w:themeColor="text1"/>
                <w:sz w:val="20"/>
              </w:rPr>
            </w:pPr>
          </w:p>
        </w:tc>
        <w:tc>
          <w:tcPr>
            <w:tcW w:w="1288" w:type="pct"/>
            <w:tcBorders>
              <w:top w:val="single" w:sz="4" w:space="0" w:color="auto"/>
              <w:left w:val="single" w:sz="4" w:space="0" w:color="auto"/>
              <w:bottom w:val="single" w:sz="4" w:space="0" w:color="auto"/>
              <w:right w:val="single" w:sz="4" w:space="0" w:color="auto"/>
            </w:tcBorders>
          </w:tcPr>
          <w:p w14:paraId="29A2AB5C" w14:textId="77777777" w:rsidR="00192A7A" w:rsidRPr="00A85DE0" w:rsidRDefault="00192A7A" w:rsidP="00192A7A">
            <w:pPr>
              <w:rPr>
                <w:rFonts w:ascii="Arial" w:hAnsi="Arial" w:cs="Arial"/>
                <w:color w:val="000000" w:themeColor="text1"/>
                <w:sz w:val="20"/>
              </w:rPr>
            </w:pPr>
          </w:p>
        </w:tc>
        <w:tc>
          <w:tcPr>
            <w:tcW w:w="328" w:type="pct"/>
            <w:tcBorders>
              <w:top w:val="single" w:sz="4" w:space="0" w:color="auto"/>
              <w:left w:val="single" w:sz="4" w:space="0" w:color="auto"/>
              <w:bottom w:val="single" w:sz="4" w:space="0" w:color="auto"/>
              <w:right w:val="single" w:sz="4" w:space="0" w:color="auto"/>
            </w:tcBorders>
          </w:tcPr>
          <w:p w14:paraId="60949E72" w14:textId="77777777" w:rsidR="00192A7A" w:rsidRPr="00A85DE0" w:rsidRDefault="00192A7A" w:rsidP="00192A7A">
            <w:pPr>
              <w:rPr>
                <w:rFonts w:ascii="Arial" w:hAnsi="Arial" w:cs="Arial"/>
                <w:color w:val="000000" w:themeColor="text1"/>
                <w:sz w:val="20"/>
              </w:rPr>
            </w:pPr>
          </w:p>
        </w:tc>
        <w:tc>
          <w:tcPr>
            <w:tcW w:w="699" w:type="pct"/>
            <w:tcBorders>
              <w:top w:val="single" w:sz="4" w:space="0" w:color="auto"/>
              <w:left w:val="single" w:sz="4" w:space="0" w:color="auto"/>
              <w:bottom w:val="single" w:sz="4" w:space="0" w:color="auto"/>
              <w:right w:val="single" w:sz="4" w:space="0" w:color="auto"/>
            </w:tcBorders>
          </w:tcPr>
          <w:p w14:paraId="408F53D4" w14:textId="77777777" w:rsidR="00192A7A" w:rsidRPr="00A85DE0" w:rsidRDefault="00192A7A" w:rsidP="00192A7A">
            <w:pPr>
              <w:rPr>
                <w:rFonts w:ascii="Arial" w:hAnsi="Arial" w:cs="Arial"/>
                <w:color w:val="000000" w:themeColor="text1"/>
                <w:sz w:val="20"/>
              </w:rPr>
            </w:pPr>
          </w:p>
        </w:tc>
        <w:tc>
          <w:tcPr>
            <w:tcW w:w="578" w:type="pct"/>
            <w:tcBorders>
              <w:top w:val="single" w:sz="4" w:space="0" w:color="auto"/>
              <w:left w:val="single" w:sz="4" w:space="0" w:color="auto"/>
              <w:bottom w:val="single" w:sz="4" w:space="0" w:color="auto"/>
              <w:right w:val="single" w:sz="4" w:space="0" w:color="auto"/>
            </w:tcBorders>
          </w:tcPr>
          <w:p w14:paraId="558FD2BE" w14:textId="77777777" w:rsidR="00192A7A" w:rsidRPr="00A85DE0" w:rsidRDefault="00192A7A" w:rsidP="00192A7A">
            <w:pPr>
              <w:rPr>
                <w:rFonts w:ascii="Arial" w:hAnsi="Arial" w:cs="Arial"/>
                <w:color w:val="000000" w:themeColor="text1"/>
                <w:sz w:val="20"/>
              </w:rPr>
            </w:pPr>
          </w:p>
        </w:tc>
      </w:tr>
    </w:tbl>
    <w:p w14:paraId="257DBA05" w14:textId="77777777" w:rsidR="00192A7A" w:rsidRPr="00A85DE0" w:rsidRDefault="00192A7A" w:rsidP="00192A7A">
      <w:pPr>
        <w:rPr>
          <w:rFonts w:ascii="Arial" w:hAnsi="Arial" w:cs="Arial"/>
          <w:color w:val="000000" w:themeColor="text1"/>
        </w:rPr>
      </w:pPr>
    </w:p>
    <w:p w14:paraId="635613C0" w14:textId="77777777" w:rsidR="00192A7A" w:rsidRPr="00A85DE0" w:rsidRDefault="00192A7A" w:rsidP="00192A7A">
      <w:pPr>
        <w:rPr>
          <w:rFonts w:ascii="Arial" w:hAnsi="Arial" w:cs="Arial"/>
          <w:color w:val="000000" w:themeColor="text1"/>
        </w:rPr>
      </w:pPr>
    </w:p>
    <w:p w14:paraId="7840A6F4" w14:textId="77777777" w:rsidR="00192A7A" w:rsidRPr="00A85DE0" w:rsidRDefault="00192A7A" w:rsidP="0092665F">
      <w:pPr>
        <w:numPr>
          <w:ilvl w:val="0"/>
          <w:numId w:val="30"/>
        </w:numPr>
        <w:suppressAutoHyphens w:val="0"/>
        <w:jc w:val="both"/>
        <w:rPr>
          <w:rFonts w:ascii="Arial" w:eastAsia="Calibri" w:hAnsi="Arial" w:cs="Arial"/>
          <w:color w:val="000000" w:themeColor="text1"/>
          <w:szCs w:val="22"/>
        </w:rPr>
      </w:pPr>
      <w:r w:rsidRPr="00A85DE0">
        <w:rPr>
          <w:rFonts w:ascii="Arial" w:eastAsia="Calibri" w:hAnsi="Arial" w:cs="Arial"/>
          <w:color w:val="000000" w:themeColor="text1"/>
          <w:szCs w:val="22"/>
        </w:rPr>
        <w:t xml:space="preserve">W/w sprzęt w obecności przedstawiciela Zamawiającego został uruchomiony i sprawdzony </w:t>
      </w:r>
      <w:r w:rsidRPr="00A85DE0">
        <w:rPr>
          <w:rFonts w:ascii="Arial" w:eastAsia="Calibri" w:hAnsi="Arial" w:cs="Arial"/>
          <w:color w:val="000000" w:themeColor="text1"/>
          <w:szCs w:val="22"/>
        </w:rPr>
        <w:br/>
        <w:t>w zakresie obsługi i funkcjonowania:</w:t>
      </w:r>
    </w:p>
    <w:p w14:paraId="6351E8A8" w14:textId="77777777" w:rsidR="00192A7A" w:rsidRPr="00A85DE0" w:rsidRDefault="00192A7A" w:rsidP="0092665F">
      <w:pPr>
        <w:numPr>
          <w:ilvl w:val="0"/>
          <w:numId w:val="30"/>
        </w:numPr>
        <w:suppressAutoHyphens w:val="0"/>
        <w:jc w:val="both"/>
        <w:rPr>
          <w:rFonts w:ascii="Arial" w:eastAsia="Calibri" w:hAnsi="Arial" w:cs="Arial"/>
          <w:color w:val="000000" w:themeColor="text1"/>
          <w:szCs w:val="22"/>
        </w:rPr>
      </w:pPr>
      <w:r w:rsidRPr="00A85DE0">
        <w:rPr>
          <w:rFonts w:ascii="Arial" w:eastAsia="Calibri" w:hAnsi="Arial" w:cs="Arial"/>
          <w:color w:val="000000" w:themeColor="text1"/>
          <w:szCs w:val="22"/>
        </w:rPr>
        <w:t>Dostarczone urządzenia obejmuje gwarancja Wykonawcy, zgodnie z zapisami w umowie.</w:t>
      </w:r>
    </w:p>
    <w:p w14:paraId="2BD7EBE3" w14:textId="06369D4A" w:rsidR="00192A7A" w:rsidRPr="00C264A4" w:rsidRDefault="00192A7A" w:rsidP="00C264A4">
      <w:pPr>
        <w:numPr>
          <w:ilvl w:val="0"/>
          <w:numId w:val="30"/>
        </w:numPr>
        <w:suppressAutoHyphens w:val="0"/>
        <w:jc w:val="both"/>
        <w:rPr>
          <w:rFonts w:ascii="Arial" w:eastAsia="Calibri" w:hAnsi="Arial" w:cs="Arial"/>
          <w:color w:val="000000" w:themeColor="text1"/>
          <w:szCs w:val="22"/>
        </w:rPr>
      </w:pPr>
      <w:r w:rsidRPr="00A85DE0">
        <w:rPr>
          <w:rFonts w:ascii="Arial" w:eastAsia="Calibri" w:hAnsi="Arial" w:cs="Arial"/>
          <w:color w:val="000000" w:themeColor="text1"/>
          <w:szCs w:val="22"/>
        </w:rPr>
        <w:t>Wykonawca przeszkolił personel Zamawiającego</w:t>
      </w:r>
      <w:r w:rsidR="00C264A4">
        <w:rPr>
          <w:rFonts w:ascii="Arial" w:eastAsia="Calibri" w:hAnsi="Arial" w:cs="Arial"/>
          <w:color w:val="000000" w:themeColor="text1"/>
          <w:szCs w:val="22"/>
        </w:rPr>
        <w:t xml:space="preserve"> </w:t>
      </w:r>
      <w:r w:rsidRPr="00C264A4">
        <w:rPr>
          <w:rFonts w:ascii="Arial" w:eastAsia="Calibri" w:hAnsi="Arial" w:cs="Arial"/>
          <w:color w:val="000000" w:themeColor="text1"/>
          <w:szCs w:val="22"/>
        </w:rPr>
        <w:t>w zakresie obsługi systemu RFID (lista osób przeszkolonych w załączeniu)</w:t>
      </w:r>
    </w:p>
    <w:p w14:paraId="1581342A" w14:textId="77777777" w:rsidR="00192A7A" w:rsidRPr="00A85DE0" w:rsidRDefault="00192A7A" w:rsidP="00192A7A">
      <w:pPr>
        <w:suppressAutoHyphens w:val="0"/>
        <w:ind w:left="360"/>
        <w:jc w:val="both"/>
        <w:rPr>
          <w:rFonts w:ascii="Arial" w:eastAsia="Calibri" w:hAnsi="Arial" w:cs="Arial"/>
          <w:color w:val="000000" w:themeColor="text1"/>
          <w:szCs w:val="22"/>
        </w:rPr>
      </w:pPr>
    </w:p>
    <w:p w14:paraId="18BAFACA" w14:textId="77777777" w:rsidR="00192A7A" w:rsidRPr="00A85DE0" w:rsidRDefault="00192A7A" w:rsidP="00192A7A">
      <w:pPr>
        <w:rPr>
          <w:rFonts w:ascii="Arial" w:hAnsi="Arial" w:cs="Arial"/>
          <w:color w:val="000000" w:themeColor="text1"/>
        </w:rPr>
      </w:pPr>
    </w:p>
    <w:p w14:paraId="5833CE74" w14:textId="77777777" w:rsidR="00192A7A" w:rsidRPr="00A85DE0" w:rsidRDefault="00192A7A" w:rsidP="00192A7A">
      <w:pPr>
        <w:rPr>
          <w:rFonts w:ascii="Arial" w:hAnsi="Arial" w:cs="Arial"/>
          <w:color w:val="000000" w:themeColor="text1"/>
        </w:rPr>
      </w:pPr>
    </w:p>
    <w:p w14:paraId="56842563" w14:textId="77777777" w:rsidR="00192A7A" w:rsidRPr="00A85DE0" w:rsidRDefault="00192A7A" w:rsidP="00192A7A">
      <w:pPr>
        <w:rPr>
          <w:rFonts w:ascii="Arial" w:hAnsi="Arial" w:cs="Arial"/>
          <w:color w:val="000000" w:themeColor="text1"/>
        </w:rPr>
      </w:pPr>
    </w:p>
    <w:p w14:paraId="269B1A5D" w14:textId="77777777" w:rsidR="00192A7A" w:rsidRPr="00A85DE0" w:rsidRDefault="00192A7A" w:rsidP="00192A7A">
      <w:pPr>
        <w:rPr>
          <w:rFonts w:ascii="Arial" w:hAnsi="Arial" w:cs="Arial"/>
          <w:color w:val="000000" w:themeColor="text1"/>
        </w:rPr>
      </w:pPr>
      <w:r w:rsidRPr="00A85DE0">
        <w:rPr>
          <w:rFonts w:ascii="Arial" w:hAnsi="Arial" w:cs="Arial"/>
          <w:color w:val="000000" w:themeColor="text1"/>
        </w:rPr>
        <w:t>Przedstawiciel Zamawiającego:                                                   Przedstawiciel Wykonawcy :</w:t>
      </w:r>
    </w:p>
    <w:p w14:paraId="274F1BA2" w14:textId="77777777" w:rsidR="00192A7A" w:rsidRPr="00A85DE0" w:rsidRDefault="00192A7A" w:rsidP="00192A7A">
      <w:pPr>
        <w:rPr>
          <w:rFonts w:ascii="Arial" w:hAnsi="Arial" w:cs="Arial"/>
          <w:color w:val="000000" w:themeColor="text1"/>
        </w:rPr>
      </w:pPr>
    </w:p>
    <w:p w14:paraId="20E3D205" w14:textId="77777777" w:rsidR="00192A7A" w:rsidRPr="00A85DE0" w:rsidRDefault="00192A7A" w:rsidP="00192A7A">
      <w:pPr>
        <w:rPr>
          <w:rFonts w:ascii="Arial" w:hAnsi="Arial" w:cs="Arial"/>
          <w:color w:val="000000" w:themeColor="text1"/>
        </w:rPr>
      </w:pPr>
    </w:p>
    <w:p w14:paraId="5EFCDE2F" w14:textId="77777777" w:rsidR="00192A7A" w:rsidRPr="00A85DE0" w:rsidRDefault="00192A7A" w:rsidP="00192A7A">
      <w:pPr>
        <w:rPr>
          <w:rFonts w:ascii="Arial" w:hAnsi="Arial" w:cs="Arial"/>
          <w:color w:val="000000" w:themeColor="text1"/>
        </w:rPr>
      </w:pPr>
    </w:p>
    <w:p w14:paraId="25E49F25" w14:textId="77777777" w:rsidR="00192A7A" w:rsidRPr="00A85DE0" w:rsidRDefault="00192A7A" w:rsidP="00192A7A">
      <w:pPr>
        <w:rPr>
          <w:rFonts w:ascii="Arial" w:hAnsi="Arial" w:cs="Arial"/>
          <w:color w:val="000000" w:themeColor="text1"/>
        </w:rPr>
      </w:pPr>
    </w:p>
    <w:p w14:paraId="4EBA21C3" w14:textId="77777777" w:rsidR="00192A7A" w:rsidRPr="00A85DE0" w:rsidRDefault="00192A7A" w:rsidP="00192A7A">
      <w:pPr>
        <w:rPr>
          <w:rFonts w:ascii="Arial" w:hAnsi="Arial" w:cs="Arial"/>
          <w:color w:val="000000" w:themeColor="text1"/>
        </w:rPr>
      </w:pPr>
    </w:p>
    <w:p w14:paraId="55AE0F14" w14:textId="77777777" w:rsidR="00192A7A" w:rsidRPr="00A85DE0" w:rsidRDefault="00192A7A" w:rsidP="00192A7A">
      <w:pPr>
        <w:rPr>
          <w:rFonts w:ascii="Arial" w:hAnsi="Arial" w:cs="Arial"/>
          <w:color w:val="000000" w:themeColor="text1"/>
        </w:rPr>
      </w:pPr>
    </w:p>
    <w:p w14:paraId="118558EC" w14:textId="77777777" w:rsidR="00192A7A" w:rsidRPr="00A85DE0" w:rsidRDefault="00192A7A" w:rsidP="00192A7A">
      <w:pPr>
        <w:rPr>
          <w:rFonts w:ascii="Arial" w:hAnsi="Arial" w:cs="Arial"/>
          <w:color w:val="000000" w:themeColor="text1"/>
        </w:rPr>
      </w:pPr>
    </w:p>
    <w:p w14:paraId="43B1035E" w14:textId="77777777" w:rsidR="00192A7A" w:rsidRPr="00A85DE0" w:rsidRDefault="00192A7A" w:rsidP="00192A7A">
      <w:pPr>
        <w:rPr>
          <w:rFonts w:ascii="Arial" w:hAnsi="Arial" w:cs="Arial"/>
          <w:color w:val="000000" w:themeColor="text1"/>
        </w:rPr>
      </w:pPr>
    </w:p>
    <w:p w14:paraId="78DAF860" w14:textId="77777777" w:rsidR="00192A7A" w:rsidRPr="00A85DE0" w:rsidRDefault="00192A7A" w:rsidP="00192A7A">
      <w:pPr>
        <w:rPr>
          <w:color w:val="000000" w:themeColor="text1"/>
        </w:rPr>
      </w:pPr>
    </w:p>
    <w:p w14:paraId="037762CE" w14:textId="77777777" w:rsidR="00192A7A" w:rsidRPr="00A85DE0" w:rsidRDefault="00192A7A" w:rsidP="00192A7A">
      <w:pPr>
        <w:rPr>
          <w:color w:val="000000" w:themeColor="text1"/>
        </w:rPr>
      </w:pPr>
    </w:p>
    <w:p w14:paraId="161629EB" w14:textId="77777777" w:rsidR="00192A7A" w:rsidRPr="00A85DE0" w:rsidRDefault="00192A7A" w:rsidP="00192A7A">
      <w:pPr>
        <w:rPr>
          <w:color w:val="000000" w:themeColor="text1"/>
        </w:rPr>
      </w:pPr>
    </w:p>
    <w:p w14:paraId="394CAA7D" w14:textId="77777777" w:rsidR="00756570" w:rsidRPr="00A85DE0" w:rsidRDefault="00756570" w:rsidP="000A1249">
      <w:pPr>
        <w:rPr>
          <w:color w:val="000000" w:themeColor="text1"/>
        </w:rPr>
      </w:pPr>
    </w:p>
    <w:sectPr w:rsidR="00756570" w:rsidRPr="00A85DE0" w:rsidSect="00A85DE0">
      <w:footnotePr>
        <w:pos w:val="beneathText"/>
      </w:footnotePr>
      <w:pgSz w:w="11905" w:h="16837"/>
      <w:pgMar w:top="2381" w:right="709" w:bottom="1077" w:left="709"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7A772" w14:textId="77777777" w:rsidR="00B527A0" w:rsidRDefault="00B527A0" w:rsidP="006E2A73">
      <w:r>
        <w:separator/>
      </w:r>
    </w:p>
  </w:endnote>
  <w:endnote w:type="continuationSeparator" w:id="0">
    <w:p w14:paraId="56109711" w14:textId="77777777" w:rsidR="00B527A0" w:rsidRDefault="00B527A0" w:rsidP="006E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erta">
    <w:altName w:val="Symbol"/>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sig w:usb0="00000007" w:usb1="00000000" w:usb2="00000000" w:usb3="00000000" w:csb0="00000003" w:csb1="00000000"/>
  </w:font>
  <w:font w:name="Aller">
    <w:altName w:val="Times New Roman"/>
    <w:panose1 w:val="00000000000000000000"/>
    <w:charset w:val="EE"/>
    <w:family w:val="auto"/>
    <w:notTrueType/>
    <w:pitch w:val="variable"/>
    <w:sig w:usb0="00000007" w:usb1="00000000" w:usb2="00000000" w:usb3="00000000" w:csb0="00000003" w:csb1="00000000"/>
  </w:font>
  <w:font w:name="Times New Roman CE">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7393" w14:textId="77777777" w:rsidR="00B527A0" w:rsidRPr="00CF4AB2" w:rsidRDefault="00B527A0" w:rsidP="00AC6540">
    <w:pPr>
      <w:pStyle w:val="Stopka"/>
      <w:jc w:val="center"/>
      <w:rPr>
        <w:rFonts w:ascii="Aller" w:hAnsi="Aller"/>
        <w:b/>
        <w:sz w:val="20"/>
        <w:szCs w:val="20"/>
      </w:rPr>
    </w:pPr>
    <w:r w:rsidRPr="00CF4AB2">
      <w:rPr>
        <w:noProof/>
        <w:sz w:val="20"/>
        <w:szCs w:val="20"/>
      </w:rPr>
      <w:drawing>
        <wp:anchor distT="0" distB="0" distL="114300" distR="114300" simplePos="0" relativeHeight="251657216" behindDoc="0" locked="0" layoutInCell="1" allowOverlap="1" wp14:anchorId="70B6B1BD" wp14:editId="2BCD9C7E">
          <wp:simplePos x="0" y="0"/>
          <wp:positionH relativeFrom="column">
            <wp:posOffset>2643505</wp:posOffset>
          </wp:positionH>
          <wp:positionV relativeFrom="paragraph">
            <wp:posOffset>-2540</wp:posOffset>
          </wp:positionV>
          <wp:extent cx="1449705" cy="289560"/>
          <wp:effectExtent l="0" t="0" r="0"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AB2">
      <w:rPr>
        <w:noProof/>
        <w:sz w:val="20"/>
        <w:szCs w:val="20"/>
      </w:rPr>
      <mc:AlternateContent>
        <mc:Choice Requires="wps">
          <w:drawing>
            <wp:anchor distT="4294967295" distB="4294967295" distL="114300" distR="114300" simplePos="0" relativeHeight="251658240" behindDoc="0" locked="0" layoutInCell="1" allowOverlap="1" wp14:anchorId="09F958EE" wp14:editId="3DD55D0E">
              <wp:simplePos x="0" y="0"/>
              <wp:positionH relativeFrom="column">
                <wp:posOffset>-345440</wp:posOffset>
              </wp:positionH>
              <wp:positionV relativeFrom="paragraph">
                <wp:posOffset>-33656</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F76B8"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" strokeweight="1pt">
              <v:stroke joinstyle="miter"/>
            </v:line>
          </w:pict>
        </mc:Fallback>
      </mc:AlternateContent>
    </w:r>
  </w:p>
  <w:p w14:paraId="070DA34D" w14:textId="77777777" w:rsidR="00B527A0" w:rsidRPr="00CF4AB2" w:rsidRDefault="00B527A0" w:rsidP="00940369">
    <w:pPr>
      <w:pStyle w:val="Nagwek"/>
      <w:jc w:val="center"/>
      <w:rPr>
        <w:rFonts w:ascii="Aller" w:hAnsi="Aller"/>
        <w:b/>
        <w:sz w:val="20"/>
        <w:szCs w:val="20"/>
      </w:rPr>
    </w:pPr>
  </w:p>
  <w:p w14:paraId="313E6CBB" w14:textId="77777777" w:rsidR="00B527A0" w:rsidRPr="00CF4AB2" w:rsidRDefault="00B527A0" w:rsidP="00940369">
    <w:pPr>
      <w:pStyle w:val="Nagwek"/>
      <w:jc w:val="center"/>
      <w:rPr>
        <w:rFonts w:ascii="Aller" w:hAnsi="Aller"/>
        <w:b/>
        <w:sz w:val="20"/>
        <w:szCs w:val="20"/>
      </w:rPr>
    </w:pPr>
    <w:r w:rsidRPr="00CF4AB2">
      <w:rPr>
        <w:rFonts w:ascii="Aller" w:hAnsi="Aller"/>
        <w:b/>
        <w:sz w:val="20"/>
        <w:szCs w:val="20"/>
      </w:rPr>
      <w:t>KRS   0000032179     NIP   6762083306     REGON   351564179     RPL   000000005592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B216D" w14:textId="77777777" w:rsidR="00B527A0" w:rsidRDefault="00B527A0" w:rsidP="006E2A73">
      <w:r>
        <w:separator/>
      </w:r>
    </w:p>
  </w:footnote>
  <w:footnote w:type="continuationSeparator" w:id="0">
    <w:p w14:paraId="68E97515" w14:textId="77777777" w:rsidR="00B527A0" w:rsidRDefault="00B527A0" w:rsidP="006E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A852" w14:textId="77777777" w:rsidR="00B527A0" w:rsidRPr="009C28DA" w:rsidRDefault="00B527A0" w:rsidP="00663FD6">
    <w:pPr>
      <w:pStyle w:val="Tekstpodstawowy21"/>
      <w:rPr>
        <w:sz w:val="20"/>
        <w:szCs w:val="20"/>
      </w:rPr>
    </w:pPr>
    <w:r>
      <w:rPr>
        <w:noProof/>
      </w:rPr>
      <w:drawing>
        <wp:anchor distT="0" distB="0" distL="114300" distR="114300" simplePos="0" relativeHeight="251655168" behindDoc="1" locked="0" layoutInCell="1" allowOverlap="1" wp14:anchorId="227414F7" wp14:editId="5A54FE94">
          <wp:simplePos x="0" y="0"/>
          <wp:positionH relativeFrom="column">
            <wp:posOffset>6531610</wp:posOffset>
          </wp:positionH>
          <wp:positionV relativeFrom="paragraph">
            <wp:posOffset>-249555</wp:posOffset>
          </wp:positionV>
          <wp:extent cx="406400" cy="398780"/>
          <wp:effectExtent l="0" t="0" r="0" b="0"/>
          <wp:wrapTight wrapText="bothSides">
            <wp:wrapPolygon edited="0">
              <wp:start x="0" y="0"/>
              <wp:lineTo x="0" y="20637"/>
              <wp:lineTo x="20250" y="20637"/>
              <wp:lineTo x="20250" y="0"/>
              <wp:lineTo x="0" y="0"/>
            </wp:wrapPolygon>
          </wp:wrapTight>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9B74C1C" wp14:editId="57EF8791">
              <wp:simplePos x="0" y="0"/>
              <wp:positionH relativeFrom="column">
                <wp:posOffset>1550035</wp:posOffset>
              </wp:positionH>
              <wp:positionV relativeFrom="paragraph">
                <wp:posOffset>-354330</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D5FBD93" w14:textId="77777777" w:rsidR="00B527A0" w:rsidRPr="003B75FC" w:rsidRDefault="00B527A0" w:rsidP="00E62E55">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14:paraId="1CF881ED" w14:textId="77777777" w:rsidR="00B527A0" w:rsidRPr="003B75FC" w:rsidRDefault="00B527A0" w:rsidP="00E62E55">
                          <w:pPr>
                            <w:spacing w:line="276" w:lineRule="auto"/>
                            <w:ind w:left="-426" w:right="-390"/>
                            <w:jc w:val="center"/>
                            <w:rPr>
                              <w:rFonts w:ascii="Aller" w:hAnsi="Aller"/>
                              <w:sz w:val="32"/>
                            </w:rPr>
                          </w:pPr>
                          <w:r w:rsidRPr="003B75FC">
                            <w:rPr>
                              <w:rFonts w:ascii="Aller" w:hAnsi="Aller"/>
                              <w:sz w:val="32"/>
                            </w:rPr>
                            <w:t>Ul. Skarbowa 4, 31-121 Kraków</w:t>
                          </w:r>
                        </w:p>
                        <w:p w14:paraId="049D2C8E" w14:textId="77777777" w:rsidR="00B527A0" w:rsidRPr="00E20A42" w:rsidRDefault="00B527A0" w:rsidP="00E62E55">
                          <w:pPr>
                            <w:spacing w:line="276" w:lineRule="auto"/>
                            <w:ind w:left="-426" w:right="-390"/>
                            <w:jc w:val="center"/>
                            <w:rPr>
                              <w:rFonts w:ascii="Aller" w:hAnsi="Aller"/>
                              <w:spacing w:val="-8"/>
                              <w:szCs w:val="26"/>
                            </w:rPr>
                          </w:pPr>
                          <w:r w:rsidRPr="00E20A42">
                            <w:rPr>
                              <w:rFonts w:ascii="Aller" w:hAnsi="Aller"/>
                              <w:spacing w:val="-8"/>
                              <w:szCs w:val="26"/>
                            </w:rPr>
                            <w:t>centrala 12 687 62 00,   sekretariat 12 687 63 30,   fax 12 687 63 31</w:t>
                          </w:r>
                        </w:p>
                        <w:p w14:paraId="1CC2F3B1" w14:textId="77777777" w:rsidR="00B527A0" w:rsidRPr="002221F4" w:rsidRDefault="00B527A0" w:rsidP="00E62E55">
                          <w:pPr>
                            <w:pStyle w:val="Nagwek"/>
                            <w:jc w:val="center"/>
                            <w:rPr>
                              <w:rStyle w:val="Hipercze"/>
                              <w:rFonts w:ascii="Aller" w:hAnsi="Aller"/>
                              <w:b/>
                              <w:spacing w:val="-10"/>
                              <w:szCs w:val="22"/>
                            </w:rPr>
                          </w:pPr>
                          <w:r w:rsidRPr="002221F4">
                            <w:rPr>
                              <w:rFonts w:ascii="Aller" w:hAnsi="Aller"/>
                              <w:b/>
                              <w:spacing w:val="-10"/>
                              <w:szCs w:val="26"/>
                            </w:rPr>
                            <w:t xml:space="preserve">e-mail:    </w:t>
                          </w:r>
                          <w:hyperlink r:id="rId2" w:history="1">
                            <w:r w:rsidRPr="002221F4">
                              <w:rPr>
                                <w:rStyle w:val="Hipercze"/>
                                <w:rFonts w:ascii="Aller" w:hAnsi="Aller"/>
                                <w:b/>
                                <w:spacing w:val="-10"/>
                                <w:szCs w:val="26"/>
                              </w:rPr>
                              <w:t>sekretariat@dietl.krakow.pl</w:t>
                            </w:r>
                          </w:hyperlink>
                          <w:r w:rsidRPr="002221F4">
                            <w:rPr>
                              <w:rStyle w:val="Hipercze"/>
                              <w:rFonts w:ascii="Aller" w:hAnsi="Aller"/>
                              <w:b/>
                              <w:spacing w:val="-10"/>
                              <w:szCs w:val="26"/>
                              <w:u w:val="none"/>
                            </w:rPr>
                            <w:t xml:space="preserve">   </w:t>
                          </w:r>
                          <w:r w:rsidRPr="002221F4">
                            <w:rPr>
                              <w:rFonts w:ascii="Aller" w:hAnsi="Aller"/>
                              <w:b/>
                              <w:spacing w:val="-10"/>
                              <w:szCs w:val="26"/>
                            </w:rPr>
                            <w:t>strona internetowa:</w:t>
                          </w:r>
                          <w:r w:rsidRPr="002221F4">
                            <w:rPr>
                              <w:rFonts w:ascii="Aller" w:hAnsi="Aller"/>
                              <w:b/>
                              <w:spacing w:val="-10"/>
                              <w:szCs w:val="22"/>
                            </w:rPr>
                            <w:t xml:space="preserve">   </w:t>
                          </w:r>
                          <w:hyperlink r:id="rId3" w:history="1">
                            <w:r w:rsidRPr="002221F4">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74C1C" id="_x0000_t202" coordsize="21600,21600" o:spt="202" path="m,l,21600r21600,l21600,xe">
              <v:stroke joinstyle="miter"/>
              <v:path gradientshapeok="t" o:connecttype="rect"/>
            </v:shapetype>
            <v:shape id="Pole tekstowe 2" o:spid="_x0000_s1026" type="#_x0000_t202" style="position:absolute;left:0;text-align:left;margin-left:122.05pt;margin-top:-27.9pt;width:392.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67JAIAACE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" stroked="f">
              <v:textbox>
                <w:txbxContent>
                  <w:p w14:paraId="3D5FBD93" w14:textId="77777777" w:rsidR="00B527A0" w:rsidRPr="003B75FC" w:rsidRDefault="00B527A0" w:rsidP="00E62E55">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14:paraId="1CF881ED" w14:textId="77777777" w:rsidR="00B527A0" w:rsidRPr="003B75FC" w:rsidRDefault="00B527A0" w:rsidP="00E62E55">
                    <w:pPr>
                      <w:spacing w:line="276" w:lineRule="auto"/>
                      <w:ind w:left="-426" w:right="-390"/>
                      <w:jc w:val="center"/>
                      <w:rPr>
                        <w:rFonts w:ascii="Aller" w:hAnsi="Aller"/>
                        <w:sz w:val="32"/>
                      </w:rPr>
                    </w:pPr>
                    <w:r w:rsidRPr="003B75FC">
                      <w:rPr>
                        <w:rFonts w:ascii="Aller" w:hAnsi="Aller"/>
                        <w:sz w:val="32"/>
                      </w:rPr>
                      <w:t>Ul. Skarbowa 4, 31-121 Kraków</w:t>
                    </w:r>
                  </w:p>
                  <w:p w14:paraId="049D2C8E" w14:textId="77777777" w:rsidR="00B527A0" w:rsidRPr="00E20A42" w:rsidRDefault="00B527A0" w:rsidP="00E62E55">
                    <w:pPr>
                      <w:spacing w:line="276" w:lineRule="auto"/>
                      <w:ind w:left="-426" w:right="-390"/>
                      <w:jc w:val="center"/>
                      <w:rPr>
                        <w:rFonts w:ascii="Aller" w:hAnsi="Aller"/>
                        <w:spacing w:val="-8"/>
                        <w:szCs w:val="26"/>
                      </w:rPr>
                    </w:pPr>
                    <w:r w:rsidRPr="00E20A42">
                      <w:rPr>
                        <w:rFonts w:ascii="Aller" w:hAnsi="Aller"/>
                        <w:spacing w:val="-8"/>
                        <w:szCs w:val="26"/>
                      </w:rPr>
                      <w:t>centrala 12 687 62 00,   sekretariat 12 687 63 30,   fax 12 687 63 31</w:t>
                    </w:r>
                  </w:p>
                  <w:p w14:paraId="1CC2F3B1" w14:textId="77777777" w:rsidR="00B527A0" w:rsidRPr="002221F4" w:rsidRDefault="00B527A0" w:rsidP="00E62E55">
                    <w:pPr>
                      <w:pStyle w:val="Nagwek"/>
                      <w:jc w:val="center"/>
                      <w:rPr>
                        <w:rStyle w:val="Hipercze"/>
                        <w:rFonts w:ascii="Aller" w:hAnsi="Aller"/>
                        <w:b/>
                        <w:spacing w:val="-10"/>
                        <w:szCs w:val="22"/>
                      </w:rPr>
                    </w:pPr>
                    <w:r w:rsidRPr="002221F4">
                      <w:rPr>
                        <w:rFonts w:ascii="Aller" w:hAnsi="Aller"/>
                        <w:b/>
                        <w:spacing w:val="-10"/>
                        <w:szCs w:val="26"/>
                      </w:rPr>
                      <w:t xml:space="preserve">e-mail:    </w:t>
                    </w:r>
                    <w:hyperlink r:id="rId4" w:history="1">
                      <w:r w:rsidRPr="002221F4">
                        <w:rPr>
                          <w:rStyle w:val="Hipercze"/>
                          <w:rFonts w:ascii="Aller" w:hAnsi="Aller"/>
                          <w:b/>
                          <w:spacing w:val="-10"/>
                          <w:szCs w:val="26"/>
                        </w:rPr>
                        <w:t>sekretariat@dietl.krakow.pl</w:t>
                      </w:r>
                    </w:hyperlink>
                    <w:r w:rsidRPr="002221F4">
                      <w:rPr>
                        <w:rStyle w:val="Hipercze"/>
                        <w:rFonts w:ascii="Aller" w:hAnsi="Aller"/>
                        <w:b/>
                        <w:spacing w:val="-10"/>
                        <w:szCs w:val="26"/>
                        <w:u w:val="none"/>
                      </w:rPr>
                      <w:t xml:space="preserve">   </w:t>
                    </w:r>
                    <w:r w:rsidRPr="002221F4">
                      <w:rPr>
                        <w:rFonts w:ascii="Aller" w:hAnsi="Aller"/>
                        <w:b/>
                        <w:spacing w:val="-10"/>
                        <w:szCs w:val="26"/>
                      </w:rPr>
                      <w:t>strona internetowa:</w:t>
                    </w:r>
                    <w:r w:rsidRPr="002221F4">
                      <w:rPr>
                        <w:rFonts w:ascii="Aller" w:hAnsi="Aller"/>
                        <w:b/>
                        <w:spacing w:val="-10"/>
                        <w:szCs w:val="22"/>
                      </w:rPr>
                      <w:t xml:space="preserve">   </w:t>
                    </w:r>
                    <w:hyperlink r:id="rId5" w:history="1">
                      <w:r w:rsidRPr="002221F4">
                        <w:rPr>
                          <w:rStyle w:val="Hipercze"/>
                          <w:rFonts w:ascii="Aller" w:hAnsi="Aller"/>
                          <w:b/>
                          <w:spacing w:val="-10"/>
                          <w:szCs w:val="22"/>
                        </w:rPr>
                        <w:t>www.szpitaldietla.pl</w:t>
                      </w:r>
                    </w:hyperlink>
                  </w:p>
                </w:txbxContent>
              </v:textbox>
            </v:shape>
          </w:pict>
        </mc:Fallback>
      </mc:AlternateContent>
    </w:r>
    <w:r>
      <w:rPr>
        <w:noProof/>
      </w:rPr>
      <w:object w:dxaOrig="1440" w:dyaOrig="1440" w14:anchorId="1B30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95pt;margin-top:-25.5pt;width:139.5pt;height:79.45pt;z-index:-251655168;mso-position-horizontal-relative:text;mso-position-vertical-relative:text">
          <v:imagedata r:id="rId6" o:title=""/>
        </v:shape>
        <o:OLEObject Type="Embed" ProgID="PBrush" ShapeID="_x0000_s2052" DrawAspect="Content" ObjectID="_1635848765" r:id="rId7"/>
      </w:object>
    </w:r>
  </w:p>
  <w:p w14:paraId="2485343F" w14:textId="77777777" w:rsidR="00B527A0" w:rsidRPr="007B18B5" w:rsidRDefault="00B527A0" w:rsidP="00663FD6">
    <w:pPr>
      <w:pStyle w:val="Tekstpodstawowy21"/>
    </w:pPr>
    <w:r>
      <w:rPr>
        <w:noProof/>
      </w:rPr>
      <w:drawing>
        <wp:anchor distT="0" distB="0" distL="114300" distR="114300" simplePos="0" relativeHeight="251656192" behindDoc="0" locked="0" layoutInCell="1" allowOverlap="1" wp14:anchorId="342D9393" wp14:editId="538333DC">
          <wp:simplePos x="0" y="0"/>
          <wp:positionH relativeFrom="column">
            <wp:posOffset>6590665</wp:posOffset>
          </wp:positionH>
          <wp:positionV relativeFrom="paragraph">
            <wp:posOffset>80645</wp:posOffset>
          </wp:positionV>
          <wp:extent cx="300355" cy="419100"/>
          <wp:effectExtent l="0" t="0" r="0" b="0"/>
          <wp:wrapNone/>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8B5">
      <w:tab/>
    </w:r>
    <w:r w:rsidRPr="007B18B5">
      <w:tab/>
    </w:r>
    <w:r w:rsidRPr="007B18B5">
      <w:tab/>
    </w:r>
    <w:r w:rsidRPr="007B18B5">
      <w:tab/>
    </w:r>
    <w:r>
      <w:tab/>
    </w:r>
    <w:r w:rsidRPr="007B18B5">
      <w:tab/>
    </w:r>
    <w:r w:rsidRPr="007B18B5">
      <w:tab/>
    </w:r>
    <w:r w:rsidRPr="007B18B5">
      <w:tab/>
    </w:r>
    <w:r>
      <w:tab/>
    </w:r>
  </w:p>
  <w:p w14:paraId="2532224A" w14:textId="77777777" w:rsidR="00B527A0" w:rsidRPr="007B18B5" w:rsidRDefault="00B527A0" w:rsidP="00663FD6">
    <w:pPr>
      <w:pStyle w:val="Tekstpodstawowy21"/>
      <w:tabs>
        <w:tab w:val="right" w:pos="10490"/>
      </w:tabs>
      <w:spacing w:line="360" w:lineRule="auto"/>
      <w:ind w:left="142"/>
    </w:pPr>
    <w:r>
      <w:rPr>
        <w:noProof/>
      </w:rPr>
      <mc:AlternateContent>
        <mc:Choice Requires="wps">
          <w:drawing>
            <wp:anchor distT="0" distB="0" distL="114300" distR="114300" simplePos="0" relativeHeight="251659264" behindDoc="0" locked="0" layoutInCell="1" allowOverlap="1" wp14:anchorId="6B69675F" wp14:editId="45AF894B">
              <wp:simplePos x="0" y="0"/>
              <wp:positionH relativeFrom="column">
                <wp:posOffset>-345440</wp:posOffset>
              </wp:positionH>
              <wp:positionV relativeFrom="paragraph">
                <wp:posOffset>285115</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4CA19728" w14:textId="77777777" w:rsidR="00B527A0" w:rsidRPr="009E493C" w:rsidRDefault="00B527A0">
                          <w:pPr>
                            <w:rPr>
                              <w:rFonts w:ascii="Aller" w:hAnsi="Aller" w:cs="Arial"/>
                              <w:sz w:val="12"/>
                              <w:szCs w:val="12"/>
                            </w:rPr>
                          </w:pPr>
                          <w:r w:rsidRPr="009E493C">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9675F" id="_x0000_s1027" type="#_x0000_t202" style="position:absolute;left:0;text-align:left;margin-left:-27.2pt;margin-top:22.45pt;width:16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" stroked="f">
              <v:textbox>
                <w:txbxContent>
                  <w:p w14:paraId="4CA19728" w14:textId="77777777" w:rsidR="00B527A0" w:rsidRPr="009E493C" w:rsidRDefault="00B527A0">
                    <w:pPr>
                      <w:rPr>
                        <w:rFonts w:ascii="Aller" w:hAnsi="Aller" w:cs="Arial"/>
                        <w:sz w:val="12"/>
                        <w:szCs w:val="12"/>
                      </w:rPr>
                    </w:pPr>
                    <w:r w:rsidRPr="009E493C">
                      <w:rPr>
                        <w:rFonts w:ascii="Aller" w:hAnsi="Aller" w:cs="Arial"/>
                        <w:sz w:val="12"/>
                        <w:szCs w:val="12"/>
                      </w:rPr>
                      <w:t>INSTYTUCJA WOJEWÓDZTWA MAŁOPOLSKIEGO</w:t>
                    </w:r>
                  </w:p>
                </w:txbxContent>
              </v:textbox>
            </v:shape>
          </w:pict>
        </mc:Fallback>
      </mc:AlternateContent>
    </w:r>
    <w:r>
      <w:tab/>
    </w:r>
  </w:p>
  <w:p w14:paraId="0F5A3CB7" w14:textId="77777777" w:rsidR="00B527A0" w:rsidRPr="004A5203" w:rsidRDefault="00B527A0" w:rsidP="00663FD6">
    <w:pPr>
      <w:pStyle w:val="Tekstpodstawowy21"/>
      <w:rPr>
        <w:rFonts w:ascii="Arial" w:hAnsi="Arial" w:cs="Arial"/>
        <w:sz w:val="16"/>
        <w:szCs w:val="16"/>
      </w:rPr>
    </w:pPr>
    <w:r>
      <w:rPr>
        <w:noProof/>
      </w:rPr>
      <mc:AlternateContent>
        <mc:Choice Requires="wps">
          <w:drawing>
            <wp:anchor distT="4294967295" distB="4294967295" distL="114300" distR="114300" simplePos="0" relativeHeight="251654144" behindDoc="0" locked="0" layoutInCell="1" allowOverlap="1" wp14:anchorId="7A32DDBB" wp14:editId="0C7146D3">
              <wp:simplePos x="0" y="0"/>
              <wp:positionH relativeFrom="column">
                <wp:posOffset>-354965</wp:posOffset>
              </wp:positionH>
              <wp:positionV relativeFrom="paragraph">
                <wp:posOffset>217169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2B195"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0C46D8"/>
    <w:lvl w:ilvl="0">
      <w:numFmt w:val="decimal"/>
      <w:pStyle w:val="Listapunktowana2"/>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2"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1724"/>
        </w:tabs>
        <w:ind w:left="1724" w:hanging="360"/>
      </w:pPr>
      <w:rPr>
        <w:rFonts w:ascii="Wingdings" w:hAnsi="Wingdings" w:cs="Times New Roman"/>
      </w:rPr>
    </w:lvl>
  </w:abstractNum>
  <w:abstractNum w:abstractNumId="6"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7" w15:restartNumberingAfterBreak="0">
    <w:nsid w:val="00000017"/>
    <w:multiLevelType w:val="singleLevel"/>
    <w:tmpl w:val="00000017"/>
    <w:name w:val="WW8Num74"/>
    <w:lvl w:ilvl="0">
      <w:start w:val="1"/>
      <w:numFmt w:val="lowerLetter"/>
      <w:lvlText w:val="%1)"/>
      <w:lvlJc w:val="left"/>
      <w:pPr>
        <w:tabs>
          <w:tab w:val="num" w:pos="0"/>
        </w:tabs>
        <w:ind w:left="1429" w:hanging="360"/>
      </w:pPr>
    </w:lvl>
  </w:abstractNum>
  <w:abstractNum w:abstractNumId="8"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9"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0" w15:restartNumberingAfterBreak="0">
    <w:nsid w:val="0000001D"/>
    <w:multiLevelType w:val="singleLevel"/>
    <w:tmpl w:val="0000001D"/>
    <w:name w:val="WW8Num83"/>
    <w:lvl w:ilvl="0">
      <w:start w:val="1"/>
      <w:numFmt w:val="decimal"/>
      <w:lvlText w:val="%1."/>
      <w:lvlJc w:val="left"/>
      <w:pPr>
        <w:tabs>
          <w:tab w:val="num" w:pos="357"/>
        </w:tabs>
        <w:ind w:left="357" w:hanging="357"/>
      </w:pPr>
      <w:rPr>
        <w:rFonts w:cs="Times New Roman"/>
      </w:rPr>
    </w:lvl>
  </w:abstractNum>
  <w:abstractNum w:abstractNumId="11" w15:restartNumberingAfterBreak="0">
    <w:nsid w:val="0000002A"/>
    <w:multiLevelType w:val="multilevel"/>
    <w:tmpl w:val="0000002A"/>
    <w:name w:val="WW8Num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2D"/>
    <w:multiLevelType w:val="singleLevel"/>
    <w:tmpl w:val="0000002D"/>
    <w:name w:val="WW8Num45"/>
    <w:lvl w:ilvl="0">
      <w:start w:val="1"/>
      <w:numFmt w:val="lowerLetter"/>
      <w:lvlText w:val="%1)"/>
      <w:lvlJc w:val="left"/>
      <w:pPr>
        <w:tabs>
          <w:tab w:val="num" w:pos="1137"/>
        </w:tabs>
        <w:ind w:left="1364" w:hanging="284"/>
      </w:pPr>
    </w:lvl>
  </w:abstractNum>
  <w:abstractNum w:abstractNumId="13" w15:restartNumberingAfterBreak="0">
    <w:nsid w:val="0000002F"/>
    <w:multiLevelType w:val="singleLevel"/>
    <w:tmpl w:val="7A349F74"/>
    <w:name w:val="WW8Num47"/>
    <w:lvl w:ilvl="0">
      <w:start w:val="1"/>
      <w:numFmt w:val="decimal"/>
      <w:lvlText w:val="%1."/>
      <w:lvlJc w:val="left"/>
      <w:pPr>
        <w:tabs>
          <w:tab w:val="num" w:pos="360"/>
        </w:tabs>
        <w:ind w:left="360" w:hanging="360"/>
      </w:pPr>
      <w:rPr>
        <w:strike w:val="0"/>
        <w:dstrike w:val="0"/>
        <w:u w:val="none"/>
        <w:effect w:val="none"/>
      </w:rPr>
    </w:lvl>
  </w:abstractNum>
  <w:abstractNum w:abstractNumId="14" w15:restartNumberingAfterBreak="0">
    <w:nsid w:val="00000031"/>
    <w:multiLevelType w:val="singleLevel"/>
    <w:tmpl w:val="00000031"/>
    <w:name w:val="WW8Num49"/>
    <w:lvl w:ilvl="0">
      <w:start w:val="1"/>
      <w:numFmt w:val="bullet"/>
      <w:lvlText w:val=""/>
      <w:lvlJc w:val="left"/>
      <w:pPr>
        <w:tabs>
          <w:tab w:val="num" w:pos="2084"/>
        </w:tabs>
        <w:ind w:left="2084" w:hanging="360"/>
      </w:pPr>
      <w:rPr>
        <w:rFonts w:ascii="Symbol" w:hAnsi="Symbol"/>
      </w:rPr>
    </w:lvl>
  </w:abstractNum>
  <w:abstractNum w:abstractNumId="15" w15:restartNumberingAfterBreak="0">
    <w:nsid w:val="00000032"/>
    <w:multiLevelType w:val="singleLevel"/>
    <w:tmpl w:val="00000032"/>
    <w:name w:val="WW8Num50"/>
    <w:lvl w:ilvl="0">
      <w:start w:val="1"/>
      <w:numFmt w:val="bullet"/>
      <w:lvlText w:val=""/>
      <w:lvlJc w:val="left"/>
      <w:pPr>
        <w:tabs>
          <w:tab w:val="num" w:pos="0"/>
        </w:tabs>
        <w:ind w:left="1080" w:hanging="360"/>
      </w:pPr>
      <w:rPr>
        <w:rFonts w:ascii="Symbol" w:hAnsi="Symbol"/>
      </w:rPr>
    </w:lvl>
  </w:abstractNum>
  <w:abstractNum w:abstractNumId="16"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17" w15:restartNumberingAfterBreak="0">
    <w:nsid w:val="00000034"/>
    <w:multiLevelType w:val="multilevel"/>
    <w:tmpl w:val="00000034"/>
    <w:name w:val="WW8Num5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31"/>
        </w:tabs>
        <w:ind w:left="731" w:hanging="360"/>
      </w:pPr>
      <w:rPr>
        <w:rFonts w:cs="Times New Roman"/>
        <w:b w:val="0"/>
      </w:rPr>
    </w:lvl>
    <w:lvl w:ilvl="2">
      <w:start w:val="1"/>
      <w:numFmt w:val="decimal"/>
      <w:lvlText w:val="%3)"/>
      <w:lvlJc w:val="left"/>
      <w:pPr>
        <w:tabs>
          <w:tab w:val="num" w:pos="786"/>
        </w:tabs>
        <w:ind w:left="786" w:hanging="36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18" w15:restartNumberingAfterBreak="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19" w15:restartNumberingAfterBreak="0">
    <w:nsid w:val="0000003A"/>
    <w:multiLevelType w:val="singleLevel"/>
    <w:tmpl w:val="0000003A"/>
    <w:name w:val="WW8Num58"/>
    <w:lvl w:ilvl="0">
      <w:start w:val="1"/>
      <w:numFmt w:val="decimal"/>
      <w:lvlText w:val="%1)"/>
      <w:lvlJc w:val="left"/>
      <w:pPr>
        <w:tabs>
          <w:tab w:val="num" w:pos="0"/>
        </w:tabs>
        <w:ind w:left="720" w:hanging="360"/>
      </w:pPr>
      <w:rPr>
        <w:rFonts w:cs="Times New Roman"/>
      </w:rPr>
    </w:lvl>
  </w:abstractNum>
  <w:abstractNum w:abstractNumId="20" w15:restartNumberingAfterBreak="0">
    <w:nsid w:val="0000003B"/>
    <w:multiLevelType w:val="singleLevel"/>
    <w:tmpl w:val="0000003B"/>
    <w:name w:val="WW8Num59"/>
    <w:lvl w:ilvl="0">
      <w:start w:val="1"/>
      <w:numFmt w:val="decimal"/>
      <w:lvlText w:val="%1)"/>
      <w:lvlJc w:val="left"/>
      <w:pPr>
        <w:tabs>
          <w:tab w:val="num" w:pos="0"/>
        </w:tabs>
        <w:ind w:left="720" w:hanging="360"/>
      </w:pPr>
    </w:lvl>
  </w:abstractNum>
  <w:abstractNum w:abstractNumId="21" w15:restartNumberingAfterBreak="0">
    <w:nsid w:val="0000003D"/>
    <w:multiLevelType w:val="singleLevel"/>
    <w:tmpl w:val="0000003D"/>
    <w:name w:val="WW8Num61"/>
    <w:lvl w:ilvl="0">
      <w:start w:val="1"/>
      <w:numFmt w:val="decimal"/>
      <w:lvlText w:val="%1."/>
      <w:lvlJc w:val="left"/>
      <w:pPr>
        <w:tabs>
          <w:tab w:val="num" w:pos="360"/>
        </w:tabs>
        <w:ind w:left="360" w:hanging="360"/>
      </w:pPr>
    </w:lvl>
  </w:abstractNum>
  <w:abstractNum w:abstractNumId="22" w15:restartNumberingAfterBreak="0">
    <w:nsid w:val="00000040"/>
    <w:multiLevelType w:val="singleLevel"/>
    <w:tmpl w:val="D4EAB06C"/>
    <w:name w:val="WW8Num64"/>
    <w:lvl w:ilvl="0">
      <w:start w:val="1"/>
      <w:numFmt w:val="decimal"/>
      <w:lvlText w:val="%1."/>
      <w:lvlJc w:val="left"/>
      <w:pPr>
        <w:tabs>
          <w:tab w:val="num" w:pos="360"/>
        </w:tabs>
        <w:ind w:left="360" w:hanging="360"/>
      </w:pPr>
      <w:rPr>
        <w:rFonts w:ascii="Arial" w:eastAsia="Times New Roman" w:hAnsi="Arial" w:cs="Arial" w:hint="default"/>
        <w:color w:val="auto"/>
      </w:rPr>
    </w:lvl>
  </w:abstractNum>
  <w:abstractNum w:abstractNumId="23" w15:restartNumberingAfterBreak="0">
    <w:nsid w:val="00000041"/>
    <w:multiLevelType w:val="singleLevel"/>
    <w:tmpl w:val="34E23DE0"/>
    <w:name w:val="WW8Num65"/>
    <w:lvl w:ilvl="0">
      <w:start w:val="1"/>
      <w:numFmt w:val="decimal"/>
      <w:lvlText w:val="%1."/>
      <w:lvlJc w:val="left"/>
      <w:pPr>
        <w:tabs>
          <w:tab w:val="num" w:pos="0"/>
        </w:tabs>
        <w:ind w:left="360" w:hanging="360"/>
      </w:pPr>
      <w:rPr>
        <w:color w:val="auto"/>
      </w:rPr>
    </w:lvl>
  </w:abstractNum>
  <w:abstractNum w:abstractNumId="24"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25" w15:restartNumberingAfterBreak="0">
    <w:nsid w:val="0000004D"/>
    <w:multiLevelType w:val="singleLevel"/>
    <w:tmpl w:val="0000004D"/>
    <w:name w:val="WW8Num77"/>
    <w:lvl w:ilvl="0">
      <w:start w:val="1"/>
      <w:numFmt w:val="decimal"/>
      <w:lvlText w:val="%1)"/>
      <w:lvlJc w:val="left"/>
      <w:pPr>
        <w:tabs>
          <w:tab w:val="num" w:pos="0"/>
        </w:tabs>
        <w:ind w:left="720" w:hanging="360"/>
      </w:pPr>
    </w:lvl>
  </w:abstractNum>
  <w:abstractNum w:abstractNumId="26" w15:restartNumberingAfterBreak="0">
    <w:nsid w:val="0000004E"/>
    <w:multiLevelType w:val="singleLevel"/>
    <w:tmpl w:val="0000004E"/>
    <w:name w:val="WW8Num78"/>
    <w:lvl w:ilvl="0">
      <w:start w:val="1"/>
      <w:numFmt w:val="decimal"/>
      <w:lvlText w:val="%1)"/>
      <w:lvlJc w:val="left"/>
      <w:pPr>
        <w:tabs>
          <w:tab w:val="num" w:pos="1080"/>
        </w:tabs>
        <w:ind w:left="1080" w:hanging="360"/>
      </w:pPr>
    </w:lvl>
  </w:abstractNum>
  <w:abstractNum w:abstractNumId="27" w15:restartNumberingAfterBreak="0">
    <w:nsid w:val="0000004F"/>
    <w:multiLevelType w:val="singleLevel"/>
    <w:tmpl w:val="0000004F"/>
    <w:name w:val="WW8Num79"/>
    <w:lvl w:ilvl="0">
      <w:start w:val="1"/>
      <w:numFmt w:val="decimal"/>
      <w:lvlText w:val="%1."/>
      <w:lvlJc w:val="left"/>
      <w:pPr>
        <w:tabs>
          <w:tab w:val="num" w:pos="0"/>
        </w:tabs>
        <w:ind w:left="360" w:hanging="360"/>
      </w:pPr>
      <w:rPr>
        <w:b w:val="0"/>
        <w:color w:val="auto"/>
      </w:rPr>
    </w:lvl>
  </w:abstractNum>
  <w:abstractNum w:abstractNumId="28" w15:restartNumberingAfterBreak="0">
    <w:nsid w:val="00000052"/>
    <w:multiLevelType w:val="multilevel"/>
    <w:tmpl w:val="6B56525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00000053"/>
    <w:multiLevelType w:val="singleLevel"/>
    <w:tmpl w:val="75329F8A"/>
    <w:lvl w:ilvl="0">
      <w:start w:val="1"/>
      <w:numFmt w:val="decimal"/>
      <w:lvlText w:val="%1."/>
      <w:lvlJc w:val="left"/>
      <w:pPr>
        <w:tabs>
          <w:tab w:val="num" w:pos="0"/>
        </w:tabs>
        <w:ind w:left="567" w:hanging="360"/>
      </w:pPr>
      <w:rPr>
        <w:color w:val="auto"/>
      </w:rPr>
    </w:lvl>
  </w:abstractNum>
  <w:abstractNum w:abstractNumId="30" w15:restartNumberingAfterBreak="0">
    <w:nsid w:val="00000056"/>
    <w:multiLevelType w:val="multilevel"/>
    <w:tmpl w:val="BB7ACF7C"/>
    <w:name w:val="WW8Num86"/>
    <w:lvl w:ilvl="0">
      <w:start w:val="1"/>
      <w:numFmt w:val="decimal"/>
      <w:lvlText w:val="%1)"/>
      <w:lvlJc w:val="left"/>
      <w:pPr>
        <w:tabs>
          <w:tab w:val="num" w:pos="0"/>
        </w:tabs>
        <w:ind w:left="72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00000057"/>
    <w:multiLevelType w:val="singleLevel"/>
    <w:tmpl w:val="00000057"/>
    <w:name w:val="WW8Num87"/>
    <w:lvl w:ilvl="0">
      <w:start w:val="1"/>
      <w:numFmt w:val="bullet"/>
      <w:lvlText w:val=""/>
      <w:lvlJc w:val="left"/>
      <w:pPr>
        <w:tabs>
          <w:tab w:val="num" w:pos="0"/>
        </w:tabs>
        <w:ind w:left="1069" w:hanging="360"/>
      </w:pPr>
      <w:rPr>
        <w:rFonts w:ascii="Symbol" w:hAnsi="Symbol"/>
      </w:rPr>
    </w:lvl>
  </w:abstractNum>
  <w:abstractNum w:abstractNumId="32" w15:restartNumberingAfterBreak="0">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33" w15:restartNumberingAfterBreak="0">
    <w:nsid w:val="0000005A"/>
    <w:multiLevelType w:val="singleLevel"/>
    <w:tmpl w:val="0000005A"/>
    <w:name w:val="WW8Num90"/>
    <w:lvl w:ilvl="0">
      <w:start w:val="1"/>
      <w:numFmt w:val="decimal"/>
      <w:lvlText w:val="%1."/>
      <w:lvlJc w:val="left"/>
      <w:pPr>
        <w:tabs>
          <w:tab w:val="num" w:pos="360"/>
        </w:tabs>
        <w:ind w:left="360" w:hanging="360"/>
      </w:pPr>
    </w:lvl>
  </w:abstractNum>
  <w:abstractNum w:abstractNumId="34" w15:restartNumberingAfterBreak="0">
    <w:nsid w:val="0000005B"/>
    <w:multiLevelType w:val="singleLevel"/>
    <w:tmpl w:val="0000005B"/>
    <w:name w:val="WW8Num91"/>
    <w:lvl w:ilvl="0">
      <w:start w:val="1"/>
      <w:numFmt w:val="decimal"/>
      <w:lvlText w:val="%1."/>
      <w:lvlJc w:val="left"/>
      <w:pPr>
        <w:tabs>
          <w:tab w:val="num" w:pos="360"/>
        </w:tabs>
        <w:ind w:left="360" w:hanging="360"/>
      </w:pPr>
      <w:rPr>
        <w:rFonts w:cs="Times New Roman"/>
      </w:rPr>
    </w:lvl>
  </w:abstractNum>
  <w:abstractNum w:abstractNumId="35" w15:restartNumberingAfterBreak="0">
    <w:nsid w:val="03132F67"/>
    <w:multiLevelType w:val="hybridMultilevel"/>
    <w:tmpl w:val="D778BBE0"/>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06B45678"/>
    <w:multiLevelType w:val="hybridMultilevel"/>
    <w:tmpl w:val="F9943A5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0856764F"/>
    <w:multiLevelType w:val="hybridMultilevel"/>
    <w:tmpl w:val="428EBD9A"/>
    <w:lvl w:ilvl="0" w:tplc="2926EBA4">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9727E66"/>
    <w:multiLevelType w:val="hybridMultilevel"/>
    <w:tmpl w:val="77242CA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09C44D4F"/>
    <w:multiLevelType w:val="hybridMultilevel"/>
    <w:tmpl w:val="451EF3BC"/>
    <w:lvl w:ilvl="0" w:tplc="81C83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41" w15:restartNumberingAfterBreak="0">
    <w:nsid w:val="0BB3731A"/>
    <w:multiLevelType w:val="hybridMultilevel"/>
    <w:tmpl w:val="9E780DEE"/>
    <w:lvl w:ilvl="0" w:tplc="0000004D">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105D7C04"/>
    <w:multiLevelType w:val="hybridMultilevel"/>
    <w:tmpl w:val="D904FBBA"/>
    <w:name w:val="WW8Num4022332"/>
    <w:lvl w:ilvl="0" w:tplc="00000028">
      <w:start w:val="1"/>
      <w:numFmt w:val="decimal"/>
      <w:lvlText w:val="%1)"/>
      <w:lvlJc w:val="left"/>
      <w:pPr>
        <w:tabs>
          <w:tab w:val="num" w:pos="717"/>
        </w:tabs>
        <w:ind w:left="717" w:hanging="360"/>
      </w:p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0415000F">
      <w:start w:val="1"/>
      <w:numFmt w:val="decimal"/>
      <w:lvlText w:val="%4."/>
      <w:lvlJc w:val="left"/>
      <w:pPr>
        <w:tabs>
          <w:tab w:val="num" w:pos="2528"/>
        </w:tabs>
        <w:ind w:left="2528" w:hanging="360"/>
      </w:pPr>
    </w:lvl>
    <w:lvl w:ilvl="4" w:tplc="04150019">
      <w:start w:val="1"/>
      <w:numFmt w:val="lowerLetter"/>
      <w:lvlText w:val="%5."/>
      <w:lvlJc w:val="left"/>
      <w:pPr>
        <w:tabs>
          <w:tab w:val="num" w:pos="3248"/>
        </w:tabs>
        <w:ind w:left="3248" w:hanging="360"/>
      </w:pPr>
    </w:lvl>
    <w:lvl w:ilvl="5" w:tplc="0415001B">
      <w:start w:val="1"/>
      <w:numFmt w:val="lowerRoman"/>
      <w:lvlText w:val="%6."/>
      <w:lvlJc w:val="right"/>
      <w:pPr>
        <w:tabs>
          <w:tab w:val="num" w:pos="3968"/>
        </w:tabs>
        <w:ind w:left="3968" w:hanging="180"/>
      </w:pPr>
    </w:lvl>
    <w:lvl w:ilvl="6" w:tplc="0415000F">
      <w:start w:val="1"/>
      <w:numFmt w:val="decimal"/>
      <w:lvlText w:val="%7."/>
      <w:lvlJc w:val="left"/>
      <w:pPr>
        <w:tabs>
          <w:tab w:val="num" w:pos="4688"/>
        </w:tabs>
        <w:ind w:left="4688" w:hanging="360"/>
      </w:pPr>
    </w:lvl>
    <w:lvl w:ilvl="7" w:tplc="04150019">
      <w:start w:val="1"/>
      <w:numFmt w:val="lowerLetter"/>
      <w:lvlText w:val="%8."/>
      <w:lvlJc w:val="left"/>
      <w:pPr>
        <w:tabs>
          <w:tab w:val="num" w:pos="5408"/>
        </w:tabs>
        <w:ind w:left="5408" w:hanging="360"/>
      </w:pPr>
    </w:lvl>
    <w:lvl w:ilvl="8" w:tplc="0415001B">
      <w:start w:val="1"/>
      <w:numFmt w:val="lowerRoman"/>
      <w:lvlText w:val="%9."/>
      <w:lvlJc w:val="right"/>
      <w:pPr>
        <w:tabs>
          <w:tab w:val="num" w:pos="6128"/>
        </w:tabs>
        <w:ind w:left="6128" w:hanging="180"/>
      </w:pPr>
    </w:lvl>
  </w:abstractNum>
  <w:abstractNum w:abstractNumId="43" w15:restartNumberingAfterBreak="0">
    <w:nsid w:val="111B6A8C"/>
    <w:multiLevelType w:val="hybridMultilevel"/>
    <w:tmpl w:val="BED68D22"/>
    <w:lvl w:ilvl="0" w:tplc="04150017">
      <w:start w:val="1"/>
      <w:numFmt w:val="lowerLetter"/>
      <w:lvlText w:val="%1)"/>
      <w:lvlJc w:val="left"/>
      <w:pPr>
        <w:ind w:left="1080" w:hanging="360"/>
      </w:pPr>
    </w:lvl>
    <w:lvl w:ilvl="1" w:tplc="04150003">
      <w:numFmt w:val="decimal"/>
      <w:lvlText w:val="o"/>
      <w:lvlJc w:val="left"/>
      <w:pPr>
        <w:ind w:left="1800" w:hanging="360"/>
      </w:pPr>
      <w:rPr>
        <w:rFonts w:ascii="Courier New" w:hAnsi="Courier New" w:cs="Courier New" w:hint="default"/>
      </w:rPr>
    </w:lvl>
    <w:lvl w:ilvl="2" w:tplc="04150005">
      <w:numFmt w:val="decimal"/>
      <w:lvlText w:val=""/>
      <w:lvlJc w:val="left"/>
      <w:pPr>
        <w:ind w:left="2520" w:hanging="360"/>
      </w:pPr>
      <w:rPr>
        <w:rFonts w:ascii="Wingdings" w:hAnsi="Wingdings" w:hint="default"/>
      </w:rPr>
    </w:lvl>
    <w:lvl w:ilvl="3" w:tplc="04150001">
      <w:numFmt w:val="decimal"/>
      <w:lvlText w:val=""/>
      <w:lvlJc w:val="left"/>
      <w:pPr>
        <w:ind w:left="3240" w:hanging="360"/>
      </w:pPr>
      <w:rPr>
        <w:rFonts w:ascii="Symbol" w:hAnsi="Symbol" w:hint="default"/>
      </w:rPr>
    </w:lvl>
    <w:lvl w:ilvl="4" w:tplc="04150003">
      <w:numFmt w:val="decimal"/>
      <w:lvlText w:val="o"/>
      <w:lvlJc w:val="left"/>
      <w:pPr>
        <w:ind w:left="3960" w:hanging="360"/>
      </w:pPr>
      <w:rPr>
        <w:rFonts w:ascii="Courier New" w:hAnsi="Courier New" w:cs="Courier New" w:hint="default"/>
      </w:rPr>
    </w:lvl>
    <w:lvl w:ilvl="5" w:tplc="04150005">
      <w:numFmt w:val="decimal"/>
      <w:lvlText w:val=""/>
      <w:lvlJc w:val="left"/>
      <w:pPr>
        <w:ind w:left="4680" w:hanging="360"/>
      </w:pPr>
      <w:rPr>
        <w:rFonts w:ascii="Wingdings" w:hAnsi="Wingdings" w:hint="default"/>
      </w:rPr>
    </w:lvl>
    <w:lvl w:ilvl="6" w:tplc="04150001">
      <w:numFmt w:val="decimal"/>
      <w:lvlText w:val=""/>
      <w:lvlJc w:val="left"/>
      <w:pPr>
        <w:ind w:left="5400" w:hanging="360"/>
      </w:pPr>
      <w:rPr>
        <w:rFonts w:ascii="Symbol" w:hAnsi="Symbol" w:hint="default"/>
      </w:rPr>
    </w:lvl>
    <w:lvl w:ilvl="7" w:tplc="04150003">
      <w:numFmt w:val="decimal"/>
      <w:lvlText w:val="o"/>
      <w:lvlJc w:val="left"/>
      <w:pPr>
        <w:ind w:left="6120" w:hanging="360"/>
      </w:pPr>
      <w:rPr>
        <w:rFonts w:ascii="Courier New" w:hAnsi="Courier New" w:cs="Courier New" w:hint="default"/>
      </w:rPr>
    </w:lvl>
    <w:lvl w:ilvl="8" w:tplc="04150005">
      <w:numFmt w:val="decimal"/>
      <w:lvlText w:val=""/>
      <w:lvlJc w:val="left"/>
      <w:pPr>
        <w:ind w:left="6840" w:hanging="360"/>
      </w:pPr>
      <w:rPr>
        <w:rFonts w:ascii="Wingdings" w:hAnsi="Wingdings" w:hint="default"/>
      </w:rPr>
    </w:lvl>
  </w:abstractNum>
  <w:abstractNum w:abstractNumId="44" w15:restartNumberingAfterBreak="0">
    <w:nsid w:val="118D0C02"/>
    <w:multiLevelType w:val="hybridMultilevel"/>
    <w:tmpl w:val="8B1EA58C"/>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12E511B3"/>
    <w:multiLevelType w:val="hybridMultilevel"/>
    <w:tmpl w:val="451EF3BC"/>
    <w:lvl w:ilvl="0" w:tplc="81C83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83967BE"/>
    <w:multiLevelType w:val="hybridMultilevel"/>
    <w:tmpl w:val="1AE8AB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1B000945"/>
    <w:multiLevelType w:val="hybridMultilevel"/>
    <w:tmpl w:val="B4F6B0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1B472A32"/>
    <w:multiLevelType w:val="hybridMultilevel"/>
    <w:tmpl w:val="AFB08D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9" w15:restartNumberingAfterBreak="0">
    <w:nsid w:val="1F400F53"/>
    <w:multiLevelType w:val="hybridMultilevel"/>
    <w:tmpl w:val="EDAEB97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0354B20"/>
    <w:multiLevelType w:val="hybridMultilevel"/>
    <w:tmpl w:val="556A5F74"/>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09F3857"/>
    <w:multiLevelType w:val="hybridMultilevel"/>
    <w:tmpl w:val="E14E294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211F6A4F"/>
    <w:multiLevelType w:val="hybridMultilevel"/>
    <w:tmpl w:val="CD42E26E"/>
    <w:lvl w:ilvl="0" w:tplc="477A9836">
      <w:start w:val="1"/>
      <w:numFmt w:val="lowerLetter"/>
      <w:lvlText w:val="%1)"/>
      <w:lvlJc w:val="left"/>
      <w:pPr>
        <w:ind w:left="1069" w:hanging="360"/>
      </w:pPr>
      <w:rPr>
        <w:strike w:val="0"/>
        <w:dstrike w:val="0"/>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3"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4" w15:restartNumberingAfterBreak="0">
    <w:nsid w:val="2FD96650"/>
    <w:multiLevelType w:val="hybridMultilevel"/>
    <w:tmpl w:val="87E00752"/>
    <w:lvl w:ilvl="0" w:tplc="4712D08A">
      <w:start w:val="1"/>
      <w:numFmt w:val="lowerLetter"/>
      <w:lvlText w:val="%1)"/>
      <w:lvlJc w:val="left"/>
      <w:pPr>
        <w:ind w:left="720" w:hanging="360"/>
      </w:pPr>
      <w:rPr>
        <w:b w:val="0"/>
        <w:b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30130014"/>
    <w:multiLevelType w:val="hybridMultilevel"/>
    <w:tmpl w:val="451EF3BC"/>
    <w:lvl w:ilvl="0" w:tplc="81C83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06C6CE6"/>
    <w:multiLevelType w:val="hybridMultilevel"/>
    <w:tmpl w:val="FAAC27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328C627F"/>
    <w:multiLevelType w:val="hybridMultilevel"/>
    <w:tmpl w:val="451EF3BC"/>
    <w:lvl w:ilvl="0" w:tplc="81C83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F7B0FA6"/>
    <w:multiLevelType w:val="hybridMultilevel"/>
    <w:tmpl w:val="0C3E0A7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1174D0E"/>
    <w:multiLevelType w:val="hybridMultilevel"/>
    <w:tmpl w:val="61FA1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29D40D5"/>
    <w:multiLevelType w:val="hybridMultilevel"/>
    <w:tmpl w:val="94F026D2"/>
    <w:lvl w:ilvl="0" w:tplc="973EB112">
      <w:start w:val="1"/>
      <w:numFmt w:val="decimal"/>
      <w:lvlText w:val="%1)"/>
      <w:lvlJc w:val="left"/>
      <w:pPr>
        <w:tabs>
          <w:tab w:val="num" w:pos="717"/>
        </w:tabs>
        <w:ind w:left="717" w:hanging="360"/>
      </w:pPr>
      <w:rPr>
        <w:strike w:val="0"/>
        <w:dstrike w:val="0"/>
        <w:u w:val="none"/>
        <w:effect w:val="none"/>
      </w:rPr>
    </w:lvl>
    <w:lvl w:ilvl="1" w:tplc="A86EF244">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61" w15:restartNumberingAfterBreak="0">
    <w:nsid w:val="48E3670C"/>
    <w:multiLevelType w:val="hybridMultilevel"/>
    <w:tmpl w:val="0CFC91E6"/>
    <w:lvl w:ilvl="0" w:tplc="39946A12">
      <w:start w:val="1"/>
      <w:numFmt w:val="bullet"/>
      <w:lvlText w:val="-"/>
      <w:lvlJc w:val="left"/>
      <w:pPr>
        <w:ind w:left="1146" w:hanging="360"/>
      </w:pPr>
      <w:rPr>
        <w:rFonts w:ascii="Courier New" w:hAnsi="Courier New"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4B7B6005"/>
    <w:multiLevelType w:val="hybridMultilevel"/>
    <w:tmpl w:val="451EF3BC"/>
    <w:lvl w:ilvl="0" w:tplc="81C83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C983297"/>
    <w:multiLevelType w:val="hybridMultilevel"/>
    <w:tmpl w:val="451EF3BC"/>
    <w:lvl w:ilvl="0" w:tplc="81C83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F966781"/>
    <w:multiLevelType w:val="hybridMultilevel"/>
    <w:tmpl w:val="5B10C7AA"/>
    <w:lvl w:ilvl="0" w:tplc="0000004D">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508E0E92"/>
    <w:multiLevelType w:val="hybridMultilevel"/>
    <w:tmpl w:val="61FA19D8"/>
    <w:lvl w:ilvl="0" w:tplc="04150011">
      <w:start w:val="1"/>
      <w:numFmt w:val="decimal"/>
      <w:lvlText w:val="%1)"/>
      <w:lvlJc w:val="left"/>
      <w:pPr>
        <w:ind w:left="714" w:hanging="360"/>
      </w:p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66" w15:restartNumberingAfterBreak="0">
    <w:nsid w:val="53F35D42"/>
    <w:multiLevelType w:val="hybridMultilevel"/>
    <w:tmpl w:val="ECF65BE4"/>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7" w15:restartNumberingAfterBreak="0">
    <w:nsid w:val="556D784F"/>
    <w:multiLevelType w:val="hybridMultilevel"/>
    <w:tmpl w:val="451EF3BC"/>
    <w:lvl w:ilvl="0" w:tplc="81C83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60950D2"/>
    <w:multiLevelType w:val="hybridMultilevel"/>
    <w:tmpl w:val="F8DA672A"/>
    <w:lvl w:ilvl="0" w:tplc="2A5C61D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9FD0ED2"/>
    <w:multiLevelType w:val="hybridMultilevel"/>
    <w:tmpl w:val="7A023950"/>
    <w:lvl w:ilvl="0" w:tplc="2D7C4E78">
      <w:start w:val="1"/>
      <w:numFmt w:val="lowerLetter"/>
      <w:lvlText w:val="%1)"/>
      <w:lvlJc w:val="left"/>
      <w:pPr>
        <w:ind w:left="720" w:hanging="360"/>
      </w:pPr>
      <w:rPr>
        <w:b w:val="0"/>
        <w:bCs/>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FC01D58"/>
    <w:multiLevelType w:val="hybridMultilevel"/>
    <w:tmpl w:val="BD805030"/>
    <w:lvl w:ilvl="0" w:tplc="0415000F">
      <w:start w:val="1"/>
      <w:numFmt w:val="decimal"/>
      <w:lvlText w:val="%1."/>
      <w:lvlJc w:val="left"/>
      <w:pPr>
        <w:ind w:left="357" w:hanging="360"/>
      </w:p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71" w15:restartNumberingAfterBreak="0">
    <w:nsid w:val="601A2089"/>
    <w:multiLevelType w:val="hybridMultilevel"/>
    <w:tmpl w:val="451EF3BC"/>
    <w:lvl w:ilvl="0" w:tplc="81C83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3FE6003"/>
    <w:multiLevelType w:val="hybridMultilevel"/>
    <w:tmpl w:val="4024F780"/>
    <w:name w:val="WW8Num132322"/>
    <w:lvl w:ilvl="0" w:tplc="04150001">
      <w:start w:val="1"/>
      <w:numFmt w:val="bullet"/>
      <w:lvlText w:val=""/>
      <w:lvlJc w:val="left"/>
      <w:pPr>
        <w:tabs>
          <w:tab w:val="num" w:pos="360"/>
        </w:tabs>
        <w:ind w:left="360" w:hanging="360"/>
      </w:pPr>
      <w:rPr>
        <w:rFonts w:ascii="Symbol" w:hAnsi="Symbol" w:hint="default"/>
      </w:rPr>
    </w:lvl>
    <w:lvl w:ilvl="1" w:tplc="0415000B">
      <w:start w:val="1"/>
      <w:numFmt w:val="bullet"/>
      <w:lvlText w:val=""/>
      <w:lvlJc w:val="left"/>
      <w:pPr>
        <w:tabs>
          <w:tab w:val="num" w:pos="1080"/>
        </w:tabs>
        <w:ind w:left="1080" w:hanging="360"/>
      </w:pPr>
      <w:rPr>
        <w:rFonts w:ascii="Wingdings" w:hAnsi="Wingding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C51C7C"/>
    <w:multiLevelType w:val="hybridMultilevel"/>
    <w:tmpl w:val="271236CC"/>
    <w:lvl w:ilvl="0" w:tplc="0000004D">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74EE1757"/>
    <w:multiLevelType w:val="hybridMultilevel"/>
    <w:tmpl w:val="56D22DC0"/>
    <w:name w:val="z"/>
    <w:lvl w:ilvl="0" w:tplc="0CBE46F0">
      <w:start w:val="1"/>
      <w:numFmt w:val="decimal"/>
      <w:lvlText w:val="%1."/>
      <w:lvlJc w:val="left"/>
      <w:pPr>
        <w:tabs>
          <w:tab w:val="num" w:pos="360"/>
        </w:tabs>
        <w:ind w:left="360" w:hanging="360"/>
      </w:pPr>
      <w:rPr>
        <w:rFonts w:ascii="Arial" w:hAnsi="Arial" w:cs="Aria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lvlOverride w:ilvl="0">
      <w:lvl w:ilvl="0">
        <w:numFmt w:val="bullet"/>
        <w:pStyle w:val="Listapunktowana2"/>
        <w:lvlText w:val=""/>
        <w:legacy w:legacy="1" w:legacySpace="0" w:legacyIndent="283"/>
        <w:lvlJc w:val="left"/>
        <w:pPr>
          <w:ind w:left="566" w:hanging="283"/>
        </w:pPr>
        <w:rPr>
          <w:rFonts w:ascii="Symbol" w:hAnsi="Symbol" w:hint="default"/>
        </w:rPr>
      </w:lvl>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20"/>
    <w:lvlOverride w:ilvl="0">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29"/>
    <w:lvlOverride w:ilvl="0">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num>
  <w:num w:numId="16">
    <w:abstractNumId w:val="19"/>
    <w:lvlOverride w:ilvl="0">
      <w:startOverride w:val="1"/>
    </w:lvlOverride>
  </w:num>
  <w:num w:numId="17">
    <w:abstractNumId w:val="25"/>
    <w:lvlOverride w:ilvl="0">
      <w:startOverride w:val="1"/>
    </w:lvlOverride>
  </w:num>
  <w:num w:numId="18">
    <w:abstractNumId w:val="23"/>
    <w:lvlOverride w:ilvl="0">
      <w:startOverride w:val="1"/>
    </w:lvlOverride>
  </w:num>
  <w:num w:numId="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num>
  <w:num w:numId="21">
    <w:abstractNumId w:val="22"/>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9"/>
    <w:lvlOverride w:ilvl="0">
      <w:startOverride w:val="1"/>
    </w:lvlOverride>
  </w:num>
  <w:num w:numId="28">
    <w:abstractNumId w:val="3"/>
    <w:lvlOverride w:ilvl="0">
      <w:startOverride w:val="1"/>
    </w:lvlOverride>
  </w:num>
  <w:num w:numId="29">
    <w:abstractNumId w:val="18"/>
    <w:lvlOverride w:ilvl="0">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15"/>
  </w:num>
  <w:num w:numId="33">
    <w:abstractNumId w:val="31"/>
  </w:num>
  <w:num w:numId="34">
    <w:abstractNumId w:val="48"/>
  </w:num>
  <w:num w:numId="35">
    <w:abstractNumId w:val="43"/>
  </w:num>
  <w:num w:numId="36">
    <w:abstractNumId w:val="61"/>
  </w:num>
  <w:num w:numId="37">
    <w:abstractNumId w:val="37"/>
  </w:num>
  <w:num w:numId="38">
    <w:abstractNumId w:val="6"/>
    <w:lvlOverride w:ilvl="0">
      <w:startOverride w:val="1"/>
    </w:lvlOverride>
  </w:num>
  <w:num w:numId="39">
    <w:abstractNumId w:val="35"/>
  </w:num>
  <w:num w:numId="40">
    <w:abstractNumId w:val="32"/>
    <w:lvlOverride w:ilvl="0">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lvlOverride w:ilvl="2"/>
    <w:lvlOverride w:ilvl="3"/>
    <w:lvlOverride w:ilvl="4"/>
    <w:lvlOverride w:ilvl="5"/>
    <w:lvlOverride w:ilvl="6"/>
    <w:lvlOverride w:ilvl="7"/>
    <w:lvlOverride w:ilvl="8"/>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lvlOverride w:ilvl="2"/>
    <w:lvlOverride w:ilvl="3"/>
    <w:lvlOverride w:ilvl="4"/>
    <w:lvlOverride w:ilvl="5"/>
    <w:lvlOverride w:ilvl="6"/>
    <w:lvlOverride w:ilvl="7"/>
    <w:lvlOverride w:ilvl="8"/>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lvlOverride w:ilvl="2"/>
    <w:lvlOverride w:ilvl="3"/>
    <w:lvlOverride w:ilvl="4"/>
    <w:lvlOverride w:ilvl="5"/>
    <w:lvlOverride w:ilvl="6"/>
    <w:lvlOverride w:ilvl="7"/>
    <w:lvlOverride w:ilvl="8"/>
  </w:num>
  <w:num w:numId="48">
    <w:abstractNumId w:val="36"/>
    <w:lvlOverride w:ilvl="0">
      <w:startOverride w:val="1"/>
    </w:lvlOverride>
    <w:lvlOverride w:ilvl="1"/>
    <w:lvlOverride w:ilvl="2"/>
    <w:lvlOverride w:ilvl="3"/>
    <w:lvlOverride w:ilvl="4"/>
    <w:lvlOverride w:ilvl="5"/>
    <w:lvlOverride w:ilvl="6"/>
    <w:lvlOverride w:ilvl="7"/>
    <w:lvlOverride w:ilvl="8"/>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lvlOverride w:ilvl="2"/>
    <w:lvlOverride w:ilvl="3"/>
    <w:lvlOverride w:ilvl="4"/>
    <w:lvlOverride w:ilvl="5"/>
    <w:lvlOverride w:ilvl="6"/>
    <w:lvlOverride w:ilvl="7"/>
    <w:lvlOverride w:ilvl="8"/>
  </w:num>
  <w:num w:numId="53">
    <w:abstractNumId w:val="44"/>
    <w:lvlOverride w:ilvl="0">
      <w:startOverride w:val="1"/>
    </w:lvlOverride>
    <w:lvlOverride w:ilvl="1"/>
    <w:lvlOverride w:ilvl="2"/>
    <w:lvlOverride w:ilvl="3"/>
    <w:lvlOverride w:ilvl="4"/>
    <w:lvlOverride w:ilvl="5"/>
    <w:lvlOverride w:ilvl="6"/>
    <w:lvlOverride w:ilvl="7"/>
    <w:lvlOverride w:ilvl="8"/>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55"/>
  </w:num>
  <w:num w:numId="57">
    <w:abstractNumId w:val="63"/>
  </w:num>
  <w:num w:numId="58">
    <w:abstractNumId w:val="62"/>
  </w:num>
  <w:num w:numId="59">
    <w:abstractNumId w:val="67"/>
  </w:num>
  <w:num w:numId="60">
    <w:abstractNumId w:val="39"/>
  </w:num>
  <w:num w:numId="61">
    <w:abstractNumId w:val="45"/>
  </w:num>
  <w:num w:numId="62">
    <w:abstractNumId w:val="35"/>
  </w:num>
  <w:num w:numId="63">
    <w:abstractNumId w:val="73"/>
  </w:num>
  <w:num w:numId="64">
    <w:abstractNumId w:val="38"/>
  </w:num>
  <w:num w:numId="65">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8A"/>
    <w:rsid w:val="00002794"/>
    <w:rsid w:val="0000579B"/>
    <w:rsid w:val="00011A73"/>
    <w:rsid w:val="000124AB"/>
    <w:rsid w:val="000130AA"/>
    <w:rsid w:val="00014430"/>
    <w:rsid w:val="000177E3"/>
    <w:rsid w:val="0002017A"/>
    <w:rsid w:val="00023D14"/>
    <w:rsid w:val="00032A67"/>
    <w:rsid w:val="00044DF0"/>
    <w:rsid w:val="00047E28"/>
    <w:rsid w:val="00050726"/>
    <w:rsid w:val="00056D65"/>
    <w:rsid w:val="00061054"/>
    <w:rsid w:val="000620DC"/>
    <w:rsid w:val="00064413"/>
    <w:rsid w:val="00065DBC"/>
    <w:rsid w:val="00071E3F"/>
    <w:rsid w:val="00072201"/>
    <w:rsid w:val="00072CDD"/>
    <w:rsid w:val="00074F58"/>
    <w:rsid w:val="00077993"/>
    <w:rsid w:val="00077DAC"/>
    <w:rsid w:val="00081648"/>
    <w:rsid w:val="000839AF"/>
    <w:rsid w:val="000847AE"/>
    <w:rsid w:val="000877DC"/>
    <w:rsid w:val="00092454"/>
    <w:rsid w:val="00092508"/>
    <w:rsid w:val="000A1249"/>
    <w:rsid w:val="000A2014"/>
    <w:rsid w:val="000A2E33"/>
    <w:rsid w:val="000B0B4F"/>
    <w:rsid w:val="000B2587"/>
    <w:rsid w:val="000B2BE8"/>
    <w:rsid w:val="000B38D1"/>
    <w:rsid w:val="000B3A30"/>
    <w:rsid w:val="000B4B82"/>
    <w:rsid w:val="000B5A10"/>
    <w:rsid w:val="000B735A"/>
    <w:rsid w:val="000C4C82"/>
    <w:rsid w:val="000C4E83"/>
    <w:rsid w:val="000C55C0"/>
    <w:rsid w:val="000D222B"/>
    <w:rsid w:val="000D3585"/>
    <w:rsid w:val="000D3DB1"/>
    <w:rsid w:val="000D5DCF"/>
    <w:rsid w:val="000E1F72"/>
    <w:rsid w:val="000E3E90"/>
    <w:rsid w:val="000E3FF9"/>
    <w:rsid w:val="000F53CA"/>
    <w:rsid w:val="00100F68"/>
    <w:rsid w:val="00100F72"/>
    <w:rsid w:val="00102237"/>
    <w:rsid w:val="00105A0B"/>
    <w:rsid w:val="00106806"/>
    <w:rsid w:val="001102AF"/>
    <w:rsid w:val="0011052E"/>
    <w:rsid w:val="00112923"/>
    <w:rsid w:val="00112F7E"/>
    <w:rsid w:val="0011778B"/>
    <w:rsid w:val="00120829"/>
    <w:rsid w:val="001229A6"/>
    <w:rsid w:val="001304FC"/>
    <w:rsid w:val="001342B9"/>
    <w:rsid w:val="00137AB1"/>
    <w:rsid w:val="001422A8"/>
    <w:rsid w:val="00153CFE"/>
    <w:rsid w:val="00155984"/>
    <w:rsid w:val="0017166C"/>
    <w:rsid w:val="00175DC1"/>
    <w:rsid w:val="0017641F"/>
    <w:rsid w:val="00176ECC"/>
    <w:rsid w:val="00180331"/>
    <w:rsid w:val="00182721"/>
    <w:rsid w:val="00187467"/>
    <w:rsid w:val="00190724"/>
    <w:rsid w:val="00192A7A"/>
    <w:rsid w:val="00196A81"/>
    <w:rsid w:val="001A208E"/>
    <w:rsid w:val="001A43B3"/>
    <w:rsid w:val="001A6A4D"/>
    <w:rsid w:val="001B4A7F"/>
    <w:rsid w:val="001C1233"/>
    <w:rsid w:val="001C2FA1"/>
    <w:rsid w:val="001C4164"/>
    <w:rsid w:val="001C5BC1"/>
    <w:rsid w:val="001C5D1D"/>
    <w:rsid w:val="001C5E99"/>
    <w:rsid w:val="001C6520"/>
    <w:rsid w:val="001D0E4D"/>
    <w:rsid w:val="001D2D2D"/>
    <w:rsid w:val="001D7D08"/>
    <w:rsid w:val="001D7F43"/>
    <w:rsid w:val="001E0658"/>
    <w:rsid w:val="001E4B97"/>
    <w:rsid w:val="001E5096"/>
    <w:rsid w:val="001F1497"/>
    <w:rsid w:val="001F420E"/>
    <w:rsid w:val="0020051A"/>
    <w:rsid w:val="00204373"/>
    <w:rsid w:val="0020654D"/>
    <w:rsid w:val="002065C2"/>
    <w:rsid w:val="0020673D"/>
    <w:rsid w:val="00210498"/>
    <w:rsid w:val="00214DF2"/>
    <w:rsid w:val="002221F4"/>
    <w:rsid w:val="00230655"/>
    <w:rsid w:val="00230AF7"/>
    <w:rsid w:val="002317E3"/>
    <w:rsid w:val="00233D51"/>
    <w:rsid w:val="00233E60"/>
    <w:rsid w:val="00234B65"/>
    <w:rsid w:val="0023504B"/>
    <w:rsid w:val="00237B80"/>
    <w:rsid w:val="0024138B"/>
    <w:rsid w:val="0024161D"/>
    <w:rsid w:val="00246207"/>
    <w:rsid w:val="002464B5"/>
    <w:rsid w:val="00256615"/>
    <w:rsid w:val="0026317A"/>
    <w:rsid w:val="00264A32"/>
    <w:rsid w:val="0026502C"/>
    <w:rsid w:val="0026515E"/>
    <w:rsid w:val="0026734F"/>
    <w:rsid w:val="00275A52"/>
    <w:rsid w:val="00276451"/>
    <w:rsid w:val="00276978"/>
    <w:rsid w:val="00277C14"/>
    <w:rsid w:val="00287F40"/>
    <w:rsid w:val="00293819"/>
    <w:rsid w:val="00294CE0"/>
    <w:rsid w:val="0029515D"/>
    <w:rsid w:val="002977DC"/>
    <w:rsid w:val="002A4B6B"/>
    <w:rsid w:val="002A4CC1"/>
    <w:rsid w:val="002A6311"/>
    <w:rsid w:val="002B03B3"/>
    <w:rsid w:val="002B63B7"/>
    <w:rsid w:val="002C0B5B"/>
    <w:rsid w:val="002C248A"/>
    <w:rsid w:val="002C24B8"/>
    <w:rsid w:val="002C4F21"/>
    <w:rsid w:val="002E0CF1"/>
    <w:rsid w:val="002E3DC7"/>
    <w:rsid w:val="002F0226"/>
    <w:rsid w:val="002F1608"/>
    <w:rsid w:val="002F736A"/>
    <w:rsid w:val="00300CC8"/>
    <w:rsid w:val="00303313"/>
    <w:rsid w:val="00307555"/>
    <w:rsid w:val="003107AE"/>
    <w:rsid w:val="003142F0"/>
    <w:rsid w:val="00315AF0"/>
    <w:rsid w:val="00320A0B"/>
    <w:rsid w:val="00320A77"/>
    <w:rsid w:val="003217E1"/>
    <w:rsid w:val="00322C00"/>
    <w:rsid w:val="00323879"/>
    <w:rsid w:val="00324107"/>
    <w:rsid w:val="00334135"/>
    <w:rsid w:val="00336494"/>
    <w:rsid w:val="00336A0D"/>
    <w:rsid w:val="00336C2C"/>
    <w:rsid w:val="003372C3"/>
    <w:rsid w:val="00341564"/>
    <w:rsid w:val="00342D45"/>
    <w:rsid w:val="0034434E"/>
    <w:rsid w:val="00346953"/>
    <w:rsid w:val="00346A7C"/>
    <w:rsid w:val="00347339"/>
    <w:rsid w:val="003513D7"/>
    <w:rsid w:val="00353358"/>
    <w:rsid w:val="003534EE"/>
    <w:rsid w:val="0035603E"/>
    <w:rsid w:val="00356E16"/>
    <w:rsid w:val="00360459"/>
    <w:rsid w:val="00367A1A"/>
    <w:rsid w:val="00382542"/>
    <w:rsid w:val="003845A4"/>
    <w:rsid w:val="00386AAF"/>
    <w:rsid w:val="00387636"/>
    <w:rsid w:val="00390017"/>
    <w:rsid w:val="003906C6"/>
    <w:rsid w:val="003A1ADD"/>
    <w:rsid w:val="003A36B3"/>
    <w:rsid w:val="003A5384"/>
    <w:rsid w:val="003B3295"/>
    <w:rsid w:val="003B6517"/>
    <w:rsid w:val="003B6593"/>
    <w:rsid w:val="003B75FC"/>
    <w:rsid w:val="003B7F7D"/>
    <w:rsid w:val="003C013B"/>
    <w:rsid w:val="003C03EE"/>
    <w:rsid w:val="003C1E60"/>
    <w:rsid w:val="003C2F7E"/>
    <w:rsid w:val="003C686F"/>
    <w:rsid w:val="003C75E7"/>
    <w:rsid w:val="003C7FCA"/>
    <w:rsid w:val="003D106E"/>
    <w:rsid w:val="003D13AB"/>
    <w:rsid w:val="003D1F12"/>
    <w:rsid w:val="003D4F63"/>
    <w:rsid w:val="003D70CA"/>
    <w:rsid w:val="003D7F2C"/>
    <w:rsid w:val="003D7FFB"/>
    <w:rsid w:val="003E108C"/>
    <w:rsid w:val="003E22CA"/>
    <w:rsid w:val="003E31A5"/>
    <w:rsid w:val="003F391B"/>
    <w:rsid w:val="003F59DC"/>
    <w:rsid w:val="0040047B"/>
    <w:rsid w:val="0040160F"/>
    <w:rsid w:val="00401EE0"/>
    <w:rsid w:val="0041145A"/>
    <w:rsid w:val="00414343"/>
    <w:rsid w:val="004168B6"/>
    <w:rsid w:val="00416C9F"/>
    <w:rsid w:val="00424B1D"/>
    <w:rsid w:val="00426325"/>
    <w:rsid w:val="0042662B"/>
    <w:rsid w:val="00432095"/>
    <w:rsid w:val="00434A43"/>
    <w:rsid w:val="004407E7"/>
    <w:rsid w:val="00440D3A"/>
    <w:rsid w:val="00441BC6"/>
    <w:rsid w:val="00443C45"/>
    <w:rsid w:val="00444879"/>
    <w:rsid w:val="00447CF5"/>
    <w:rsid w:val="00454CAF"/>
    <w:rsid w:val="004551BB"/>
    <w:rsid w:val="0045522C"/>
    <w:rsid w:val="00455361"/>
    <w:rsid w:val="0045545F"/>
    <w:rsid w:val="004609C8"/>
    <w:rsid w:val="00463D25"/>
    <w:rsid w:val="004655ED"/>
    <w:rsid w:val="00465679"/>
    <w:rsid w:val="00465F17"/>
    <w:rsid w:val="004713AC"/>
    <w:rsid w:val="00471894"/>
    <w:rsid w:val="004718E5"/>
    <w:rsid w:val="00472463"/>
    <w:rsid w:val="0047516D"/>
    <w:rsid w:val="004755A0"/>
    <w:rsid w:val="00483B89"/>
    <w:rsid w:val="00484DD3"/>
    <w:rsid w:val="004865D0"/>
    <w:rsid w:val="00491CA4"/>
    <w:rsid w:val="00492B87"/>
    <w:rsid w:val="004939E9"/>
    <w:rsid w:val="004A3F64"/>
    <w:rsid w:val="004A5203"/>
    <w:rsid w:val="004A6BB0"/>
    <w:rsid w:val="004A7F3B"/>
    <w:rsid w:val="004B06B3"/>
    <w:rsid w:val="004B6B44"/>
    <w:rsid w:val="004B70C2"/>
    <w:rsid w:val="004C2376"/>
    <w:rsid w:val="004C39BD"/>
    <w:rsid w:val="004C6395"/>
    <w:rsid w:val="004D17AC"/>
    <w:rsid w:val="004D1D51"/>
    <w:rsid w:val="004D218B"/>
    <w:rsid w:val="004E2EF1"/>
    <w:rsid w:val="004E4DDE"/>
    <w:rsid w:val="004F2D72"/>
    <w:rsid w:val="004F4CFA"/>
    <w:rsid w:val="004F4E45"/>
    <w:rsid w:val="004F5FFC"/>
    <w:rsid w:val="00503579"/>
    <w:rsid w:val="005044BF"/>
    <w:rsid w:val="00535858"/>
    <w:rsid w:val="00535E46"/>
    <w:rsid w:val="00535ED5"/>
    <w:rsid w:val="00540B1A"/>
    <w:rsid w:val="005457FD"/>
    <w:rsid w:val="0054765C"/>
    <w:rsid w:val="00552D21"/>
    <w:rsid w:val="00563EB5"/>
    <w:rsid w:val="005651A9"/>
    <w:rsid w:val="005651EE"/>
    <w:rsid w:val="00566A04"/>
    <w:rsid w:val="00567765"/>
    <w:rsid w:val="00567EBB"/>
    <w:rsid w:val="00576027"/>
    <w:rsid w:val="005865C3"/>
    <w:rsid w:val="00586B5A"/>
    <w:rsid w:val="00587919"/>
    <w:rsid w:val="00591EDA"/>
    <w:rsid w:val="00594B9E"/>
    <w:rsid w:val="00597925"/>
    <w:rsid w:val="005B0C87"/>
    <w:rsid w:val="005B47A3"/>
    <w:rsid w:val="005C0215"/>
    <w:rsid w:val="005D1583"/>
    <w:rsid w:val="005E434C"/>
    <w:rsid w:val="005E5910"/>
    <w:rsid w:val="005E70CC"/>
    <w:rsid w:val="005E7109"/>
    <w:rsid w:val="005F0B6B"/>
    <w:rsid w:val="005F1622"/>
    <w:rsid w:val="005F45CD"/>
    <w:rsid w:val="005F6FFC"/>
    <w:rsid w:val="005F7F35"/>
    <w:rsid w:val="00604A5D"/>
    <w:rsid w:val="00606865"/>
    <w:rsid w:val="00606C10"/>
    <w:rsid w:val="00607AA0"/>
    <w:rsid w:val="00607C88"/>
    <w:rsid w:val="00611885"/>
    <w:rsid w:val="00611E1B"/>
    <w:rsid w:val="00614007"/>
    <w:rsid w:val="00620309"/>
    <w:rsid w:val="00622B80"/>
    <w:rsid w:val="00624A77"/>
    <w:rsid w:val="00625E0C"/>
    <w:rsid w:val="00631531"/>
    <w:rsid w:val="00633E82"/>
    <w:rsid w:val="0063468C"/>
    <w:rsid w:val="0063720C"/>
    <w:rsid w:val="00637FB9"/>
    <w:rsid w:val="006401AB"/>
    <w:rsid w:val="0064221D"/>
    <w:rsid w:val="00653711"/>
    <w:rsid w:val="00661E65"/>
    <w:rsid w:val="006638EC"/>
    <w:rsid w:val="00663FD6"/>
    <w:rsid w:val="0067048E"/>
    <w:rsid w:val="006817B6"/>
    <w:rsid w:val="0068238C"/>
    <w:rsid w:val="006850DA"/>
    <w:rsid w:val="006910E8"/>
    <w:rsid w:val="00694391"/>
    <w:rsid w:val="00694ACC"/>
    <w:rsid w:val="006950D7"/>
    <w:rsid w:val="00696521"/>
    <w:rsid w:val="006A073A"/>
    <w:rsid w:val="006A165D"/>
    <w:rsid w:val="006A3B79"/>
    <w:rsid w:val="006A6AAD"/>
    <w:rsid w:val="006A727B"/>
    <w:rsid w:val="006A7A91"/>
    <w:rsid w:val="006B2961"/>
    <w:rsid w:val="006B4A6C"/>
    <w:rsid w:val="006C1E8F"/>
    <w:rsid w:val="006C437E"/>
    <w:rsid w:val="006C4543"/>
    <w:rsid w:val="006C7221"/>
    <w:rsid w:val="006D35D0"/>
    <w:rsid w:val="006D4D01"/>
    <w:rsid w:val="006D653B"/>
    <w:rsid w:val="006E00DE"/>
    <w:rsid w:val="006E014B"/>
    <w:rsid w:val="006E2A73"/>
    <w:rsid w:val="006E5A7B"/>
    <w:rsid w:val="006F25BA"/>
    <w:rsid w:val="006F5934"/>
    <w:rsid w:val="006F66F5"/>
    <w:rsid w:val="006F7D8B"/>
    <w:rsid w:val="00700276"/>
    <w:rsid w:val="0070618B"/>
    <w:rsid w:val="007101AE"/>
    <w:rsid w:val="00715BB0"/>
    <w:rsid w:val="0072035C"/>
    <w:rsid w:val="00726B1A"/>
    <w:rsid w:val="007304E3"/>
    <w:rsid w:val="00730830"/>
    <w:rsid w:val="00731669"/>
    <w:rsid w:val="0073473C"/>
    <w:rsid w:val="00740A9D"/>
    <w:rsid w:val="00741114"/>
    <w:rsid w:val="00743562"/>
    <w:rsid w:val="007500CD"/>
    <w:rsid w:val="00752A32"/>
    <w:rsid w:val="00754E20"/>
    <w:rsid w:val="00756570"/>
    <w:rsid w:val="00765489"/>
    <w:rsid w:val="00765962"/>
    <w:rsid w:val="00766BEE"/>
    <w:rsid w:val="00767207"/>
    <w:rsid w:val="00772491"/>
    <w:rsid w:val="00773098"/>
    <w:rsid w:val="00774523"/>
    <w:rsid w:val="0077752A"/>
    <w:rsid w:val="00780D61"/>
    <w:rsid w:val="0078233D"/>
    <w:rsid w:val="007836FA"/>
    <w:rsid w:val="00784B83"/>
    <w:rsid w:val="00785CD2"/>
    <w:rsid w:val="007875D5"/>
    <w:rsid w:val="00791A46"/>
    <w:rsid w:val="00791CBF"/>
    <w:rsid w:val="007920BA"/>
    <w:rsid w:val="007964C9"/>
    <w:rsid w:val="007977D9"/>
    <w:rsid w:val="00797F28"/>
    <w:rsid w:val="007A03A9"/>
    <w:rsid w:val="007A3D59"/>
    <w:rsid w:val="007A3E19"/>
    <w:rsid w:val="007A434A"/>
    <w:rsid w:val="007B18B5"/>
    <w:rsid w:val="007B5CB3"/>
    <w:rsid w:val="007B6153"/>
    <w:rsid w:val="007D2B19"/>
    <w:rsid w:val="007D5954"/>
    <w:rsid w:val="007D6116"/>
    <w:rsid w:val="007D6980"/>
    <w:rsid w:val="007E5723"/>
    <w:rsid w:val="007F04EE"/>
    <w:rsid w:val="007F52F8"/>
    <w:rsid w:val="007F63C8"/>
    <w:rsid w:val="00801A2A"/>
    <w:rsid w:val="00801F11"/>
    <w:rsid w:val="00803BFD"/>
    <w:rsid w:val="0081258E"/>
    <w:rsid w:val="00815728"/>
    <w:rsid w:val="00817B2F"/>
    <w:rsid w:val="0082022F"/>
    <w:rsid w:val="008263D0"/>
    <w:rsid w:val="00833115"/>
    <w:rsid w:val="00836EEA"/>
    <w:rsid w:val="00843C62"/>
    <w:rsid w:val="0084628C"/>
    <w:rsid w:val="00851F0E"/>
    <w:rsid w:val="0085216A"/>
    <w:rsid w:val="00854D4A"/>
    <w:rsid w:val="00855F30"/>
    <w:rsid w:val="00856106"/>
    <w:rsid w:val="0086560A"/>
    <w:rsid w:val="00865D3F"/>
    <w:rsid w:val="008665AF"/>
    <w:rsid w:val="008704F1"/>
    <w:rsid w:val="008709F6"/>
    <w:rsid w:val="00871656"/>
    <w:rsid w:val="008779D8"/>
    <w:rsid w:val="008804F2"/>
    <w:rsid w:val="00883B35"/>
    <w:rsid w:val="00885E95"/>
    <w:rsid w:val="008903D0"/>
    <w:rsid w:val="00891612"/>
    <w:rsid w:val="00891ABB"/>
    <w:rsid w:val="0089514E"/>
    <w:rsid w:val="00895C77"/>
    <w:rsid w:val="008A1C9C"/>
    <w:rsid w:val="008A2722"/>
    <w:rsid w:val="008A290D"/>
    <w:rsid w:val="008A332D"/>
    <w:rsid w:val="008A3622"/>
    <w:rsid w:val="008A555F"/>
    <w:rsid w:val="008A565A"/>
    <w:rsid w:val="008B00D1"/>
    <w:rsid w:val="008B23C3"/>
    <w:rsid w:val="008B283F"/>
    <w:rsid w:val="008B3D6A"/>
    <w:rsid w:val="008B47A4"/>
    <w:rsid w:val="008B6B93"/>
    <w:rsid w:val="008B6E77"/>
    <w:rsid w:val="008D2021"/>
    <w:rsid w:val="008D28D8"/>
    <w:rsid w:val="008E0321"/>
    <w:rsid w:val="008E03A9"/>
    <w:rsid w:val="008E2649"/>
    <w:rsid w:val="008E292E"/>
    <w:rsid w:val="008F1044"/>
    <w:rsid w:val="008F14E1"/>
    <w:rsid w:val="008F37A3"/>
    <w:rsid w:val="0090109C"/>
    <w:rsid w:val="00905742"/>
    <w:rsid w:val="00916953"/>
    <w:rsid w:val="0092665F"/>
    <w:rsid w:val="00927BA3"/>
    <w:rsid w:val="00927CE3"/>
    <w:rsid w:val="009304E2"/>
    <w:rsid w:val="00934583"/>
    <w:rsid w:val="00936018"/>
    <w:rsid w:val="00940369"/>
    <w:rsid w:val="00943C05"/>
    <w:rsid w:val="00944EAF"/>
    <w:rsid w:val="00952827"/>
    <w:rsid w:val="00955B8B"/>
    <w:rsid w:val="009579A5"/>
    <w:rsid w:val="0097283F"/>
    <w:rsid w:val="009732C1"/>
    <w:rsid w:val="0097425E"/>
    <w:rsid w:val="00977CE7"/>
    <w:rsid w:val="00985477"/>
    <w:rsid w:val="00990AFE"/>
    <w:rsid w:val="009922D8"/>
    <w:rsid w:val="0099233C"/>
    <w:rsid w:val="00993046"/>
    <w:rsid w:val="00993139"/>
    <w:rsid w:val="009945C0"/>
    <w:rsid w:val="009A0C6E"/>
    <w:rsid w:val="009C111C"/>
    <w:rsid w:val="009C1B88"/>
    <w:rsid w:val="009C1F95"/>
    <w:rsid w:val="009C28DA"/>
    <w:rsid w:val="009C2D07"/>
    <w:rsid w:val="009C449E"/>
    <w:rsid w:val="009C478B"/>
    <w:rsid w:val="009C5672"/>
    <w:rsid w:val="009C64D5"/>
    <w:rsid w:val="009D25EE"/>
    <w:rsid w:val="009D57AA"/>
    <w:rsid w:val="009E44F0"/>
    <w:rsid w:val="009E493C"/>
    <w:rsid w:val="009E6C70"/>
    <w:rsid w:val="009E7CE2"/>
    <w:rsid w:val="009F6729"/>
    <w:rsid w:val="009F69D6"/>
    <w:rsid w:val="00A047A9"/>
    <w:rsid w:val="00A05121"/>
    <w:rsid w:val="00A05A21"/>
    <w:rsid w:val="00A13FFC"/>
    <w:rsid w:val="00A15D89"/>
    <w:rsid w:val="00A16D38"/>
    <w:rsid w:val="00A16DF7"/>
    <w:rsid w:val="00A17C2E"/>
    <w:rsid w:val="00A20CD8"/>
    <w:rsid w:val="00A27F0F"/>
    <w:rsid w:val="00A340F3"/>
    <w:rsid w:val="00A35E16"/>
    <w:rsid w:val="00A369F4"/>
    <w:rsid w:val="00A40D14"/>
    <w:rsid w:val="00A42E62"/>
    <w:rsid w:val="00A44163"/>
    <w:rsid w:val="00A468BE"/>
    <w:rsid w:val="00A4712B"/>
    <w:rsid w:val="00A5212E"/>
    <w:rsid w:val="00A52D09"/>
    <w:rsid w:val="00A61F0A"/>
    <w:rsid w:val="00A65F70"/>
    <w:rsid w:val="00A67230"/>
    <w:rsid w:val="00A70282"/>
    <w:rsid w:val="00A71A4E"/>
    <w:rsid w:val="00A77B4A"/>
    <w:rsid w:val="00A81E47"/>
    <w:rsid w:val="00A85DE0"/>
    <w:rsid w:val="00A963CB"/>
    <w:rsid w:val="00AA1E7E"/>
    <w:rsid w:val="00AA3A3C"/>
    <w:rsid w:val="00AB3168"/>
    <w:rsid w:val="00AB6082"/>
    <w:rsid w:val="00AB6EDD"/>
    <w:rsid w:val="00AC06AB"/>
    <w:rsid w:val="00AC0B6B"/>
    <w:rsid w:val="00AC256D"/>
    <w:rsid w:val="00AC5561"/>
    <w:rsid w:val="00AC6540"/>
    <w:rsid w:val="00AC742F"/>
    <w:rsid w:val="00AC7DBE"/>
    <w:rsid w:val="00AD23AA"/>
    <w:rsid w:val="00AD25B9"/>
    <w:rsid w:val="00AE4AE8"/>
    <w:rsid w:val="00AF1A6B"/>
    <w:rsid w:val="00AF3DD4"/>
    <w:rsid w:val="00AF47D6"/>
    <w:rsid w:val="00AF757A"/>
    <w:rsid w:val="00B02B31"/>
    <w:rsid w:val="00B034A5"/>
    <w:rsid w:val="00B14882"/>
    <w:rsid w:val="00B210D4"/>
    <w:rsid w:val="00B2135A"/>
    <w:rsid w:val="00B23945"/>
    <w:rsid w:val="00B2606A"/>
    <w:rsid w:val="00B266FD"/>
    <w:rsid w:val="00B3226D"/>
    <w:rsid w:val="00B359B2"/>
    <w:rsid w:val="00B35D78"/>
    <w:rsid w:val="00B36593"/>
    <w:rsid w:val="00B52188"/>
    <w:rsid w:val="00B52227"/>
    <w:rsid w:val="00B527A0"/>
    <w:rsid w:val="00B55242"/>
    <w:rsid w:val="00B55F57"/>
    <w:rsid w:val="00B64519"/>
    <w:rsid w:val="00B67814"/>
    <w:rsid w:val="00B733FD"/>
    <w:rsid w:val="00B7540E"/>
    <w:rsid w:val="00B75964"/>
    <w:rsid w:val="00B8455C"/>
    <w:rsid w:val="00B848F4"/>
    <w:rsid w:val="00B91B78"/>
    <w:rsid w:val="00B92745"/>
    <w:rsid w:val="00BA0832"/>
    <w:rsid w:val="00BA0A88"/>
    <w:rsid w:val="00BA26D8"/>
    <w:rsid w:val="00BA499A"/>
    <w:rsid w:val="00BB024E"/>
    <w:rsid w:val="00BB296C"/>
    <w:rsid w:val="00BB4989"/>
    <w:rsid w:val="00BC0EDC"/>
    <w:rsid w:val="00BC355D"/>
    <w:rsid w:val="00BC58FE"/>
    <w:rsid w:val="00BD0304"/>
    <w:rsid w:val="00BD24F6"/>
    <w:rsid w:val="00BE2DED"/>
    <w:rsid w:val="00BE73D0"/>
    <w:rsid w:val="00C0120D"/>
    <w:rsid w:val="00C04DCE"/>
    <w:rsid w:val="00C06F3E"/>
    <w:rsid w:val="00C07104"/>
    <w:rsid w:val="00C11DD2"/>
    <w:rsid w:val="00C11F27"/>
    <w:rsid w:val="00C20F3D"/>
    <w:rsid w:val="00C264A4"/>
    <w:rsid w:val="00C2693A"/>
    <w:rsid w:val="00C2740F"/>
    <w:rsid w:val="00C37839"/>
    <w:rsid w:val="00C466A8"/>
    <w:rsid w:val="00C50A85"/>
    <w:rsid w:val="00C54987"/>
    <w:rsid w:val="00C575B4"/>
    <w:rsid w:val="00C57BC9"/>
    <w:rsid w:val="00C7080C"/>
    <w:rsid w:val="00C72CCF"/>
    <w:rsid w:val="00C74803"/>
    <w:rsid w:val="00C90507"/>
    <w:rsid w:val="00C90B37"/>
    <w:rsid w:val="00C911A7"/>
    <w:rsid w:val="00C925E1"/>
    <w:rsid w:val="00C97769"/>
    <w:rsid w:val="00CA120C"/>
    <w:rsid w:val="00CA19A1"/>
    <w:rsid w:val="00CA2B97"/>
    <w:rsid w:val="00CA4541"/>
    <w:rsid w:val="00CA7ED9"/>
    <w:rsid w:val="00CB50BF"/>
    <w:rsid w:val="00CC03EE"/>
    <w:rsid w:val="00CC0425"/>
    <w:rsid w:val="00CC29F6"/>
    <w:rsid w:val="00CC6521"/>
    <w:rsid w:val="00CC7C08"/>
    <w:rsid w:val="00CD3A70"/>
    <w:rsid w:val="00CD4CE8"/>
    <w:rsid w:val="00CD7017"/>
    <w:rsid w:val="00CE3603"/>
    <w:rsid w:val="00CF3096"/>
    <w:rsid w:val="00CF479C"/>
    <w:rsid w:val="00CF4AB2"/>
    <w:rsid w:val="00CF720A"/>
    <w:rsid w:val="00D03841"/>
    <w:rsid w:val="00D04DDB"/>
    <w:rsid w:val="00D05E90"/>
    <w:rsid w:val="00D06D31"/>
    <w:rsid w:val="00D10B60"/>
    <w:rsid w:val="00D173D4"/>
    <w:rsid w:val="00D17A28"/>
    <w:rsid w:val="00D226B0"/>
    <w:rsid w:val="00D23B81"/>
    <w:rsid w:val="00D32C10"/>
    <w:rsid w:val="00D34598"/>
    <w:rsid w:val="00D36ECF"/>
    <w:rsid w:val="00D467E1"/>
    <w:rsid w:val="00D5340B"/>
    <w:rsid w:val="00D55440"/>
    <w:rsid w:val="00D55C6A"/>
    <w:rsid w:val="00D5662E"/>
    <w:rsid w:val="00D56C99"/>
    <w:rsid w:val="00D60020"/>
    <w:rsid w:val="00D610A0"/>
    <w:rsid w:val="00D61220"/>
    <w:rsid w:val="00D70E02"/>
    <w:rsid w:val="00D717C0"/>
    <w:rsid w:val="00D7430D"/>
    <w:rsid w:val="00D744C1"/>
    <w:rsid w:val="00D76343"/>
    <w:rsid w:val="00D82EE0"/>
    <w:rsid w:val="00D96E0C"/>
    <w:rsid w:val="00D97F8A"/>
    <w:rsid w:val="00DA255E"/>
    <w:rsid w:val="00DA4A20"/>
    <w:rsid w:val="00DA5635"/>
    <w:rsid w:val="00DA6D24"/>
    <w:rsid w:val="00DB5282"/>
    <w:rsid w:val="00DB6B39"/>
    <w:rsid w:val="00DB7F5D"/>
    <w:rsid w:val="00DC774E"/>
    <w:rsid w:val="00DD0147"/>
    <w:rsid w:val="00DD37B7"/>
    <w:rsid w:val="00DD5FF8"/>
    <w:rsid w:val="00DD7B38"/>
    <w:rsid w:val="00DE0D80"/>
    <w:rsid w:val="00DE119E"/>
    <w:rsid w:val="00DE22A9"/>
    <w:rsid w:val="00DE4B3C"/>
    <w:rsid w:val="00DE61BA"/>
    <w:rsid w:val="00DF192E"/>
    <w:rsid w:val="00DF45CF"/>
    <w:rsid w:val="00E0008F"/>
    <w:rsid w:val="00E0172E"/>
    <w:rsid w:val="00E02260"/>
    <w:rsid w:val="00E02360"/>
    <w:rsid w:val="00E05176"/>
    <w:rsid w:val="00E117DF"/>
    <w:rsid w:val="00E145D7"/>
    <w:rsid w:val="00E20A42"/>
    <w:rsid w:val="00E218F1"/>
    <w:rsid w:val="00E22935"/>
    <w:rsid w:val="00E32AC9"/>
    <w:rsid w:val="00E33BD3"/>
    <w:rsid w:val="00E35789"/>
    <w:rsid w:val="00E47EAE"/>
    <w:rsid w:val="00E51AEA"/>
    <w:rsid w:val="00E52A0B"/>
    <w:rsid w:val="00E53CEE"/>
    <w:rsid w:val="00E62E55"/>
    <w:rsid w:val="00E639D1"/>
    <w:rsid w:val="00E66236"/>
    <w:rsid w:val="00E7052A"/>
    <w:rsid w:val="00E70C3A"/>
    <w:rsid w:val="00E729DA"/>
    <w:rsid w:val="00E76CC4"/>
    <w:rsid w:val="00E8079A"/>
    <w:rsid w:val="00E82ADA"/>
    <w:rsid w:val="00E97093"/>
    <w:rsid w:val="00EA34B3"/>
    <w:rsid w:val="00EA504D"/>
    <w:rsid w:val="00EA6AF7"/>
    <w:rsid w:val="00EA6D24"/>
    <w:rsid w:val="00EB1886"/>
    <w:rsid w:val="00EB302A"/>
    <w:rsid w:val="00EB4702"/>
    <w:rsid w:val="00EC3A68"/>
    <w:rsid w:val="00EC3C5E"/>
    <w:rsid w:val="00EC6659"/>
    <w:rsid w:val="00EC752F"/>
    <w:rsid w:val="00ED02AB"/>
    <w:rsid w:val="00ED0A7C"/>
    <w:rsid w:val="00ED205D"/>
    <w:rsid w:val="00ED4C2F"/>
    <w:rsid w:val="00EE4C08"/>
    <w:rsid w:val="00EE58B2"/>
    <w:rsid w:val="00EE7E37"/>
    <w:rsid w:val="00EF0945"/>
    <w:rsid w:val="00EF592E"/>
    <w:rsid w:val="00F00852"/>
    <w:rsid w:val="00F00D63"/>
    <w:rsid w:val="00F01B13"/>
    <w:rsid w:val="00F038FB"/>
    <w:rsid w:val="00F056DC"/>
    <w:rsid w:val="00F05E81"/>
    <w:rsid w:val="00F15ED1"/>
    <w:rsid w:val="00F16315"/>
    <w:rsid w:val="00F20814"/>
    <w:rsid w:val="00F212C4"/>
    <w:rsid w:val="00F22DAC"/>
    <w:rsid w:val="00F242BB"/>
    <w:rsid w:val="00F24B04"/>
    <w:rsid w:val="00F260E0"/>
    <w:rsid w:val="00F26DB3"/>
    <w:rsid w:val="00F26F5F"/>
    <w:rsid w:val="00F30E47"/>
    <w:rsid w:val="00F310A5"/>
    <w:rsid w:val="00F332F5"/>
    <w:rsid w:val="00F42280"/>
    <w:rsid w:val="00F43448"/>
    <w:rsid w:val="00F515D3"/>
    <w:rsid w:val="00F516F4"/>
    <w:rsid w:val="00F52C3B"/>
    <w:rsid w:val="00F53EC6"/>
    <w:rsid w:val="00F54AC8"/>
    <w:rsid w:val="00F55605"/>
    <w:rsid w:val="00F60D4B"/>
    <w:rsid w:val="00F7127F"/>
    <w:rsid w:val="00F75F13"/>
    <w:rsid w:val="00F7602D"/>
    <w:rsid w:val="00F762A1"/>
    <w:rsid w:val="00F775AF"/>
    <w:rsid w:val="00F85D03"/>
    <w:rsid w:val="00F861E3"/>
    <w:rsid w:val="00F9075C"/>
    <w:rsid w:val="00F9727D"/>
    <w:rsid w:val="00FA2333"/>
    <w:rsid w:val="00FA654F"/>
    <w:rsid w:val="00FB3000"/>
    <w:rsid w:val="00FB4FA8"/>
    <w:rsid w:val="00FC3A1C"/>
    <w:rsid w:val="00FC4CB9"/>
    <w:rsid w:val="00FC5296"/>
    <w:rsid w:val="00FC5741"/>
    <w:rsid w:val="00FD05A3"/>
    <w:rsid w:val="00FD08DF"/>
    <w:rsid w:val="00FD11E8"/>
    <w:rsid w:val="00FE1AB5"/>
    <w:rsid w:val="00FE3259"/>
    <w:rsid w:val="00FE7055"/>
    <w:rsid w:val="00FF02C5"/>
    <w:rsid w:val="00FF16B6"/>
    <w:rsid w:val="00FF2B3C"/>
    <w:rsid w:val="00FF42B0"/>
    <w:rsid w:val="00FF4889"/>
    <w:rsid w:val="00FF7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80F8619"/>
  <w15:chartTrackingRefBased/>
  <w15:docId w15:val="{430DE651-D889-4E97-9DF7-590CE888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F12"/>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qFormat/>
    <w:rsid w:val="00EF0945"/>
    <w:pPr>
      <w:keepNext/>
      <w:spacing w:before="240" w:after="60"/>
      <w:outlineLvl w:val="3"/>
    </w:pPr>
    <w:rPr>
      <w:b/>
      <w:bCs/>
      <w:sz w:val="28"/>
      <w:szCs w:val="28"/>
    </w:rPr>
  </w:style>
  <w:style w:type="paragraph" w:styleId="Nagwek6">
    <w:name w:val="heading 6"/>
    <w:basedOn w:val="Normalny"/>
    <w:next w:val="Normalny"/>
    <w:qFormat/>
    <w:rsid w:val="001F1497"/>
    <w:p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43333"/>
    <w:rPr>
      <w:rFonts w:ascii="Book Antiqua" w:hAnsi="Book Antiqua"/>
      <w:b/>
      <w:bCs/>
      <w:sz w:val="22"/>
      <w:szCs w:val="24"/>
      <w:lang w:eastAsia="ar-SA"/>
    </w:rPr>
  </w:style>
  <w:style w:type="character" w:customStyle="1" w:styleId="Nagwek2Znak">
    <w:name w:val="Nagłówek 2 Znak"/>
    <w:link w:val="Nagwek2"/>
    <w:rsid w:val="00443333"/>
    <w:rPr>
      <w:sz w:val="26"/>
      <w:szCs w:val="24"/>
      <w:lang w:eastAsia="ar-SA"/>
    </w:rPr>
  </w:style>
  <w:style w:type="character" w:customStyle="1" w:styleId="Nagwek3Znak">
    <w:name w:val="Nagłówek 3 Znak"/>
    <w:link w:val="Nagwek3"/>
    <w:rsid w:val="00443333"/>
    <w:rPr>
      <w:b/>
      <w:bCs/>
      <w:i/>
      <w:iCs/>
      <w:sz w:val="24"/>
      <w:szCs w:val="24"/>
      <w:lang w:eastAsia="ar-SA"/>
    </w:rPr>
  </w:style>
  <w:style w:type="character" w:customStyle="1" w:styleId="WW8Num1z0">
    <w:name w:val="WW8Num1z0"/>
    <w:uiPriority w:val="99"/>
    <w:rPr>
      <w:rFonts w:ascii="Times New Roman" w:eastAsia="Times New Roman" w:hAnsi="Times New Roman"/>
    </w:rPr>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1z3">
    <w:name w:val="WW8Num1z3"/>
    <w:uiPriority w:val="99"/>
    <w:rPr>
      <w:rFonts w:ascii="Symbol" w:hAnsi="Symbol"/>
    </w:rPr>
  </w:style>
  <w:style w:type="character" w:customStyle="1" w:styleId="WW8Num4z0">
    <w:name w:val="WW8Num4z0"/>
    <w:uiPriority w:val="99"/>
    <w:rPr>
      <w:rFonts w:ascii="Times New Roman" w:eastAsia="Times New Roman" w:hAnsi="Times New Roman"/>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4z3">
    <w:name w:val="WW8Num4z3"/>
    <w:uiPriority w:val="99"/>
    <w:rPr>
      <w:rFonts w:ascii="Symbol" w:hAnsi="Symbol"/>
    </w:rPr>
  </w:style>
  <w:style w:type="character" w:customStyle="1" w:styleId="WW8Num11z0">
    <w:name w:val="WW8Num11z0"/>
    <w:uiPriority w:val="99"/>
    <w:rPr>
      <w:rFonts w:ascii="Times New Roman" w:eastAsia="Times New Roman" w:hAnsi="Times New Roman"/>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1z3">
    <w:name w:val="WW8Num11z3"/>
    <w:uiPriority w:val="99"/>
    <w:rPr>
      <w:rFonts w:ascii="Symbol" w:hAnsi="Symbol"/>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Domylnaczcionkaakapitu1">
    <w:name w:val="Domyślna czcionka akapitu1"/>
    <w:uiPriority w:val="99"/>
  </w:style>
  <w:style w:type="character" w:customStyle="1" w:styleId="Odwoaniedokomentarza1">
    <w:name w:val="Odwołanie do komentarza1"/>
    <w:uiPriority w:val="99"/>
    <w:rPr>
      <w:rFonts w:cs="Times New Roman"/>
      <w:sz w:val="16"/>
      <w:szCs w:val="16"/>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Tahoma"/>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rPr>
  </w:style>
  <w:style w:type="character" w:customStyle="1" w:styleId="TekstpodstawowyZnak">
    <w:name w:val="Tekst podstawowy Znak"/>
    <w:link w:val="Tekstpodstawowy"/>
    <w:uiPriority w:val="99"/>
    <w:semiHidden/>
    <w:rsid w:val="00443333"/>
    <w:rPr>
      <w:szCs w:val="24"/>
      <w:lang w:eastAsia="ar-SA"/>
    </w:rPr>
  </w:style>
  <w:style w:type="paragraph" w:styleId="Lista">
    <w:name w:val="List"/>
    <w:basedOn w:val="Tekstpodstawowy"/>
    <w:uiPriority w:val="99"/>
    <w:rPr>
      <w:rFonts w:cs="Tahoma"/>
    </w:rPr>
  </w:style>
  <w:style w:type="paragraph" w:customStyle="1" w:styleId="Podpis1">
    <w:name w:val="Podpis1"/>
    <w:basedOn w:val="Normalny"/>
    <w:uiPriority w:val="99"/>
    <w:pPr>
      <w:suppressLineNumbers/>
      <w:spacing w:before="120" w:after="120"/>
    </w:pPr>
    <w:rPr>
      <w:rFonts w:cs="Tahoma"/>
      <w:i/>
      <w:iCs/>
      <w:sz w:val="24"/>
    </w:rPr>
  </w:style>
  <w:style w:type="paragraph" w:customStyle="1" w:styleId="Indeks">
    <w:name w:val="Indeks"/>
    <w:basedOn w:val="Normalny"/>
    <w:uiPriority w:val="99"/>
    <w:pPr>
      <w:suppressLineNumbers/>
    </w:pPr>
    <w:rPr>
      <w:rFonts w:cs="Tahoma"/>
    </w:rPr>
  </w:style>
  <w:style w:type="paragraph" w:styleId="Tekstpodstawowywcity">
    <w:name w:val="Body Text Indent"/>
    <w:basedOn w:val="Normalny"/>
    <w:link w:val="TekstpodstawowywcityZnak"/>
    <w:uiPriority w:val="99"/>
    <w:pPr>
      <w:ind w:left="720"/>
      <w:jc w:val="both"/>
    </w:pPr>
    <w:rPr>
      <w:sz w:val="26"/>
    </w:rPr>
  </w:style>
  <w:style w:type="character" w:customStyle="1" w:styleId="TekstpodstawowywcityZnak">
    <w:name w:val="Tekst podstawowy wcięty Znak"/>
    <w:link w:val="Tekstpodstawowywcity"/>
    <w:uiPriority w:val="99"/>
    <w:semiHidden/>
    <w:rsid w:val="00443333"/>
    <w:rPr>
      <w:szCs w:val="24"/>
      <w:lang w:eastAsia="ar-SA"/>
    </w:rPr>
  </w:style>
  <w:style w:type="paragraph" w:customStyle="1" w:styleId="Tekstpodstawowywcity21">
    <w:name w:val="Tekst podstawowy wcięty 21"/>
    <w:basedOn w:val="Normalny"/>
    <w:uiPriority w:val="99"/>
    <w:pPr>
      <w:ind w:left="5400"/>
      <w:jc w:val="both"/>
    </w:pPr>
    <w:rPr>
      <w:sz w:val="26"/>
    </w:rPr>
  </w:style>
  <w:style w:type="paragraph" w:customStyle="1" w:styleId="Tekstpodstawowy21">
    <w:name w:val="Tekst podstawowy 21"/>
    <w:basedOn w:val="Normalny"/>
    <w:uiPriority w:val="99"/>
    <w:pPr>
      <w:jc w:val="both"/>
    </w:pPr>
    <w:rPr>
      <w:sz w:val="28"/>
    </w:rPr>
  </w:style>
  <w:style w:type="paragraph" w:customStyle="1" w:styleId="Tekstkomentarza1">
    <w:name w:val="Tekst komentarza1"/>
    <w:basedOn w:val="Normalny"/>
    <w:uiPriority w:val="99"/>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sid w:val="00443333"/>
    <w:rPr>
      <w:szCs w:val="24"/>
      <w:lang w:eastAsia="ar-SA"/>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sid w:val="00443333"/>
    <w:rPr>
      <w:szCs w:val="24"/>
      <w:lang w:eastAsia="ar-SA"/>
    </w:rPr>
  </w:style>
  <w:style w:type="paragraph" w:customStyle="1" w:styleId="Tekstpodstawowywcity31">
    <w:name w:val="Tekst podstawowy wcięty 31"/>
    <w:basedOn w:val="Normalny"/>
    <w:uiPriority w:val="99"/>
    <w:pPr>
      <w:spacing w:line="360" w:lineRule="auto"/>
      <w:ind w:left="5664"/>
    </w:pPr>
    <w:rPr>
      <w:b/>
      <w:bCs/>
      <w:i/>
      <w:iCs/>
      <w:sz w:val="30"/>
    </w:rPr>
  </w:style>
  <w:style w:type="paragraph" w:customStyle="1" w:styleId="Tekstpodstawowy31">
    <w:name w:val="Tekst podstawowy 31"/>
    <w:basedOn w:val="Normalny"/>
    <w:uiPriority w:val="99"/>
    <w:pPr>
      <w:spacing w:line="360" w:lineRule="auto"/>
      <w:jc w:val="both"/>
    </w:pPr>
    <w:rPr>
      <w:sz w:val="3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semiHidden/>
    <w:rsid w:val="00443333"/>
    <w:rPr>
      <w:sz w:val="0"/>
      <w:szCs w:val="0"/>
      <w:lang w:eastAsia="ar-SA"/>
    </w:rPr>
  </w:style>
  <w:style w:type="character" w:styleId="Hipercze">
    <w:name w:val="Hyperlink"/>
    <w:uiPriority w:val="99"/>
    <w:unhideWhenUsed/>
    <w:rsid w:val="00C11DD2"/>
    <w:rPr>
      <w:color w:val="0000FF"/>
      <w:u w:val="single"/>
    </w:rPr>
  </w:style>
  <w:style w:type="paragraph" w:styleId="Tekstpodstawowy2">
    <w:name w:val="Body Text 2"/>
    <w:basedOn w:val="Normalny"/>
    <w:link w:val="Tekstpodstawowy2Znak"/>
    <w:rsid w:val="003D7F2C"/>
    <w:pPr>
      <w:spacing w:after="120" w:line="480" w:lineRule="auto"/>
    </w:pPr>
  </w:style>
  <w:style w:type="paragraph" w:styleId="Tekstpodstawowywcity3">
    <w:name w:val="Body Text Indent 3"/>
    <w:basedOn w:val="Normalny"/>
    <w:rsid w:val="003D7F2C"/>
    <w:pPr>
      <w:spacing w:after="120"/>
      <w:ind w:left="283"/>
    </w:pPr>
    <w:rPr>
      <w:sz w:val="16"/>
      <w:szCs w:val="16"/>
    </w:rPr>
  </w:style>
  <w:style w:type="paragraph" w:customStyle="1" w:styleId="ZnakZnakZnakZnakZnakZnakZnakZnakZnak">
    <w:name w:val="Znak Znak Znak Znak Znak Znak Znak Znak Znak"/>
    <w:basedOn w:val="Normalny"/>
    <w:rsid w:val="003D7FFB"/>
    <w:pPr>
      <w:suppressAutoHyphens w:val="0"/>
    </w:pPr>
    <w:rPr>
      <w:rFonts w:ascii="Arial" w:hAnsi="Arial" w:cs="Arial"/>
      <w:sz w:val="24"/>
      <w:lang w:eastAsia="pl-PL"/>
    </w:rPr>
  </w:style>
  <w:style w:type="table" w:styleId="Tabela-Siatka">
    <w:name w:val="Table Grid"/>
    <w:basedOn w:val="Standardowy"/>
    <w:rsid w:val="006C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36A0D"/>
    <w:rPr>
      <w:b/>
      <w:bCs/>
    </w:rPr>
  </w:style>
  <w:style w:type="paragraph" w:customStyle="1" w:styleId="Akapitzlist1">
    <w:name w:val="Akapit z listą1"/>
    <w:basedOn w:val="Normalny"/>
    <w:rsid w:val="00336A0D"/>
    <w:rPr>
      <w:rFonts w:cs="Lucida Sans Unicode"/>
      <w:sz w:val="24"/>
    </w:rPr>
  </w:style>
  <w:style w:type="character" w:styleId="Odwoaniedokomentarza">
    <w:name w:val="annotation reference"/>
    <w:semiHidden/>
    <w:rsid w:val="00264A32"/>
    <w:rPr>
      <w:sz w:val="16"/>
      <w:szCs w:val="16"/>
    </w:rPr>
  </w:style>
  <w:style w:type="paragraph" w:styleId="Tekstkomentarza">
    <w:name w:val="annotation text"/>
    <w:basedOn w:val="Normalny"/>
    <w:semiHidden/>
    <w:rsid w:val="00264A32"/>
    <w:rPr>
      <w:sz w:val="20"/>
      <w:szCs w:val="20"/>
    </w:rPr>
  </w:style>
  <w:style w:type="paragraph" w:styleId="Tematkomentarza">
    <w:name w:val="annotation subject"/>
    <w:basedOn w:val="Tekstkomentarza"/>
    <w:next w:val="Tekstkomentarza"/>
    <w:semiHidden/>
    <w:rsid w:val="00264A32"/>
    <w:rPr>
      <w:b/>
      <w:bCs/>
    </w:rPr>
  </w:style>
  <w:style w:type="character" w:customStyle="1" w:styleId="Tekstpodstawowy2Znak">
    <w:name w:val="Tekst podstawowy 2 Znak"/>
    <w:link w:val="Tekstpodstawowy2"/>
    <w:rsid w:val="00797F28"/>
    <w:rPr>
      <w:sz w:val="22"/>
      <w:szCs w:val="24"/>
      <w:lang w:eastAsia="ar-SA"/>
    </w:rPr>
  </w:style>
  <w:style w:type="paragraph" w:styleId="Akapitzlist">
    <w:name w:val="List Paragraph"/>
    <w:basedOn w:val="Normalny"/>
    <w:uiPriority w:val="34"/>
    <w:qFormat/>
    <w:rsid w:val="001A208E"/>
    <w:pPr>
      <w:ind w:left="720"/>
      <w:contextualSpacing/>
    </w:pPr>
  </w:style>
  <w:style w:type="character" w:customStyle="1" w:styleId="Tekstpodstawowy2Znak1">
    <w:name w:val="Tekst podstawowy 2 Znak1"/>
    <w:semiHidden/>
    <w:locked/>
    <w:rsid w:val="007920BA"/>
    <w:rPr>
      <w:sz w:val="22"/>
      <w:szCs w:val="24"/>
      <w:lang w:eastAsia="ar-SA"/>
    </w:rPr>
  </w:style>
  <w:style w:type="paragraph" w:styleId="Podtytu">
    <w:name w:val="Subtitle"/>
    <w:basedOn w:val="Normalny"/>
    <w:next w:val="Normalny"/>
    <w:link w:val="PodtytuZnak"/>
    <w:uiPriority w:val="11"/>
    <w:qFormat/>
    <w:rsid w:val="00FD11E8"/>
    <w:pPr>
      <w:spacing w:after="60"/>
      <w:jc w:val="center"/>
      <w:outlineLvl w:val="1"/>
    </w:pPr>
    <w:rPr>
      <w:rFonts w:ascii="Calibri Light" w:hAnsi="Calibri Light"/>
      <w:sz w:val="24"/>
    </w:rPr>
  </w:style>
  <w:style w:type="character" w:customStyle="1" w:styleId="PodtytuZnak">
    <w:name w:val="Podtytuł Znak"/>
    <w:link w:val="Podtytu"/>
    <w:uiPriority w:val="11"/>
    <w:rsid w:val="00FD11E8"/>
    <w:rPr>
      <w:rFonts w:ascii="Calibri Light" w:eastAsia="Times New Roman" w:hAnsi="Calibri Light" w:cs="Times New Roman"/>
      <w:sz w:val="24"/>
      <w:szCs w:val="24"/>
      <w:lang w:eastAsia="ar-SA"/>
    </w:rPr>
  </w:style>
  <w:style w:type="character" w:styleId="Nierozpoznanawzmianka">
    <w:name w:val="Unresolved Mention"/>
    <w:uiPriority w:val="99"/>
    <w:semiHidden/>
    <w:unhideWhenUsed/>
    <w:rsid w:val="00D82EE0"/>
    <w:rPr>
      <w:color w:val="605E5C"/>
      <w:shd w:val="clear" w:color="auto" w:fill="E1DFDD"/>
    </w:rPr>
  </w:style>
  <w:style w:type="paragraph" w:styleId="Listapunktowana2">
    <w:name w:val="List Bullet 2"/>
    <w:basedOn w:val="Normalny"/>
    <w:autoRedefine/>
    <w:semiHidden/>
    <w:unhideWhenUsed/>
    <w:rsid w:val="00756570"/>
    <w:pPr>
      <w:numPr>
        <w:numId w:val="2"/>
      </w:numPr>
      <w:suppressAutoHyphens w:val="0"/>
      <w:overflowPunct w:val="0"/>
      <w:autoSpaceDE w:val="0"/>
      <w:autoSpaceDN w:val="0"/>
      <w:adjustRightInd w:val="0"/>
    </w:pPr>
    <w:rPr>
      <w:sz w:val="28"/>
      <w:szCs w:val="20"/>
      <w:lang w:eastAsia="pl-PL"/>
    </w:rPr>
  </w:style>
  <w:style w:type="paragraph" w:customStyle="1" w:styleId="StandardowyZadanie">
    <w:name w:val="Standardowy.Zadanie"/>
    <w:next w:val="Normalny"/>
    <w:rsid w:val="00756570"/>
    <w:pPr>
      <w:widowControl w:val="0"/>
      <w:suppressAutoHyphens/>
      <w:overflowPunct w:val="0"/>
      <w:autoSpaceDE w:val="0"/>
      <w:spacing w:line="360" w:lineRule="auto"/>
    </w:pPr>
    <w:rPr>
      <w:sz w:val="24"/>
      <w:szCs w:val="24"/>
      <w:lang w:eastAsia="ar-SA"/>
    </w:rPr>
  </w:style>
  <w:style w:type="paragraph" w:customStyle="1" w:styleId="Zawartotabeli">
    <w:name w:val="Zawartość tabeli"/>
    <w:basedOn w:val="Normalny"/>
    <w:rsid w:val="00756570"/>
    <w:pPr>
      <w:suppressLineNumbers/>
    </w:pPr>
    <w:rPr>
      <w:sz w:val="20"/>
      <w:szCs w:val="20"/>
    </w:rPr>
  </w:style>
  <w:style w:type="paragraph" w:customStyle="1" w:styleId="Akapitzlist2">
    <w:name w:val="Akapit z listą2"/>
    <w:basedOn w:val="Normalny"/>
    <w:rsid w:val="00FD05A3"/>
    <w:rPr>
      <w:rFonts w:cs="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037">
      <w:bodyDiv w:val="1"/>
      <w:marLeft w:val="0"/>
      <w:marRight w:val="0"/>
      <w:marTop w:val="0"/>
      <w:marBottom w:val="0"/>
      <w:divBdr>
        <w:top w:val="none" w:sz="0" w:space="0" w:color="auto"/>
        <w:left w:val="none" w:sz="0" w:space="0" w:color="auto"/>
        <w:bottom w:val="none" w:sz="0" w:space="0" w:color="auto"/>
        <w:right w:val="none" w:sz="0" w:space="0" w:color="auto"/>
      </w:divBdr>
    </w:div>
    <w:div w:id="16471217">
      <w:bodyDiv w:val="1"/>
      <w:marLeft w:val="0"/>
      <w:marRight w:val="0"/>
      <w:marTop w:val="0"/>
      <w:marBottom w:val="0"/>
      <w:divBdr>
        <w:top w:val="none" w:sz="0" w:space="0" w:color="auto"/>
        <w:left w:val="none" w:sz="0" w:space="0" w:color="auto"/>
        <w:bottom w:val="none" w:sz="0" w:space="0" w:color="auto"/>
        <w:right w:val="none" w:sz="0" w:space="0" w:color="auto"/>
      </w:divBdr>
    </w:div>
    <w:div w:id="30542505">
      <w:bodyDiv w:val="1"/>
      <w:marLeft w:val="0"/>
      <w:marRight w:val="0"/>
      <w:marTop w:val="0"/>
      <w:marBottom w:val="0"/>
      <w:divBdr>
        <w:top w:val="none" w:sz="0" w:space="0" w:color="auto"/>
        <w:left w:val="none" w:sz="0" w:space="0" w:color="auto"/>
        <w:bottom w:val="none" w:sz="0" w:space="0" w:color="auto"/>
        <w:right w:val="none" w:sz="0" w:space="0" w:color="auto"/>
      </w:divBdr>
    </w:div>
    <w:div w:id="43677948">
      <w:bodyDiv w:val="1"/>
      <w:marLeft w:val="0"/>
      <w:marRight w:val="0"/>
      <w:marTop w:val="0"/>
      <w:marBottom w:val="0"/>
      <w:divBdr>
        <w:top w:val="none" w:sz="0" w:space="0" w:color="auto"/>
        <w:left w:val="none" w:sz="0" w:space="0" w:color="auto"/>
        <w:bottom w:val="none" w:sz="0" w:space="0" w:color="auto"/>
        <w:right w:val="none" w:sz="0" w:space="0" w:color="auto"/>
      </w:divBdr>
    </w:div>
    <w:div w:id="46342957">
      <w:bodyDiv w:val="1"/>
      <w:marLeft w:val="0"/>
      <w:marRight w:val="0"/>
      <w:marTop w:val="0"/>
      <w:marBottom w:val="0"/>
      <w:divBdr>
        <w:top w:val="none" w:sz="0" w:space="0" w:color="auto"/>
        <w:left w:val="none" w:sz="0" w:space="0" w:color="auto"/>
        <w:bottom w:val="none" w:sz="0" w:space="0" w:color="auto"/>
        <w:right w:val="none" w:sz="0" w:space="0" w:color="auto"/>
      </w:divBdr>
    </w:div>
    <w:div w:id="108403847">
      <w:bodyDiv w:val="1"/>
      <w:marLeft w:val="0"/>
      <w:marRight w:val="0"/>
      <w:marTop w:val="0"/>
      <w:marBottom w:val="0"/>
      <w:divBdr>
        <w:top w:val="none" w:sz="0" w:space="0" w:color="auto"/>
        <w:left w:val="none" w:sz="0" w:space="0" w:color="auto"/>
        <w:bottom w:val="none" w:sz="0" w:space="0" w:color="auto"/>
        <w:right w:val="none" w:sz="0" w:space="0" w:color="auto"/>
      </w:divBdr>
    </w:div>
    <w:div w:id="206381406">
      <w:bodyDiv w:val="1"/>
      <w:marLeft w:val="0"/>
      <w:marRight w:val="0"/>
      <w:marTop w:val="0"/>
      <w:marBottom w:val="0"/>
      <w:divBdr>
        <w:top w:val="none" w:sz="0" w:space="0" w:color="auto"/>
        <w:left w:val="none" w:sz="0" w:space="0" w:color="auto"/>
        <w:bottom w:val="none" w:sz="0" w:space="0" w:color="auto"/>
        <w:right w:val="none" w:sz="0" w:space="0" w:color="auto"/>
      </w:divBdr>
    </w:div>
    <w:div w:id="245965297">
      <w:bodyDiv w:val="1"/>
      <w:marLeft w:val="0"/>
      <w:marRight w:val="0"/>
      <w:marTop w:val="0"/>
      <w:marBottom w:val="0"/>
      <w:divBdr>
        <w:top w:val="none" w:sz="0" w:space="0" w:color="auto"/>
        <w:left w:val="none" w:sz="0" w:space="0" w:color="auto"/>
        <w:bottom w:val="none" w:sz="0" w:space="0" w:color="auto"/>
        <w:right w:val="none" w:sz="0" w:space="0" w:color="auto"/>
      </w:divBdr>
    </w:div>
    <w:div w:id="256595491">
      <w:bodyDiv w:val="1"/>
      <w:marLeft w:val="0"/>
      <w:marRight w:val="0"/>
      <w:marTop w:val="0"/>
      <w:marBottom w:val="0"/>
      <w:divBdr>
        <w:top w:val="none" w:sz="0" w:space="0" w:color="auto"/>
        <w:left w:val="none" w:sz="0" w:space="0" w:color="auto"/>
        <w:bottom w:val="none" w:sz="0" w:space="0" w:color="auto"/>
        <w:right w:val="none" w:sz="0" w:space="0" w:color="auto"/>
      </w:divBdr>
    </w:div>
    <w:div w:id="284964996">
      <w:bodyDiv w:val="1"/>
      <w:marLeft w:val="0"/>
      <w:marRight w:val="0"/>
      <w:marTop w:val="0"/>
      <w:marBottom w:val="0"/>
      <w:divBdr>
        <w:top w:val="none" w:sz="0" w:space="0" w:color="auto"/>
        <w:left w:val="none" w:sz="0" w:space="0" w:color="auto"/>
        <w:bottom w:val="none" w:sz="0" w:space="0" w:color="auto"/>
        <w:right w:val="none" w:sz="0" w:space="0" w:color="auto"/>
      </w:divBdr>
    </w:div>
    <w:div w:id="297423329">
      <w:bodyDiv w:val="1"/>
      <w:marLeft w:val="0"/>
      <w:marRight w:val="0"/>
      <w:marTop w:val="0"/>
      <w:marBottom w:val="0"/>
      <w:divBdr>
        <w:top w:val="none" w:sz="0" w:space="0" w:color="auto"/>
        <w:left w:val="none" w:sz="0" w:space="0" w:color="auto"/>
        <w:bottom w:val="none" w:sz="0" w:space="0" w:color="auto"/>
        <w:right w:val="none" w:sz="0" w:space="0" w:color="auto"/>
      </w:divBdr>
    </w:div>
    <w:div w:id="301666516">
      <w:bodyDiv w:val="1"/>
      <w:marLeft w:val="0"/>
      <w:marRight w:val="0"/>
      <w:marTop w:val="0"/>
      <w:marBottom w:val="0"/>
      <w:divBdr>
        <w:top w:val="none" w:sz="0" w:space="0" w:color="auto"/>
        <w:left w:val="none" w:sz="0" w:space="0" w:color="auto"/>
        <w:bottom w:val="none" w:sz="0" w:space="0" w:color="auto"/>
        <w:right w:val="none" w:sz="0" w:space="0" w:color="auto"/>
      </w:divBdr>
    </w:div>
    <w:div w:id="310208008">
      <w:bodyDiv w:val="1"/>
      <w:marLeft w:val="0"/>
      <w:marRight w:val="0"/>
      <w:marTop w:val="0"/>
      <w:marBottom w:val="0"/>
      <w:divBdr>
        <w:top w:val="none" w:sz="0" w:space="0" w:color="auto"/>
        <w:left w:val="none" w:sz="0" w:space="0" w:color="auto"/>
        <w:bottom w:val="none" w:sz="0" w:space="0" w:color="auto"/>
        <w:right w:val="none" w:sz="0" w:space="0" w:color="auto"/>
      </w:divBdr>
    </w:div>
    <w:div w:id="314601645">
      <w:bodyDiv w:val="1"/>
      <w:marLeft w:val="0"/>
      <w:marRight w:val="0"/>
      <w:marTop w:val="0"/>
      <w:marBottom w:val="0"/>
      <w:divBdr>
        <w:top w:val="none" w:sz="0" w:space="0" w:color="auto"/>
        <w:left w:val="none" w:sz="0" w:space="0" w:color="auto"/>
        <w:bottom w:val="none" w:sz="0" w:space="0" w:color="auto"/>
        <w:right w:val="none" w:sz="0" w:space="0" w:color="auto"/>
      </w:divBdr>
    </w:div>
    <w:div w:id="332149046">
      <w:bodyDiv w:val="1"/>
      <w:marLeft w:val="0"/>
      <w:marRight w:val="0"/>
      <w:marTop w:val="0"/>
      <w:marBottom w:val="0"/>
      <w:divBdr>
        <w:top w:val="none" w:sz="0" w:space="0" w:color="auto"/>
        <w:left w:val="none" w:sz="0" w:space="0" w:color="auto"/>
        <w:bottom w:val="none" w:sz="0" w:space="0" w:color="auto"/>
        <w:right w:val="none" w:sz="0" w:space="0" w:color="auto"/>
      </w:divBdr>
      <w:divsChild>
        <w:div w:id="2087219211">
          <w:marLeft w:val="0"/>
          <w:marRight w:val="0"/>
          <w:marTop w:val="0"/>
          <w:marBottom w:val="0"/>
          <w:divBdr>
            <w:top w:val="none" w:sz="0" w:space="0" w:color="auto"/>
            <w:left w:val="none" w:sz="0" w:space="0" w:color="auto"/>
            <w:bottom w:val="none" w:sz="0" w:space="0" w:color="auto"/>
            <w:right w:val="none" w:sz="0" w:space="0" w:color="auto"/>
          </w:divBdr>
          <w:divsChild>
            <w:div w:id="1563759043">
              <w:marLeft w:val="0"/>
              <w:marRight w:val="0"/>
              <w:marTop w:val="0"/>
              <w:marBottom w:val="0"/>
              <w:divBdr>
                <w:top w:val="none" w:sz="0" w:space="0" w:color="auto"/>
                <w:left w:val="none" w:sz="0" w:space="0" w:color="auto"/>
                <w:bottom w:val="none" w:sz="0" w:space="0" w:color="auto"/>
                <w:right w:val="none" w:sz="0" w:space="0" w:color="auto"/>
              </w:divBdr>
              <w:divsChild>
                <w:div w:id="498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9750">
          <w:marLeft w:val="0"/>
          <w:marRight w:val="0"/>
          <w:marTop w:val="0"/>
          <w:marBottom w:val="0"/>
          <w:divBdr>
            <w:top w:val="none" w:sz="0" w:space="0" w:color="auto"/>
            <w:left w:val="none" w:sz="0" w:space="0" w:color="auto"/>
            <w:bottom w:val="none" w:sz="0" w:space="0" w:color="auto"/>
            <w:right w:val="none" w:sz="0" w:space="0" w:color="auto"/>
          </w:divBdr>
          <w:divsChild>
            <w:div w:id="1993831346">
              <w:marLeft w:val="0"/>
              <w:marRight w:val="0"/>
              <w:marTop w:val="0"/>
              <w:marBottom w:val="0"/>
              <w:divBdr>
                <w:top w:val="none" w:sz="0" w:space="0" w:color="auto"/>
                <w:left w:val="none" w:sz="0" w:space="0" w:color="auto"/>
                <w:bottom w:val="none" w:sz="0" w:space="0" w:color="auto"/>
                <w:right w:val="none" w:sz="0" w:space="0" w:color="auto"/>
              </w:divBdr>
              <w:divsChild>
                <w:div w:id="19779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4561">
          <w:marLeft w:val="0"/>
          <w:marRight w:val="0"/>
          <w:marTop w:val="0"/>
          <w:marBottom w:val="0"/>
          <w:divBdr>
            <w:top w:val="none" w:sz="0" w:space="0" w:color="auto"/>
            <w:left w:val="none" w:sz="0" w:space="0" w:color="auto"/>
            <w:bottom w:val="none" w:sz="0" w:space="0" w:color="auto"/>
            <w:right w:val="none" w:sz="0" w:space="0" w:color="auto"/>
          </w:divBdr>
          <w:divsChild>
            <w:div w:id="1668483134">
              <w:marLeft w:val="0"/>
              <w:marRight w:val="0"/>
              <w:marTop w:val="0"/>
              <w:marBottom w:val="0"/>
              <w:divBdr>
                <w:top w:val="none" w:sz="0" w:space="0" w:color="auto"/>
                <w:left w:val="none" w:sz="0" w:space="0" w:color="auto"/>
                <w:bottom w:val="none" w:sz="0" w:space="0" w:color="auto"/>
                <w:right w:val="none" w:sz="0" w:space="0" w:color="auto"/>
              </w:divBdr>
              <w:divsChild>
                <w:div w:id="10420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012">
          <w:marLeft w:val="0"/>
          <w:marRight w:val="0"/>
          <w:marTop w:val="0"/>
          <w:marBottom w:val="0"/>
          <w:divBdr>
            <w:top w:val="none" w:sz="0" w:space="0" w:color="auto"/>
            <w:left w:val="none" w:sz="0" w:space="0" w:color="auto"/>
            <w:bottom w:val="none" w:sz="0" w:space="0" w:color="auto"/>
            <w:right w:val="none" w:sz="0" w:space="0" w:color="auto"/>
          </w:divBdr>
          <w:divsChild>
            <w:div w:id="119879100">
              <w:marLeft w:val="0"/>
              <w:marRight w:val="0"/>
              <w:marTop w:val="0"/>
              <w:marBottom w:val="0"/>
              <w:divBdr>
                <w:top w:val="none" w:sz="0" w:space="0" w:color="auto"/>
                <w:left w:val="none" w:sz="0" w:space="0" w:color="auto"/>
                <w:bottom w:val="none" w:sz="0" w:space="0" w:color="auto"/>
                <w:right w:val="none" w:sz="0" w:space="0" w:color="auto"/>
              </w:divBdr>
              <w:divsChild>
                <w:div w:id="1423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6884">
          <w:marLeft w:val="0"/>
          <w:marRight w:val="0"/>
          <w:marTop w:val="0"/>
          <w:marBottom w:val="0"/>
          <w:divBdr>
            <w:top w:val="none" w:sz="0" w:space="0" w:color="auto"/>
            <w:left w:val="none" w:sz="0" w:space="0" w:color="auto"/>
            <w:bottom w:val="none" w:sz="0" w:space="0" w:color="auto"/>
            <w:right w:val="none" w:sz="0" w:space="0" w:color="auto"/>
          </w:divBdr>
          <w:divsChild>
            <w:div w:id="15846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2842">
      <w:bodyDiv w:val="1"/>
      <w:marLeft w:val="0"/>
      <w:marRight w:val="0"/>
      <w:marTop w:val="0"/>
      <w:marBottom w:val="0"/>
      <w:divBdr>
        <w:top w:val="none" w:sz="0" w:space="0" w:color="auto"/>
        <w:left w:val="none" w:sz="0" w:space="0" w:color="auto"/>
        <w:bottom w:val="none" w:sz="0" w:space="0" w:color="auto"/>
        <w:right w:val="none" w:sz="0" w:space="0" w:color="auto"/>
      </w:divBdr>
    </w:div>
    <w:div w:id="385449982">
      <w:bodyDiv w:val="1"/>
      <w:marLeft w:val="0"/>
      <w:marRight w:val="0"/>
      <w:marTop w:val="0"/>
      <w:marBottom w:val="0"/>
      <w:divBdr>
        <w:top w:val="none" w:sz="0" w:space="0" w:color="auto"/>
        <w:left w:val="none" w:sz="0" w:space="0" w:color="auto"/>
        <w:bottom w:val="none" w:sz="0" w:space="0" w:color="auto"/>
        <w:right w:val="none" w:sz="0" w:space="0" w:color="auto"/>
      </w:divBdr>
    </w:div>
    <w:div w:id="386731246">
      <w:bodyDiv w:val="1"/>
      <w:marLeft w:val="0"/>
      <w:marRight w:val="0"/>
      <w:marTop w:val="0"/>
      <w:marBottom w:val="0"/>
      <w:divBdr>
        <w:top w:val="none" w:sz="0" w:space="0" w:color="auto"/>
        <w:left w:val="none" w:sz="0" w:space="0" w:color="auto"/>
        <w:bottom w:val="none" w:sz="0" w:space="0" w:color="auto"/>
        <w:right w:val="none" w:sz="0" w:space="0" w:color="auto"/>
      </w:divBdr>
    </w:div>
    <w:div w:id="403340463">
      <w:bodyDiv w:val="1"/>
      <w:marLeft w:val="0"/>
      <w:marRight w:val="0"/>
      <w:marTop w:val="0"/>
      <w:marBottom w:val="0"/>
      <w:divBdr>
        <w:top w:val="none" w:sz="0" w:space="0" w:color="auto"/>
        <w:left w:val="none" w:sz="0" w:space="0" w:color="auto"/>
        <w:bottom w:val="none" w:sz="0" w:space="0" w:color="auto"/>
        <w:right w:val="none" w:sz="0" w:space="0" w:color="auto"/>
      </w:divBdr>
    </w:div>
    <w:div w:id="413472818">
      <w:bodyDiv w:val="1"/>
      <w:marLeft w:val="0"/>
      <w:marRight w:val="0"/>
      <w:marTop w:val="0"/>
      <w:marBottom w:val="0"/>
      <w:divBdr>
        <w:top w:val="none" w:sz="0" w:space="0" w:color="auto"/>
        <w:left w:val="none" w:sz="0" w:space="0" w:color="auto"/>
        <w:bottom w:val="none" w:sz="0" w:space="0" w:color="auto"/>
        <w:right w:val="none" w:sz="0" w:space="0" w:color="auto"/>
      </w:divBdr>
    </w:div>
    <w:div w:id="439029883">
      <w:bodyDiv w:val="1"/>
      <w:marLeft w:val="0"/>
      <w:marRight w:val="0"/>
      <w:marTop w:val="0"/>
      <w:marBottom w:val="0"/>
      <w:divBdr>
        <w:top w:val="none" w:sz="0" w:space="0" w:color="auto"/>
        <w:left w:val="none" w:sz="0" w:space="0" w:color="auto"/>
        <w:bottom w:val="none" w:sz="0" w:space="0" w:color="auto"/>
        <w:right w:val="none" w:sz="0" w:space="0" w:color="auto"/>
      </w:divBdr>
    </w:div>
    <w:div w:id="539515199">
      <w:bodyDiv w:val="1"/>
      <w:marLeft w:val="0"/>
      <w:marRight w:val="0"/>
      <w:marTop w:val="0"/>
      <w:marBottom w:val="0"/>
      <w:divBdr>
        <w:top w:val="none" w:sz="0" w:space="0" w:color="auto"/>
        <w:left w:val="none" w:sz="0" w:space="0" w:color="auto"/>
        <w:bottom w:val="none" w:sz="0" w:space="0" w:color="auto"/>
        <w:right w:val="none" w:sz="0" w:space="0" w:color="auto"/>
      </w:divBdr>
    </w:div>
    <w:div w:id="570775811">
      <w:bodyDiv w:val="1"/>
      <w:marLeft w:val="0"/>
      <w:marRight w:val="0"/>
      <w:marTop w:val="0"/>
      <w:marBottom w:val="0"/>
      <w:divBdr>
        <w:top w:val="none" w:sz="0" w:space="0" w:color="auto"/>
        <w:left w:val="none" w:sz="0" w:space="0" w:color="auto"/>
        <w:bottom w:val="none" w:sz="0" w:space="0" w:color="auto"/>
        <w:right w:val="none" w:sz="0" w:space="0" w:color="auto"/>
      </w:divBdr>
    </w:div>
    <w:div w:id="610475039">
      <w:bodyDiv w:val="1"/>
      <w:marLeft w:val="0"/>
      <w:marRight w:val="0"/>
      <w:marTop w:val="0"/>
      <w:marBottom w:val="0"/>
      <w:divBdr>
        <w:top w:val="none" w:sz="0" w:space="0" w:color="auto"/>
        <w:left w:val="none" w:sz="0" w:space="0" w:color="auto"/>
        <w:bottom w:val="none" w:sz="0" w:space="0" w:color="auto"/>
        <w:right w:val="none" w:sz="0" w:space="0" w:color="auto"/>
      </w:divBdr>
    </w:div>
    <w:div w:id="612131949">
      <w:bodyDiv w:val="1"/>
      <w:marLeft w:val="0"/>
      <w:marRight w:val="0"/>
      <w:marTop w:val="0"/>
      <w:marBottom w:val="0"/>
      <w:divBdr>
        <w:top w:val="none" w:sz="0" w:space="0" w:color="auto"/>
        <w:left w:val="none" w:sz="0" w:space="0" w:color="auto"/>
        <w:bottom w:val="none" w:sz="0" w:space="0" w:color="auto"/>
        <w:right w:val="none" w:sz="0" w:space="0" w:color="auto"/>
      </w:divBdr>
    </w:div>
    <w:div w:id="644050873">
      <w:bodyDiv w:val="1"/>
      <w:marLeft w:val="0"/>
      <w:marRight w:val="0"/>
      <w:marTop w:val="0"/>
      <w:marBottom w:val="0"/>
      <w:divBdr>
        <w:top w:val="none" w:sz="0" w:space="0" w:color="auto"/>
        <w:left w:val="none" w:sz="0" w:space="0" w:color="auto"/>
        <w:bottom w:val="none" w:sz="0" w:space="0" w:color="auto"/>
        <w:right w:val="none" w:sz="0" w:space="0" w:color="auto"/>
      </w:divBdr>
    </w:div>
    <w:div w:id="647366695">
      <w:bodyDiv w:val="1"/>
      <w:marLeft w:val="0"/>
      <w:marRight w:val="0"/>
      <w:marTop w:val="0"/>
      <w:marBottom w:val="0"/>
      <w:divBdr>
        <w:top w:val="none" w:sz="0" w:space="0" w:color="auto"/>
        <w:left w:val="none" w:sz="0" w:space="0" w:color="auto"/>
        <w:bottom w:val="none" w:sz="0" w:space="0" w:color="auto"/>
        <w:right w:val="none" w:sz="0" w:space="0" w:color="auto"/>
      </w:divBdr>
    </w:div>
    <w:div w:id="670453199">
      <w:bodyDiv w:val="1"/>
      <w:marLeft w:val="0"/>
      <w:marRight w:val="0"/>
      <w:marTop w:val="0"/>
      <w:marBottom w:val="0"/>
      <w:divBdr>
        <w:top w:val="none" w:sz="0" w:space="0" w:color="auto"/>
        <w:left w:val="none" w:sz="0" w:space="0" w:color="auto"/>
        <w:bottom w:val="none" w:sz="0" w:space="0" w:color="auto"/>
        <w:right w:val="none" w:sz="0" w:space="0" w:color="auto"/>
      </w:divBdr>
    </w:div>
    <w:div w:id="681009981">
      <w:bodyDiv w:val="1"/>
      <w:marLeft w:val="0"/>
      <w:marRight w:val="0"/>
      <w:marTop w:val="0"/>
      <w:marBottom w:val="0"/>
      <w:divBdr>
        <w:top w:val="none" w:sz="0" w:space="0" w:color="auto"/>
        <w:left w:val="none" w:sz="0" w:space="0" w:color="auto"/>
        <w:bottom w:val="none" w:sz="0" w:space="0" w:color="auto"/>
        <w:right w:val="none" w:sz="0" w:space="0" w:color="auto"/>
      </w:divBdr>
    </w:div>
    <w:div w:id="689138930">
      <w:bodyDiv w:val="1"/>
      <w:marLeft w:val="0"/>
      <w:marRight w:val="0"/>
      <w:marTop w:val="0"/>
      <w:marBottom w:val="0"/>
      <w:divBdr>
        <w:top w:val="none" w:sz="0" w:space="0" w:color="auto"/>
        <w:left w:val="none" w:sz="0" w:space="0" w:color="auto"/>
        <w:bottom w:val="none" w:sz="0" w:space="0" w:color="auto"/>
        <w:right w:val="none" w:sz="0" w:space="0" w:color="auto"/>
      </w:divBdr>
    </w:div>
    <w:div w:id="690759603">
      <w:bodyDiv w:val="1"/>
      <w:marLeft w:val="0"/>
      <w:marRight w:val="0"/>
      <w:marTop w:val="0"/>
      <w:marBottom w:val="0"/>
      <w:divBdr>
        <w:top w:val="none" w:sz="0" w:space="0" w:color="auto"/>
        <w:left w:val="none" w:sz="0" w:space="0" w:color="auto"/>
        <w:bottom w:val="none" w:sz="0" w:space="0" w:color="auto"/>
        <w:right w:val="none" w:sz="0" w:space="0" w:color="auto"/>
      </w:divBdr>
    </w:div>
    <w:div w:id="782385254">
      <w:bodyDiv w:val="1"/>
      <w:marLeft w:val="0"/>
      <w:marRight w:val="0"/>
      <w:marTop w:val="0"/>
      <w:marBottom w:val="0"/>
      <w:divBdr>
        <w:top w:val="none" w:sz="0" w:space="0" w:color="auto"/>
        <w:left w:val="none" w:sz="0" w:space="0" w:color="auto"/>
        <w:bottom w:val="none" w:sz="0" w:space="0" w:color="auto"/>
        <w:right w:val="none" w:sz="0" w:space="0" w:color="auto"/>
      </w:divBdr>
    </w:div>
    <w:div w:id="797605496">
      <w:bodyDiv w:val="1"/>
      <w:marLeft w:val="0"/>
      <w:marRight w:val="0"/>
      <w:marTop w:val="0"/>
      <w:marBottom w:val="0"/>
      <w:divBdr>
        <w:top w:val="none" w:sz="0" w:space="0" w:color="auto"/>
        <w:left w:val="none" w:sz="0" w:space="0" w:color="auto"/>
        <w:bottom w:val="none" w:sz="0" w:space="0" w:color="auto"/>
        <w:right w:val="none" w:sz="0" w:space="0" w:color="auto"/>
      </w:divBdr>
    </w:div>
    <w:div w:id="831726534">
      <w:bodyDiv w:val="1"/>
      <w:marLeft w:val="0"/>
      <w:marRight w:val="0"/>
      <w:marTop w:val="0"/>
      <w:marBottom w:val="0"/>
      <w:divBdr>
        <w:top w:val="none" w:sz="0" w:space="0" w:color="auto"/>
        <w:left w:val="none" w:sz="0" w:space="0" w:color="auto"/>
        <w:bottom w:val="none" w:sz="0" w:space="0" w:color="auto"/>
        <w:right w:val="none" w:sz="0" w:space="0" w:color="auto"/>
      </w:divBdr>
    </w:div>
    <w:div w:id="861698886">
      <w:bodyDiv w:val="1"/>
      <w:marLeft w:val="0"/>
      <w:marRight w:val="0"/>
      <w:marTop w:val="0"/>
      <w:marBottom w:val="0"/>
      <w:divBdr>
        <w:top w:val="none" w:sz="0" w:space="0" w:color="auto"/>
        <w:left w:val="none" w:sz="0" w:space="0" w:color="auto"/>
        <w:bottom w:val="none" w:sz="0" w:space="0" w:color="auto"/>
        <w:right w:val="none" w:sz="0" w:space="0" w:color="auto"/>
      </w:divBdr>
    </w:div>
    <w:div w:id="864829308">
      <w:bodyDiv w:val="1"/>
      <w:marLeft w:val="0"/>
      <w:marRight w:val="0"/>
      <w:marTop w:val="0"/>
      <w:marBottom w:val="0"/>
      <w:divBdr>
        <w:top w:val="none" w:sz="0" w:space="0" w:color="auto"/>
        <w:left w:val="none" w:sz="0" w:space="0" w:color="auto"/>
        <w:bottom w:val="none" w:sz="0" w:space="0" w:color="auto"/>
        <w:right w:val="none" w:sz="0" w:space="0" w:color="auto"/>
      </w:divBdr>
    </w:div>
    <w:div w:id="891501750">
      <w:bodyDiv w:val="1"/>
      <w:marLeft w:val="0"/>
      <w:marRight w:val="0"/>
      <w:marTop w:val="0"/>
      <w:marBottom w:val="0"/>
      <w:divBdr>
        <w:top w:val="none" w:sz="0" w:space="0" w:color="auto"/>
        <w:left w:val="none" w:sz="0" w:space="0" w:color="auto"/>
        <w:bottom w:val="none" w:sz="0" w:space="0" w:color="auto"/>
        <w:right w:val="none" w:sz="0" w:space="0" w:color="auto"/>
      </w:divBdr>
    </w:div>
    <w:div w:id="905842804">
      <w:bodyDiv w:val="1"/>
      <w:marLeft w:val="0"/>
      <w:marRight w:val="0"/>
      <w:marTop w:val="0"/>
      <w:marBottom w:val="0"/>
      <w:divBdr>
        <w:top w:val="none" w:sz="0" w:space="0" w:color="auto"/>
        <w:left w:val="none" w:sz="0" w:space="0" w:color="auto"/>
        <w:bottom w:val="none" w:sz="0" w:space="0" w:color="auto"/>
        <w:right w:val="none" w:sz="0" w:space="0" w:color="auto"/>
      </w:divBdr>
    </w:div>
    <w:div w:id="965307236">
      <w:bodyDiv w:val="1"/>
      <w:marLeft w:val="0"/>
      <w:marRight w:val="0"/>
      <w:marTop w:val="0"/>
      <w:marBottom w:val="0"/>
      <w:divBdr>
        <w:top w:val="none" w:sz="0" w:space="0" w:color="auto"/>
        <w:left w:val="none" w:sz="0" w:space="0" w:color="auto"/>
        <w:bottom w:val="none" w:sz="0" w:space="0" w:color="auto"/>
        <w:right w:val="none" w:sz="0" w:space="0" w:color="auto"/>
      </w:divBdr>
    </w:div>
    <w:div w:id="981809660">
      <w:bodyDiv w:val="1"/>
      <w:marLeft w:val="0"/>
      <w:marRight w:val="0"/>
      <w:marTop w:val="0"/>
      <w:marBottom w:val="0"/>
      <w:divBdr>
        <w:top w:val="none" w:sz="0" w:space="0" w:color="auto"/>
        <w:left w:val="none" w:sz="0" w:space="0" w:color="auto"/>
        <w:bottom w:val="none" w:sz="0" w:space="0" w:color="auto"/>
        <w:right w:val="none" w:sz="0" w:space="0" w:color="auto"/>
      </w:divBdr>
    </w:div>
    <w:div w:id="988557639">
      <w:bodyDiv w:val="1"/>
      <w:marLeft w:val="0"/>
      <w:marRight w:val="0"/>
      <w:marTop w:val="0"/>
      <w:marBottom w:val="0"/>
      <w:divBdr>
        <w:top w:val="none" w:sz="0" w:space="0" w:color="auto"/>
        <w:left w:val="none" w:sz="0" w:space="0" w:color="auto"/>
        <w:bottom w:val="none" w:sz="0" w:space="0" w:color="auto"/>
        <w:right w:val="none" w:sz="0" w:space="0" w:color="auto"/>
      </w:divBdr>
    </w:div>
    <w:div w:id="1013461591">
      <w:bodyDiv w:val="1"/>
      <w:marLeft w:val="0"/>
      <w:marRight w:val="0"/>
      <w:marTop w:val="0"/>
      <w:marBottom w:val="0"/>
      <w:divBdr>
        <w:top w:val="none" w:sz="0" w:space="0" w:color="auto"/>
        <w:left w:val="none" w:sz="0" w:space="0" w:color="auto"/>
        <w:bottom w:val="none" w:sz="0" w:space="0" w:color="auto"/>
        <w:right w:val="none" w:sz="0" w:space="0" w:color="auto"/>
      </w:divBdr>
    </w:div>
    <w:div w:id="1055661125">
      <w:bodyDiv w:val="1"/>
      <w:marLeft w:val="0"/>
      <w:marRight w:val="0"/>
      <w:marTop w:val="0"/>
      <w:marBottom w:val="0"/>
      <w:divBdr>
        <w:top w:val="none" w:sz="0" w:space="0" w:color="auto"/>
        <w:left w:val="none" w:sz="0" w:space="0" w:color="auto"/>
        <w:bottom w:val="none" w:sz="0" w:space="0" w:color="auto"/>
        <w:right w:val="none" w:sz="0" w:space="0" w:color="auto"/>
      </w:divBdr>
    </w:div>
    <w:div w:id="1065640622">
      <w:bodyDiv w:val="1"/>
      <w:marLeft w:val="0"/>
      <w:marRight w:val="0"/>
      <w:marTop w:val="0"/>
      <w:marBottom w:val="0"/>
      <w:divBdr>
        <w:top w:val="none" w:sz="0" w:space="0" w:color="auto"/>
        <w:left w:val="none" w:sz="0" w:space="0" w:color="auto"/>
        <w:bottom w:val="none" w:sz="0" w:space="0" w:color="auto"/>
        <w:right w:val="none" w:sz="0" w:space="0" w:color="auto"/>
      </w:divBdr>
    </w:div>
    <w:div w:id="1114248370">
      <w:bodyDiv w:val="1"/>
      <w:marLeft w:val="0"/>
      <w:marRight w:val="0"/>
      <w:marTop w:val="0"/>
      <w:marBottom w:val="0"/>
      <w:divBdr>
        <w:top w:val="none" w:sz="0" w:space="0" w:color="auto"/>
        <w:left w:val="none" w:sz="0" w:space="0" w:color="auto"/>
        <w:bottom w:val="none" w:sz="0" w:space="0" w:color="auto"/>
        <w:right w:val="none" w:sz="0" w:space="0" w:color="auto"/>
      </w:divBdr>
    </w:div>
    <w:div w:id="1257712320">
      <w:bodyDiv w:val="1"/>
      <w:marLeft w:val="0"/>
      <w:marRight w:val="0"/>
      <w:marTop w:val="0"/>
      <w:marBottom w:val="0"/>
      <w:divBdr>
        <w:top w:val="none" w:sz="0" w:space="0" w:color="auto"/>
        <w:left w:val="none" w:sz="0" w:space="0" w:color="auto"/>
        <w:bottom w:val="none" w:sz="0" w:space="0" w:color="auto"/>
        <w:right w:val="none" w:sz="0" w:space="0" w:color="auto"/>
      </w:divBdr>
    </w:div>
    <w:div w:id="1270548421">
      <w:bodyDiv w:val="1"/>
      <w:marLeft w:val="0"/>
      <w:marRight w:val="0"/>
      <w:marTop w:val="0"/>
      <w:marBottom w:val="0"/>
      <w:divBdr>
        <w:top w:val="none" w:sz="0" w:space="0" w:color="auto"/>
        <w:left w:val="none" w:sz="0" w:space="0" w:color="auto"/>
        <w:bottom w:val="none" w:sz="0" w:space="0" w:color="auto"/>
        <w:right w:val="none" w:sz="0" w:space="0" w:color="auto"/>
      </w:divBdr>
    </w:div>
    <w:div w:id="1274023427">
      <w:bodyDiv w:val="1"/>
      <w:marLeft w:val="0"/>
      <w:marRight w:val="0"/>
      <w:marTop w:val="0"/>
      <w:marBottom w:val="0"/>
      <w:divBdr>
        <w:top w:val="none" w:sz="0" w:space="0" w:color="auto"/>
        <w:left w:val="none" w:sz="0" w:space="0" w:color="auto"/>
        <w:bottom w:val="none" w:sz="0" w:space="0" w:color="auto"/>
        <w:right w:val="none" w:sz="0" w:space="0" w:color="auto"/>
      </w:divBdr>
    </w:div>
    <w:div w:id="1298220663">
      <w:bodyDiv w:val="1"/>
      <w:marLeft w:val="0"/>
      <w:marRight w:val="0"/>
      <w:marTop w:val="0"/>
      <w:marBottom w:val="0"/>
      <w:divBdr>
        <w:top w:val="none" w:sz="0" w:space="0" w:color="auto"/>
        <w:left w:val="none" w:sz="0" w:space="0" w:color="auto"/>
        <w:bottom w:val="none" w:sz="0" w:space="0" w:color="auto"/>
        <w:right w:val="none" w:sz="0" w:space="0" w:color="auto"/>
      </w:divBdr>
    </w:div>
    <w:div w:id="1300189179">
      <w:bodyDiv w:val="1"/>
      <w:marLeft w:val="0"/>
      <w:marRight w:val="0"/>
      <w:marTop w:val="0"/>
      <w:marBottom w:val="0"/>
      <w:divBdr>
        <w:top w:val="none" w:sz="0" w:space="0" w:color="auto"/>
        <w:left w:val="none" w:sz="0" w:space="0" w:color="auto"/>
        <w:bottom w:val="none" w:sz="0" w:space="0" w:color="auto"/>
        <w:right w:val="none" w:sz="0" w:space="0" w:color="auto"/>
      </w:divBdr>
    </w:div>
    <w:div w:id="1306276890">
      <w:bodyDiv w:val="1"/>
      <w:marLeft w:val="0"/>
      <w:marRight w:val="0"/>
      <w:marTop w:val="0"/>
      <w:marBottom w:val="0"/>
      <w:divBdr>
        <w:top w:val="none" w:sz="0" w:space="0" w:color="auto"/>
        <w:left w:val="none" w:sz="0" w:space="0" w:color="auto"/>
        <w:bottom w:val="none" w:sz="0" w:space="0" w:color="auto"/>
        <w:right w:val="none" w:sz="0" w:space="0" w:color="auto"/>
      </w:divBdr>
    </w:div>
    <w:div w:id="1324043090">
      <w:bodyDiv w:val="1"/>
      <w:marLeft w:val="0"/>
      <w:marRight w:val="0"/>
      <w:marTop w:val="0"/>
      <w:marBottom w:val="0"/>
      <w:divBdr>
        <w:top w:val="none" w:sz="0" w:space="0" w:color="auto"/>
        <w:left w:val="none" w:sz="0" w:space="0" w:color="auto"/>
        <w:bottom w:val="none" w:sz="0" w:space="0" w:color="auto"/>
        <w:right w:val="none" w:sz="0" w:space="0" w:color="auto"/>
      </w:divBdr>
    </w:div>
    <w:div w:id="1353796639">
      <w:bodyDiv w:val="1"/>
      <w:marLeft w:val="0"/>
      <w:marRight w:val="0"/>
      <w:marTop w:val="0"/>
      <w:marBottom w:val="0"/>
      <w:divBdr>
        <w:top w:val="none" w:sz="0" w:space="0" w:color="auto"/>
        <w:left w:val="none" w:sz="0" w:space="0" w:color="auto"/>
        <w:bottom w:val="none" w:sz="0" w:space="0" w:color="auto"/>
        <w:right w:val="none" w:sz="0" w:space="0" w:color="auto"/>
      </w:divBdr>
    </w:div>
    <w:div w:id="1362627322">
      <w:bodyDiv w:val="1"/>
      <w:marLeft w:val="0"/>
      <w:marRight w:val="0"/>
      <w:marTop w:val="0"/>
      <w:marBottom w:val="0"/>
      <w:divBdr>
        <w:top w:val="none" w:sz="0" w:space="0" w:color="auto"/>
        <w:left w:val="none" w:sz="0" w:space="0" w:color="auto"/>
        <w:bottom w:val="none" w:sz="0" w:space="0" w:color="auto"/>
        <w:right w:val="none" w:sz="0" w:space="0" w:color="auto"/>
      </w:divBdr>
    </w:div>
    <w:div w:id="1406220612">
      <w:bodyDiv w:val="1"/>
      <w:marLeft w:val="0"/>
      <w:marRight w:val="0"/>
      <w:marTop w:val="0"/>
      <w:marBottom w:val="0"/>
      <w:divBdr>
        <w:top w:val="none" w:sz="0" w:space="0" w:color="auto"/>
        <w:left w:val="none" w:sz="0" w:space="0" w:color="auto"/>
        <w:bottom w:val="none" w:sz="0" w:space="0" w:color="auto"/>
        <w:right w:val="none" w:sz="0" w:space="0" w:color="auto"/>
      </w:divBdr>
    </w:div>
    <w:div w:id="1408263699">
      <w:bodyDiv w:val="1"/>
      <w:marLeft w:val="0"/>
      <w:marRight w:val="0"/>
      <w:marTop w:val="0"/>
      <w:marBottom w:val="0"/>
      <w:divBdr>
        <w:top w:val="none" w:sz="0" w:space="0" w:color="auto"/>
        <w:left w:val="none" w:sz="0" w:space="0" w:color="auto"/>
        <w:bottom w:val="none" w:sz="0" w:space="0" w:color="auto"/>
        <w:right w:val="none" w:sz="0" w:space="0" w:color="auto"/>
      </w:divBdr>
    </w:div>
    <w:div w:id="1417745507">
      <w:bodyDiv w:val="1"/>
      <w:marLeft w:val="0"/>
      <w:marRight w:val="0"/>
      <w:marTop w:val="0"/>
      <w:marBottom w:val="0"/>
      <w:divBdr>
        <w:top w:val="none" w:sz="0" w:space="0" w:color="auto"/>
        <w:left w:val="none" w:sz="0" w:space="0" w:color="auto"/>
        <w:bottom w:val="none" w:sz="0" w:space="0" w:color="auto"/>
        <w:right w:val="none" w:sz="0" w:space="0" w:color="auto"/>
      </w:divBdr>
    </w:div>
    <w:div w:id="1421177000">
      <w:bodyDiv w:val="1"/>
      <w:marLeft w:val="0"/>
      <w:marRight w:val="0"/>
      <w:marTop w:val="0"/>
      <w:marBottom w:val="0"/>
      <w:divBdr>
        <w:top w:val="none" w:sz="0" w:space="0" w:color="auto"/>
        <w:left w:val="none" w:sz="0" w:space="0" w:color="auto"/>
        <w:bottom w:val="none" w:sz="0" w:space="0" w:color="auto"/>
        <w:right w:val="none" w:sz="0" w:space="0" w:color="auto"/>
      </w:divBdr>
    </w:div>
    <w:div w:id="1475101214">
      <w:bodyDiv w:val="1"/>
      <w:marLeft w:val="0"/>
      <w:marRight w:val="0"/>
      <w:marTop w:val="0"/>
      <w:marBottom w:val="0"/>
      <w:divBdr>
        <w:top w:val="none" w:sz="0" w:space="0" w:color="auto"/>
        <w:left w:val="none" w:sz="0" w:space="0" w:color="auto"/>
        <w:bottom w:val="none" w:sz="0" w:space="0" w:color="auto"/>
        <w:right w:val="none" w:sz="0" w:space="0" w:color="auto"/>
      </w:divBdr>
    </w:div>
    <w:div w:id="1503202822">
      <w:bodyDiv w:val="1"/>
      <w:marLeft w:val="0"/>
      <w:marRight w:val="0"/>
      <w:marTop w:val="0"/>
      <w:marBottom w:val="0"/>
      <w:divBdr>
        <w:top w:val="none" w:sz="0" w:space="0" w:color="auto"/>
        <w:left w:val="none" w:sz="0" w:space="0" w:color="auto"/>
        <w:bottom w:val="none" w:sz="0" w:space="0" w:color="auto"/>
        <w:right w:val="none" w:sz="0" w:space="0" w:color="auto"/>
      </w:divBdr>
    </w:div>
    <w:div w:id="1545826480">
      <w:bodyDiv w:val="1"/>
      <w:marLeft w:val="0"/>
      <w:marRight w:val="0"/>
      <w:marTop w:val="0"/>
      <w:marBottom w:val="0"/>
      <w:divBdr>
        <w:top w:val="none" w:sz="0" w:space="0" w:color="auto"/>
        <w:left w:val="none" w:sz="0" w:space="0" w:color="auto"/>
        <w:bottom w:val="none" w:sz="0" w:space="0" w:color="auto"/>
        <w:right w:val="none" w:sz="0" w:space="0" w:color="auto"/>
      </w:divBdr>
    </w:div>
    <w:div w:id="1571690404">
      <w:bodyDiv w:val="1"/>
      <w:marLeft w:val="0"/>
      <w:marRight w:val="0"/>
      <w:marTop w:val="0"/>
      <w:marBottom w:val="0"/>
      <w:divBdr>
        <w:top w:val="none" w:sz="0" w:space="0" w:color="auto"/>
        <w:left w:val="none" w:sz="0" w:space="0" w:color="auto"/>
        <w:bottom w:val="none" w:sz="0" w:space="0" w:color="auto"/>
        <w:right w:val="none" w:sz="0" w:space="0" w:color="auto"/>
      </w:divBdr>
    </w:div>
    <w:div w:id="1610428969">
      <w:bodyDiv w:val="1"/>
      <w:marLeft w:val="0"/>
      <w:marRight w:val="0"/>
      <w:marTop w:val="0"/>
      <w:marBottom w:val="0"/>
      <w:divBdr>
        <w:top w:val="none" w:sz="0" w:space="0" w:color="auto"/>
        <w:left w:val="none" w:sz="0" w:space="0" w:color="auto"/>
        <w:bottom w:val="none" w:sz="0" w:space="0" w:color="auto"/>
        <w:right w:val="none" w:sz="0" w:space="0" w:color="auto"/>
      </w:divBdr>
    </w:div>
    <w:div w:id="1682395218">
      <w:bodyDiv w:val="1"/>
      <w:marLeft w:val="0"/>
      <w:marRight w:val="0"/>
      <w:marTop w:val="0"/>
      <w:marBottom w:val="0"/>
      <w:divBdr>
        <w:top w:val="none" w:sz="0" w:space="0" w:color="auto"/>
        <w:left w:val="none" w:sz="0" w:space="0" w:color="auto"/>
        <w:bottom w:val="none" w:sz="0" w:space="0" w:color="auto"/>
        <w:right w:val="none" w:sz="0" w:space="0" w:color="auto"/>
      </w:divBdr>
    </w:div>
    <w:div w:id="1685131072">
      <w:bodyDiv w:val="1"/>
      <w:marLeft w:val="0"/>
      <w:marRight w:val="0"/>
      <w:marTop w:val="0"/>
      <w:marBottom w:val="0"/>
      <w:divBdr>
        <w:top w:val="none" w:sz="0" w:space="0" w:color="auto"/>
        <w:left w:val="none" w:sz="0" w:space="0" w:color="auto"/>
        <w:bottom w:val="none" w:sz="0" w:space="0" w:color="auto"/>
        <w:right w:val="none" w:sz="0" w:space="0" w:color="auto"/>
      </w:divBdr>
    </w:div>
    <w:div w:id="1747143374">
      <w:bodyDiv w:val="1"/>
      <w:marLeft w:val="0"/>
      <w:marRight w:val="0"/>
      <w:marTop w:val="0"/>
      <w:marBottom w:val="0"/>
      <w:divBdr>
        <w:top w:val="none" w:sz="0" w:space="0" w:color="auto"/>
        <w:left w:val="none" w:sz="0" w:space="0" w:color="auto"/>
        <w:bottom w:val="none" w:sz="0" w:space="0" w:color="auto"/>
        <w:right w:val="none" w:sz="0" w:space="0" w:color="auto"/>
      </w:divBdr>
    </w:div>
    <w:div w:id="1802378737">
      <w:bodyDiv w:val="1"/>
      <w:marLeft w:val="0"/>
      <w:marRight w:val="0"/>
      <w:marTop w:val="0"/>
      <w:marBottom w:val="0"/>
      <w:divBdr>
        <w:top w:val="none" w:sz="0" w:space="0" w:color="auto"/>
        <w:left w:val="none" w:sz="0" w:space="0" w:color="auto"/>
        <w:bottom w:val="none" w:sz="0" w:space="0" w:color="auto"/>
        <w:right w:val="none" w:sz="0" w:space="0" w:color="auto"/>
      </w:divBdr>
    </w:div>
    <w:div w:id="1822965060">
      <w:bodyDiv w:val="1"/>
      <w:marLeft w:val="0"/>
      <w:marRight w:val="0"/>
      <w:marTop w:val="0"/>
      <w:marBottom w:val="0"/>
      <w:divBdr>
        <w:top w:val="none" w:sz="0" w:space="0" w:color="auto"/>
        <w:left w:val="none" w:sz="0" w:space="0" w:color="auto"/>
        <w:bottom w:val="none" w:sz="0" w:space="0" w:color="auto"/>
        <w:right w:val="none" w:sz="0" w:space="0" w:color="auto"/>
      </w:divBdr>
    </w:div>
    <w:div w:id="1840610754">
      <w:bodyDiv w:val="1"/>
      <w:marLeft w:val="0"/>
      <w:marRight w:val="0"/>
      <w:marTop w:val="0"/>
      <w:marBottom w:val="0"/>
      <w:divBdr>
        <w:top w:val="none" w:sz="0" w:space="0" w:color="auto"/>
        <w:left w:val="none" w:sz="0" w:space="0" w:color="auto"/>
        <w:bottom w:val="none" w:sz="0" w:space="0" w:color="auto"/>
        <w:right w:val="none" w:sz="0" w:space="0" w:color="auto"/>
      </w:divBdr>
    </w:div>
    <w:div w:id="1840659511">
      <w:bodyDiv w:val="1"/>
      <w:marLeft w:val="0"/>
      <w:marRight w:val="0"/>
      <w:marTop w:val="0"/>
      <w:marBottom w:val="0"/>
      <w:divBdr>
        <w:top w:val="none" w:sz="0" w:space="0" w:color="auto"/>
        <w:left w:val="none" w:sz="0" w:space="0" w:color="auto"/>
        <w:bottom w:val="none" w:sz="0" w:space="0" w:color="auto"/>
        <w:right w:val="none" w:sz="0" w:space="0" w:color="auto"/>
      </w:divBdr>
    </w:div>
    <w:div w:id="1848056413">
      <w:bodyDiv w:val="1"/>
      <w:marLeft w:val="0"/>
      <w:marRight w:val="0"/>
      <w:marTop w:val="0"/>
      <w:marBottom w:val="0"/>
      <w:divBdr>
        <w:top w:val="none" w:sz="0" w:space="0" w:color="auto"/>
        <w:left w:val="none" w:sz="0" w:space="0" w:color="auto"/>
        <w:bottom w:val="none" w:sz="0" w:space="0" w:color="auto"/>
        <w:right w:val="none" w:sz="0" w:space="0" w:color="auto"/>
      </w:divBdr>
    </w:div>
    <w:div w:id="1882204927">
      <w:bodyDiv w:val="1"/>
      <w:marLeft w:val="0"/>
      <w:marRight w:val="0"/>
      <w:marTop w:val="0"/>
      <w:marBottom w:val="0"/>
      <w:divBdr>
        <w:top w:val="none" w:sz="0" w:space="0" w:color="auto"/>
        <w:left w:val="none" w:sz="0" w:space="0" w:color="auto"/>
        <w:bottom w:val="none" w:sz="0" w:space="0" w:color="auto"/>
        <w:right w:val="none" w:sz="0" w:space="0" w:color="auto"/>
      </w:divBdr>
    </w:div>
    <w:div w:id="1919317178">
      <w:bodyDiv w:val="1"/>
      <w:marLeft w:val="0"/>
      <w:marRight w:val="0"/>
      <w:marTop w:val="0"/>
      <w:marBottom w:val="0"/>
      <w:divBdr>
        <w:top w:val="none" w:sz="0" w:space="0" w:color="auto"/>
        <w:left w:val="none" w:sz="0" w:space="0" w:color="auto"/>
        <w:bottom w:val="none" w:sz="0" w:space="0" w:color="auto"/>
        <w:right w:val="none" w:sz="0" w:space="0" w:color="auto"/>
      </w:divBdr>
    </w:div>
    <w:div w:id="1994796469">
      <w:bodyDiv w:val="1"/>
      <w:marLeft w:val="0"/>
      <w:marRight w:val="0"/>
      <w:marTop w:val="0"/>
      <w:marBottom w:val="0"/>
      <w:divBdr>
        <w:top w:val="none" w:sz="0" w:space="0" w:color="auto"/>
        <w:left w:val="none" w:sz="0" w:space="0" w:color="auto"/>
        <w:bottom w:val="none" w:sz="0" w:space="0" w:color="auto"/>
        <w:right w:val="none" w:sz="0" w:space="0" w:color="auto"/>
      </w:divBdr>
    </w:div>
    <w:div w:id="1997807094">
      <w:bodyDiv w:val="1"/>
      <w:marLeft w:val="0"/>
      <w:marRight w:val="0"/>
      <w:marTop w:val="0"/>
      <w:marBottom w:val="0"/>
      <w:divBdr>
        <w:top w:val="none" w:sz="0" w:space="0" w:color="auto"/>
        <w:left w:val="none" w:sz="0" w:space="0" w:color="auto"/>
        <w:bottom w:val="none" w:sz="0" w:space="0" w:color="auto"/>
        <w:right w:val="none" w:sz="0" w:space="0" w:color="auto"/>
      </w:divBdr>
    </w:div>
    <w:div w:id="2059234389">
      <w:bodyDiv w:val="1"/>
      <w:marLeft w:val="0"/>
      <w:marRight w:val="0"/>
      <w:marTop w:val="0"/>
      <w:marBottom w:val="0"/>
      <w:divBdr>
        <w:top w:val="none" w:sz="0" w:space="0" w:color="auto"/>
        <w:left w:val="none" w:sz="0" w:space="0" w:color="auto"/>
        <w:bottom w:val="none" w:sz="0" w:space="0" w:color="auto"/>
        <w:right w:val="none" w:sz="0" w:space="0" w:color="auto"/>
      </w:divBdr>
    </w:div>
    <w:div w:id="20877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dietl.krakow.pl" TargetMode="External"/><Relationship Id="rId5" Type="http://schemas.openxmlformats.org/officeDocument/2006/relationships/webSettings" Target="webSettings.xml"/><Relationship Id="rId10" Type="http://schemas.openxmlformats.org/officeDocument/2006/relationships/hyperlink" Target="mailto:zaopatrzenie@dietl.krakow.p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www.szpitaldietla.pl" TargetMode="External"/><Relationship Id="rId7" Type="http://schemas.openxmlformats.org/officeDocument/2006/relationships/oleObject" Target="embeddings/oleObject1.bin"/><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szpitaldietla.pl" TargetMode="External"/><Relationship Id="rId4" Type="http://schemas.openxmlformats.org/officeDocument/2006/relationships/hyperlink" Target="mailto:sekretariat@dietl.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ezwanie%20do%20dokument&#243;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BB0B-D1ED-4D9B-9604-417756A8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wezwanie do dokumentów.dot</Template>
  <TotalTime>85</TotalTime>
  <Pages>28</Pages>
  <Words>9691</Words>
  <Characters>63285</Characters>
  <Application>Microsoft Office Word</Application>
  <DocSecurity>0</DocSecurity>
  <Lines>527</Lines>
  <Paragraphs>145</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72831</CharactersWithSpaces>
  <SharedDoc>false</SharedDoc>
  <HLinks>
    <vt:vector size="102" baseType="variant">
      <vt:variant>
        <vt:i4>7667740</vt:i4>
      </vt:variant>
      <vt:variant>
        <vt:i4>42</vt:i4>
      </vt:variant>
      <vt:variant>
        <vt:i4>0</vt:i4>
      </vt:variant>
      <vt:variant>
        <vt:i4>5</vt:i4>
      </vt:variant>
      <vt:variant>
        <vt:lpwstr>mailto:zp@dietl.krakow.pl</vt:lpwstr>
      </vt:variant>
      <vt:variant>
        <vt:lpwstr/>
      </vt:variant>
      <vt:variant>
        <vt:i4>7667740</vt:i4>
      </vt:variant>
      <vt:variant>
        <vt:i4>39</vt:i4>
      </vt:variant>
      <vt:variant>
        <vt:i4>0</vt:i4>
      </vt:variant>
      <vt:variant>
        <vt:i4>5</vt:i4>
      </vt:variant>
      <vt:variant>
        <vt:lpwstr>mailto:zp@dietl.krakow.pl</vt:lpwstr>
      </vt:variant>
      <vt:variant>
        <vt:lpwstr/>
      </vt:variant>
      <vt:variant>
        <vt:i4>7667740</vt:i4>
      </vt:variant>
      <vt:variant>
        <vt:i4>36</vt:i4>
      </vt:variant>
      <vt:variant>
        <vt:i4>0</vt:i4>
      </vt:variant>
      <vt:variant>
        <vt:i4>5</vt:i4>
      </vt:variant>
      <vt:variant>
        <vt:lpwstr>mailto:zp@dietl.krakow.pl</vt:lpwstr>
      </vt:variant>
      <vt:variant>
        <vt:lpwstr/>
      </vt:variant>
      <vt:variant>
        <vt:i4>7667740</vt:i4>
      </vt:variant>
      <vt:variant>
        <vt:i4>33</vt:i4>
      </vt:variant>
      <vt:variant>
        <vt:i4>0</vt:i4>
      </vt:variant>
      <vt:variant>
        <vt:i4>5</vt:i4>
      </vt:variant>
      <vt:variant>
        <vt:lpwstr>mailto:zp@dietl.krakow.pl</vt:lpwstr>
      </vt:variant>
      <vt:variant>
        <vt:lpwstr/>
      </vt:variant>
      <vt:variant>
        <vt:i4>7667740</vt:i4>
      </vt:variant>
      <vt:variant>
        <vt:i4>30</vt:i4>
      </vt:variant>
      <vt:variant>
        <vt:i4>0</vt:i4>
      </vt:variant>
      <vt:variant>
        <vt:i4>5</vt:i4>
      </vt:variant>
      <vt:variant>
        <vt:lpwstr>mailto:zp@dietl.krakow.pl</vt:lpwstr>
      </vt:variant>
      <vt:variant>
        <vt:lpwstr/>
      </vt:variant>
      <vt:variant>
        <vt:i4>7667740</vt:i4>
      </vt:variant>
      <vt:variant>
        <vt:i4>27</vt:i4>
      </vt:variant>
      <vt:variant>
        <vt:i4>0</vt:i4>
      </vt:variant>
      <vt:variant>
        <vt:i4>5</vt:i4>
      </vt:variant>
      <vt:variant>
        <vt:lpwstr>mailto:zp@dietl.krakow.pl</vt:lpwstr>
      </vt:variant>
      <vt:variant>
        <vt:lpwstr/>
      </vt:variant>
      <vt:variant>
        <vt:i4>7667740</vt:i4>
      </vt:variant>
      <vt:variant>
        <vt:i4>24</vt:i4>
      </vt:variant>
      <vt:variant>
        <vt:i4>0</vt:i4>
      </vt:variant>
      <vt:variant>
        <vt:i4>5</vt:i4>
      </vt:variant>
      <vt:variant>
        <vt:lpwstr>mailto:zp@dietl.krakow.pl</vt:lpwstr>
      </vt:variant>
      <vt:variant>
        <vt:lpwstr/>
      </vt:variant>
      <vt:variant>
        <vt:i4>7667740</vt:i4>
      </vt:variant>
      <vt:variant>
        <vt:i4>21</vt:i4>
      </vt:variant>
      <vt:variant>
        <vt:i4>0</vt:i4>
      </vt:variant>
      <vt:variant>
        <vt:i4>5</vt:i4>
      </vt:variant>
      <vt:variant>
        <vt:lpwstr>mailto:zp@dietl.krakow.pl</vt:lpwstr>
      </vt:variant>
      <vt:variant>
        <vt:lpwstr/>
      </vt:variant>
      <vt:variant>
        <vt:i4>7667740</vt:i4>
      </vt:variant>
      <vt:variant>
        <vt:i4>18</vt:i4>
      </vt:variant>
      <vt:variant>
        <vt:i4>0</vt:i4>
      </vt:variant>
      <vt:variant>
        <vt:i4>5</vt:i4>
      </vt:variant>
      <vt:variant>
        <vt:lpwstr>mailto:zp@dietl.krakow.pl</vt:lpwstr>
      </vt:variant>
      <vt:variant>
        <vt:lpwstr/>
      </vt:variant>
      <vt:variant>
        <vt:i4>7667740</vt:i4>
      </vt:variant>
      <vt:variant>
        <vt:i4>15</vt:i4>
      </vt:variant>
      <vt:variant>
        <vt:i4>0</vt:i4>
      </vt:variant>
      <vt:variant>
        <vt:i4>5</vt:i4>
      </vt:variant>
      <vt:variant>
        <vt:lpwstr>mailto:zp@dietl.krakow.pl</vt:lpwstr>
      </vt:variant>
      <vt:variant>
        <vt:lpwstr/>
      </vt:variant>
      <vt:variant>
        <vt:i4>7667740</vt:i4>
      </vt:variant>
      <vt:variant>
        <vt:i4>12</vt:i4>
      </vt:variant>
      <vt:variant>
        <vt:i4>0</vt:i4>
      </vt:variant>
      <vt:variant>
        <vt:i4>5</vt:i4>
      </vt:variant>
      <vt:variant>
        <vt:lpwstr>mailto:zp@dietl.krakow.pl</vt:lpwstr>
      </vt:variant>
      <vt:variant>
        <vt:lpwstr/>
      </vt: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7667740</vt:i4>
      </vt:variant>
      <vt:variant>
        <vt:i4>0</vt:i4>
      </vt:variant>
      <vt:variant>
        <vt:i4>0</vt:i4>
      </vt:variant>
      <vt:variant>
        <vt:i4>5</vt:i4>
      </vt:variant>
      <vt:variant>
        <vt:lpwstr>mailto:zp@dietl.krakow.pl</vt:lpwstr>
      </vt:variant>
      <vt:variant>
        <vt:lpwstr/>
      </vt:variant>
      <vt:variant>
        <vt:i4>1245197</vt:i4>
      </vt:variant>
      <vt:variant>
        <vt:i4>3</vt:i4>
      </vt:variant>
      <vt:variant>
        <vt:i4>0</vt:i4>
      </vt:variant>
      <vt:variant>
        <vt:i4>5</vt:i4>
      </vt:variant>
      <vt:variant>
        <vt:lpwstr>http://www.szpitaldietla.pl/</vt:lpwstr>
      </vt:variant>
      <vt:variant>
        <vt:lpwstr/>
      </vt:variant>
      <vt:variant>
        <vt:i4>2687063</vt:i4>
      </vt:variant>
      <vt:variant>
        <vt:i4>0</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
  <dc:creator>Szpital Spec. im. J. Dietla w Krakowie</dc:creator>
  <cp:keywords/>
  <cp:lastModifiedBy>Szpital im. J. Dietla w Krakowie</cp:lastModifiedBy>
  <cp:revision>5</cp:revision>
  <cp:lastPrinted>2019-11-21T12:32:00Z</cp:lastPrinted>
  <dcterms:created xsi:type="dcterms:W3CDTF">2019-11-21T10:42:00Z</dcterms:created>
  <dcterms:modified xsi:type="dcterms:W3CDTF">2019-11-21T12:40:00Z</dcterms:modified>
</cp:coreProperties>
</file>