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940A4F" w:rsidRDefault="00E1255B" w:rsidP="008A178F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7CDE18E4" w14:textId="77777777" w:rsidR="00E1255B" w:rsidRPr="00940A4F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940A4F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940A4F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940A4F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940A4F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3A6B3BB1" w14:textId="37070034" w:rsidR="00E1255B" w:rsidRPr="00940A4F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  <w:highlight w:val="yellow"/>
        </w:rPr>
      </w:pPr>
      <w:r w:rsidRPr="00940A4F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940A4F" w:rsidRPr="00940A4F">
        <w:rPr>
          <w:rFonts w:ascii="Arial" w:hAnsi="Arial" w:cs="Arial"/>
          <w:b w:val="0"/>
          <w:i w:val="0"/>
          <w:noProof w:val="0"/>
          <w:sz w:val="22"/>
          <w:szCs w:val="22"/>
        </w:rPr>
        <w:t>1</w:t>
      </w:r>
      <w:r w:rsidR="00F45B0B">
        <w:rPr>
          <w:rFonts w:ascii="Arial" w:hAnsi="Arial" w:cs="Arial"/>
          <w:b w:val="0"/>
          <w:i w:val="0"/>
          <w:noProof w:val="0"/>
          <w:sz w:val="22"/>
          <w:szCs w:val="22"/>
        </w:rPr>
        <w:t>5</w:t>
      </w:r>
      <w:r w:rsidR="00940A4F" w:rsidRPr="00940A4F">
        <w:rPr>
          <w:rFonts w:ascii="Arial" w:hAnsi="Arial" w:cs="Arial"/>
          <w:b w:val="0"/>
          <w:i w:val="0"/>
          <w:noProof w:val="0"/>
          <w:sz w:val="22"/>
          <w:szCs w:val="22"/>
        </w:rPr>
        <w:t>.04.2020 r.</w:t>
      </w:r>
    </w:p>
    <w:p w14:paraId="3EDDC52D" w14:textId="6BE42F3F" w:rsidR="00E1255B" w:rsidRPr="00940A4F" w:rsidRDefault="00E1255B" w:rsidP="008A178F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  <w:highlight w:val="yellow"/>
        </w:rPr>
      </w:pPr>
      <w:r w:rsidRPr="00940A4F">
        <w:rPr>
          <w:rFonts w:ascii="Arial" w:hAnsi="Arial" w:cs="Arial"/>
          <w:b/>
          <w:bCs/>
          <w:sz w:val="22"/>
          <w:szCs w:val="22"/>
        </w:rPr>
        <w:t>SZP-271/</w:t>
      </w:r>
      <w:r w:rsidR="00940A4F" w:rsidRPr="00940A4F">
        <w:rPr>
          <w:rFonts w:ascii="Arial" w:hAnsi="Arial" w:cs="Arial"/>
          <w:b/>
          <w:bCs/>
          <w:sz w:val="22"/>
          <w:szCs w:val="22"/>
        </w:rPr>
        <w:t>2-11</w:t>
      </w:r>
      <w:r w:rsidRPr="00940A4F">
        <w:rPr>
          <w:rFonts w:ascii="Arial" w:hAnsi="Arial" w:cs="Arial"/>
          <w:b/>
          <w:bCs/>
          <w:sz w:val="22"/>
          <w:szCs w:val="22"/>
        </w:rPr>
        <w:t>/2020</w:t>
      </w:r>
    </w:p>
    <w:p w14:paraId="5CE21AF3" w14:textId="77777777" w:rsidR="00E1255B" w:rsidRPr="00940A4F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6930C0AE" w14:textId="77777777" w:rsidR="00E1255B" w:rsidRPr="00940A4F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0E5CBC57" w14:textId="77777777" w:rsidR="00E1255B" w:rsidRPr="00940A4F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</w:rPr>
        <w:t>DO WSZYSTKICH WYKONAWCÓW</w:t>
      </w:r>
    </w:p>
    <w:p w14:paraId="16B20304" w14:textId="77777777" w:rsidR="00E1255B" w:rsidRPr="00940A4F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462A66C7" w14:textId="77777777" w:rsidR="00E1255B" w:rsidRPr="00940A4F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63B5AE37" w14:textId="77777777" w:rsidR="00E1255B" w:rsidRPr="00940A4F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940A4F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</w:p>
    <w:p w14:paraId="4BE97096" w14:textId="77777777" w:rsidR="00E1255B" w:rsidRPr="00940A4F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7940C4FA" w14:textId="77777777" w:rsidR="00562C4D" w:rsidRPr="00940A4F" w:rsidRDefault="00562C4D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559106F4" w14:textId="3CCC00A0" w:rsidR="00E1255B" w:rsidRPr="00940A4F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/>
          <w:noProof w:val="0"/>
          <w:sz w:val="22"/>
          <w:szCs w:val="22"/>
        </w:rPr>
      </w:pPr>
      <w:r w:rsidRPr="00940A4F">
        <w:rPr>
          <w:rFonts w:ascii="Arial" w:hAnsi="Arial" w:cs="Arial"/>
          <w:i/>
          <w:noProof w:val="0"/>
          <w:sz w:val="22"/>
          <w:szCs w:val="22"/>
        </w:rPr>
        <w:t>dot. sprawy SZP/2/2020 - wyboru najkorzystniejszej oferty.</w:t>
      </w:r>
    </w:p>
    <w:p w14:paraId="37C49E06" w14:textId="77777777" w:rsidR="00E1255B" w:rsidRPr="00940A4F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CEF2ECA" w14:textId="77777777" w:rsidR="00E1255B" w:rsidRPr="00940A4F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377E9AD3" w14:textId="77777777" w:rsidR="00562C4D" w:rsidRPr="00940A4F" w:rsidRDefault="00562C4D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4CE4E56" w14:textId="77777777" w:rsidR="00562C4D" w:rsidRPr="00940A4F" w:rsidRDefault="00562C4D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4EE2B05B" w14:textId="0F066E9E" w:rsidR="00E1255B" w:rsidRPr="00940A4F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</w:rPr>
        <w:t>Szanowni Państwo!</w:t>
      </w:r>
    </w:p>
    <w:p w14:paraId="69947D01" w14:textId="77777777" w:rsidR="00E1255B" w:rsidRPr="00940A4F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</w:rPr>
        <w:tab/>
      </w:r>
    </w:p>
    <w:p w14:paraId="008C896D" w14:textId="77777777" w:rsidR="00E1255B" w:rsidRPr="00940A4F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A80C9F4" w14:textId="7398A2B9" w:rsidR="00E1255B" w:rsidRPr="00940A4F" w:rsidRDefault="00E1255B" w:rsidP="0040718A">
      <w:pPr>
        <w:widowControl w:val="0"/>
        <w:suppressAutoHyphens/>
        <w:ind w:firstLine="708"/>
        <w:jc w:val="both"/>
        <w:rPr>
          <w:rFonts w:ascii="Arial" w:hAnsi="Arial" w:cs="Arial"/>
          <w:b/>
          <w:bCs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</w:rPr>
        <w:t>W sprawie ogłoszonego przez Szpital Specjalistyczny im. J. Dietla w Krakowie</w:t>
      </w:r>
      <w:r w:rsidR="00562C4D" w:rsidRPr="00940A4F">
        <w:rPr>
          <w:rFonts w:ascii="Arial" w:hAnsi="Arial" w:cs="Arial"/>
          <w:noProof w:val="0"/>
          <w:szCs w:val="22"/>
          <w:vertAlign w:val="superscript"/>
        </w:rPr>
        <w:sym w:font="Certa" w:char="F041"/>
      </w:r>
      <w:r w:rsidRPr="00940A4F">
        <w:rPr>
          <w:rFonts w:ascii="Arial" w:hAnsi="Arial" w:cs="Arial"/>
          <w:noProof w:val="0"/>
          <w:szCs w:val="22"/>
        </w:rPr>
        <w:t xml:space="preserve"> przetargu nieograniczonego powyżej 214 000 euro na </w:t>
      </w:r>
      <w:r w:rsidRPr="00940A4F">
        <w:rPr>
          <w:rFonts w:ascii="Arial" w:hAnsi="Arial" w:cs="Arial"/>
          <w:b/>
          <w:bCs/>
          <w:noProof w:val="0"/>
          <w:szCs w:val="22"/>
        </w:rPr>
        <w:t>„</w:t>
      </w:r>
      <w:r w:rsidRPr="00940A4F">
        <w:rPr>
          <w:rFonts w:ascii="Arial" w:hAnsi="Arial" w:cs="Arial"/>
          <w:bCs/>
          <w:noProof w:val="0"/>
          <w:szCs w:val="22"/>
        </w:rPr>
        <w:t>Dostawę leków i środków odkażających do Apteki Szpitala Specjalistycznego im. J. Dietla w Krakowie</w:t>
      </w:r>
      <w:r w:rsidRPr="00940A4F">
        <w:rPr>
          <w:rFonts w:ascii="Arial" w:hAnsi="Arial" w:cs="Arial"/>
          <w:bCs/>
          <w:noProof w:val="0"/>
          <w:szCs w:val="22"/>
          <w:vertAlign w:val="superscript"/>
        </w:rPr>
        <w:sym w:font="Certa" w:char="F041"/>
      </w:r>
      <w:r w:rsidRPr="00940A4F">
        <w:rPr>
          <w:rFonts w:ascii="Arial" w:hAnsi="Arial" w:cs="Arial"/>
          <w:bCs/>
          <w:noProof w:val="0"/>
          <w:szCs w:val="22"/>
        </w:rPr>
        <w:t>”,</w:t>
      </w:r>
      <w:r w:rsidRPr="00940A4F">
        <w:rPr>
          <w:rFonts w:ascii="Arial" w:hAnsi="Arial" w:cs="Arial"/>
          <w:noProof w:val="0"/>
          <w:szCs w:val="22"/>
        </w:rPr>
        <w:t xml:space="preserve"> znak sprawy: </w:t>
      </w:r>
      <w:r w:rsidRPr="00940A4F">
        <w:rPr>
          <w:rFonts w:ascii="Arial" w:hAnsi="Arial" w:cs="Arial"/>
          <w:bCs/>
          <w:noProof w:val="0"/>
          <w:szCs w:val="22"/>
        </w:rPr>
        <w:t>SZP/2/2020,</w:t>
      </w:r>
      <w:r w:rsidRPr="00940A4F">
        <w:rPr>
          <w:rFonts w:ascii="Arial" w:hAnsi="Arial" w:cs="Arial"/>
          <w:b/>
          <w:bCs/>
          <w:noProof w:val="0"/>
          <w:szCs w:val="22"/>
        </w:rPr>
        <w:t xml:space="preserve"> </w:t>
      </w:r>
      <w:r w:rsidRPr="00940A4F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940A4F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29D067B1" w14:textId="77777777" w:rsidR="00E1255B" w:rsidRPr="00940A4F" w:rsidRDefault="00E1255B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3B26AC4F" w14:textId="77777777" w:rsidR="00E1255B" w:rsidRPr="00940A4F" w:rsidRDefault="00E1255B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55AD1AF7" w14:textId="77777777" w:rsidR="00E1255B" w:rsidRPr="00940A4F" w:rsidRDefault="00E1255B" w:rsidP="00DB65D3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40A4F">
        <w:rPr>
          <w:rFonts w:ascii="Arial" w:hAnsi="Arial" w:cs="Arial"/>
          <w:b/>
          <w:noProof w:val="0"/>
          <w:snapToGrid w:val="0"/>
          <w:szCs w:val="22"/>
        </w:rPr>
        <w:t>Zamawiający informuje, iż wybrał następujące oferty wykonawców w poszczególnych pakietach:</w:t>
      </w:r>
    </w:p>
    <w:p w14:paraId="6CF06A2B" w14:textId="77777777" w:rsidR="00E1255B" w:rsidRPr="00940A4F" w:rsidRDefault="00E1255B" w:rsidP="008A178F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bookmarkStart w:id="0" w:name="_Hlk519492528"/>
    </w:p>
    <w:p w14:paraId="5E25D7CC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40A4F">
        <w:rPr>
          <w:rFonts w:ascii="Arial" w:hAnsi="Arial" w:cs="Arial"/>
          <w:b/>
          <w:noProof w:val="0"/>
          <w:snapToGrid w:val="0"/>
          <w:szCs w:val="22"/>
          <w:u w:val="single"/>
        </w:rPr>
        <w:t>pakiet nr 1</w:t>
      </w:r>
      <w:r w:rsidRPr="00940A4F">
        <w:rPr>
          <w:rFonts w:ascii="Arial" w:hAnsi="Arial" w:cs="Arial"/>
          <w:b/>
          <w:noProof w:val="0"/>
          <w:snapToGrid w:val="0"/>
          <w:szCs w:val="22"/>
        </w:rPr>
        <w:t>:</w:t>
      </w:r>
      <w:bookmarkStart w:id="1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5806"/>
        <w:gridCol w:w="1284"/>
        <w:gridCol w:w="1180"/>
        <w:gridCol w:w="1180"/>
      </w:tblGrid>
      <w:tr w:rsidR="00E1255B" w:rsidRPr="00940A4F" w14:paraId="2E5618BC" w14:textId="77777777" w:rsidTr="00BA2F6B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6CD4A7C4" w14:textId="77777777" w:rsidR="00E1255B" w:rsidRPr="00940A4F" w:rsidRDefault="00E1255B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2895" w:type="pct"/>
            <w:shd w:val="clear" w:color="auto" w:fill="E6E6E6"/>
            <w:vAlign w:val="center"/>
          </w:tcPr>
          <w:p w14:paraId="3534F14E" w14:textId="77777777" w:rsidR="00E1255B" w:rsidRPr="00940A4F" w:rsidRDefault="00E1255B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679" w:type="pct"/>
            <w:shd w:val="clear" w:color="auto" w:fill="E6E6E6"/>
            <w:vAlign w:val="center"/>
          </w:tcPr>
          <w:p w14:paraId="4B1A14C7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429BEF28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7332BBB4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 w:rsidRPr="00940A4F"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7C57D0FD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4FF969A1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E1255B" w:rsidRPr="00940A4F" w14:paraId="133249DC" w14:textId="77777777" w:rsidTr="00A40D53">
        <w:trPr>
          <w:cantSplit/>
          <w:trHeight w:val="20"/>
        </w:trPr>
        <w:tc>
          <w:tcPr>
            <w:tcW w:w="346" w:type="pct"/>
            <w:vAlign w:val="center"/>
          </w:tcPr>
          <w:p w14:paraId="37FFB692" w14:textId="77777777" w:rsidR="00E1255B" w:rsidRPr="00940A4F" w:rsidRDefault="00E1255B" w:rsidP="00EF59D0">
            <w:pPr>
              <w:jc w:val="center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895" w:type="pct"/>
            <w:vAlign w:val="bottom"/>
          </w:tcPr>
          <w:p w14:paraId="680BC372" w14:textId="77777777" w:rsidR="00E1255B" w:rsidRPr="00940A4F" w:rsidRDefault="00E1255B" w:rsidP="00EF59D0">
            <w:pPr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Centrala Farmaceutyczna CEFARM S.A., ul. Jana Kazimierza 16, 01-248 Warszawa</w:t>
            </w:r>
          </w:p>
        </w:tc>
        <w:tc>
          <w:tcPr>
            <w:tcW w:w="679" w:type="pct"/>
            <w:vAlign w:val="center"/>
          </w:tcPr>
          <w:p w14:paraId="2655E666" w14:textId="77777777" w:rsidR="00E1255B" w:rsidRPr="00940A4F" w:rsidRDefault="00E1255B" w:rsidP="00EF59D0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169 095,60</w:t>
            </w:r>
          </w:p>
        </w:tc>
        <w:tc>
          <w:tcPr>
            <w:tcW w:w="540" w:type="pct"/>
            <w:vAlign w:val="center"/>
          </w:tcPr>
          <w:p w14:paraId="4874A5CE" w14:textId="77777777" w:rsidR="00E1255B" w:rsidRPr="00940A4F" w:rsidRDefault="00E1255B" w:rsidP="00EF59D0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40" w:type="pct"/>
            <w:vAlign w:val="center"/>
          </w:tcPr>
          <w:p w14:paraId="3E09A601" w14:textId="77777777" w:rsidR="00E1255B" w:rsidRPr="00940A4F" w:rsidRDefault="00E1255B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100,00</w:t>
            </w:r>
          </w:p>
        </w:tc>
      </w:tr>
    </w:tbl>
    <w:p w14:paraId="0B483A11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CE85A0B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28D336DB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bookmarkStart w:id="2" w:name="_Hlk31015481"/>
      <w:bookmarkEnd w:id="1"/>
      <w:r w:rsidRPr="00940A4F">
        <w:rPr>
          <w:rFonts w:ascii="Arial" w:hAnsi="Arial" w:cs="Arial"/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5594"/>
        <w:gridCol w:w="1496"/>
        <w:gridCol w:w="1180"/>
        <w:gridCol w:w="1180"/>
      </w:tblGrid>
      <w:tr w:rsidR="00E1255B" w:rsidRPr="00940A4F" w14:paraId="00C4EA22" w14:textId="77777777" w:rsidTr="00AB70C3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49EC47E6" w14:textId="77777777" w:rsidR="00E1255B" w:rsidRPr="00940A4F" w:rsidRDefault="00E1255B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5724" w:type="dxa"/>
            <w:shd w:val="clear" w:color="auto" w:fill="E6E6E6"/>
            <w:vAlign w:val="center"/>
          </w:tcPr>
          <w:p w14:paraId="088F2251" w14:textId="77777777" w:rsidR="00E1255B" w:rsidRPr="00940A4F" w:rsidRDefault="00E1255B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1505" w:type="dxa"/>
            <w:shd w:val="clear" w:color="auto" w:fill="E6E6E6"/>
            <w:vAlign w:val="center"/>
          </w:tcPr>
          <w:p w14:paraId="76243625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085" w:type="dxa"/>
            <w:shd w:val="clear" w:color="auto" w:fill="E6E6E6"/>
            <w:vAlign w:val="center"/>
          </w:tcPr>
          <w:p w14:paraId="663E1689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76F37197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 w:rsidRPr="00940A4F"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085" w:type="dxa"/>
            <w:shd w:val="clear" w:color="auto" w:fill="E6E6E6"/>
            <w:vAlign w:val="center"/>
          </w:tcPr>
          <w:p w14:paraId="7459964D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2BE81045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E1255B" w:rsidRPr="00940A4F" w14:paraId="39F6D6F4" w14:textId="77777777" w:rsidTr="00AB70C3">
        <w:trPr>
          <w:cantSplit/>
          <w:trHeight w:val="20"/>
        </w:trPr>
        <w:tc>
          <w:tcPr>
            <w:tcW w:w="704" w:type="dxa"/>
            <w:tcBorders>
              <w:top w:val="nil"/>
            </w:tcBorders>
            <w:shd w:val="clear" w:color="auto" w:fill="FFFFFF"/>
            <w:vAlign w:val="center"/>
          </w:tcPr>
          <w:p w14:paraId="1D56BD45" w14:textId="77777777" w:rsidR="00E1255B" w:rsidRPr="00940A4F" w:rsidRDefault="00E1255B" w:rsidP="00026D51">
            <w:pPr>
              <w:jc w:val="center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5</w:t>
            </w:r>
          </w:p>
        </w:tc>
        <w:tc>
          <w:tcPr>
            <w:tcW w:w="572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3A7CC46" w14:textId="77777777" w:rsidR="00E1255B" w:rsidRPr="00940A4F" w:rsidRDefault="00E1255B" w:rsidP="00026D51">
            <w:pPr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SALUS INTERNATIONAL Sp. z o. o., ul. Pułaskiego 9, 40-273 Katowice</w:t>
            </w:r>
          </w:p>
        </w:tc>
        <w:tc>
          <w:tcPr>
            <w:tcW w:w="15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8C1E600" w14:textId="77777777" w:rsidR="00562C4D" w:rsidRPr="00940A4F" w:rsidRDefault="00E1255B" w:rsidP="00562C4D">
            <w:pPr>
              <w:jc w:val="right"/>
              <w:rPr>
                <w:rFonts w:ascii="Arial" w:hAnsi="Arial" w:cs="Arial"/>
                <w:strike/>
                <w:noProof w:val="0"/>
              </w:rPr>
            </w:pPr>
            <w:r w:rsidRPr="00940A4F">
              <w:rPr>
                <w:rFonts w:ascii="Arial" w:hAnsi="Arial" w:cs="Arial"/>
                <w:strike/>
                <w:noProof w:val="0"/>
                <w:szCs w:val="22"/>
              </w:rPr>
              <w:t>173 899,16</w:t>
            </w:r>
          </w:p>
          <w:p w14:paraId="77544DFD" w14:textId="5875E783" w:rsidR="00562C4D" w:rsidRPr="00940A4F" w:rsidRDefault="00562C4D" w:rsidP="00562C4D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173 897,17</w:t>
            </w:r>
          </w:p>
        </w:tc>
        <w:tc>
          <w:tcPr>
            <w:tcW w:w="10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840E013" w14:textId="77777777" w:rsidR="00E1255B" w:rsidRPr="00940A4F" w:rsidRDefault="00E1255B" w:rsidP="00026D51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97,24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14:paraId="6BE1368E" w14:textId="77777777" w:rsidR="00E1255B" w:rsidRPr="00940A4F" w:rsidRDefault="00E1255B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97,24</w:t>
            </w:r>
          </w:p>
        </w:tc>
      </w:tr>
      <w:bookmarkEnd w:id="2"/>
    </w:tbl>
    <w:p w14:paraId="4DA121BC" w14:textId="3CAEDFB6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4331F239" w14:textId="77777777" w:rsidR="00562C4D" w:rsidRPr="00940A4F" w:rsidRDefault="00562C4D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bookmarkEnd w:id="0"/>
    <w:p w14:paraId="399813FF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40A4F">
        <w:rPr>
          <w:rFonts w:ascii="Arial" w:hAnsi="Arial" w:cs="Arial"/>
          <w:b/>
          <w:noProof w:val="0"/>
          <w:snapToGrid w:val="0"/>
          <w:szCs w:val="22"/>
          <w:u w:val="single"/>
        </w:rPr>
        <w:t>pakiet nr 2</w:t>
      </w:r>
      <w:r w:rsidRPr="00940A4F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4859"/>
        <w:gridCol w:w="1297"/>
        <w:gridCol w:w="1406"/>
        <w:gridCol w:w="1888"/>
      </w:tblGrid>
      <w:tr w:rsidR="00E1255B" w:rsidRPr="00940A4F" w14:paraId="21A73821" w14:textId="77777777" w:rsidTr="00AB70C3">
        <w:trPr>
          <w:cantSplit/>
          <w:trHeight w:val="20"/>
        </w:trPr>
        <w:tc>
          <w:tcPr>
            <w:tcW w:w="702" w:type="dxa"/>
            <w:shd w:val="clear" w:color="auto" w:fill="E6E6E6"/>
            <w:vAlign w:val="center"/>
          </w:tcPr>
          <w:p w14:paraId="1A43EA4A" w14:textId="77777777" w:rsidR="00E1255B" w:rsidRPr="00940A4F" w:rsidRDefault="00E1255B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5033" w:type="dxa"/>
            <w:shd w:val="clear" w:color="auto" w:fill="E6E6E6"/>
            <w:vAlign w:val="center"/>
          </w:tcPr>
          <w:p w14:paraId="3A7FEBC1" w14:textId="77777777" w:rsidR="00E1255B" w:rsidRPr="00940A4F" w:rsidRDefault="00E1255B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1321" w:type="dxa"/>
            <w:shd w:val="clear" w:color="auto" w:fill="E6E6E6"/>
            <w:vAlign w:val="center"/>
          </w:tcPr>
          <w:p w14:paraId="588420E8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5FEF3D4B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780F5E5A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 w:rsidRPr="00940A4F"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1729" w:type="dxa"/>
            <w:shd w:val="clear" w:color="auto" w:fill="E6E6E6"/>
            <w:vAlign w:val="center"/>
          </w:tcPr>
          <w:p w14:paraId="00A3A96C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</w:p>
        </w:tc>
      </w:tr>
      <w:tr w:rsidR="00E1255B" w:rsidRPr="00940A4F" w14:paraId="6A6CB716" w14:textId="77777777" w:rsidTr="00562C4D">
        <w:trPr>
          <w:cantSplit/>
          <w:trHeight w:val="20"/>
        </w:trPr>
        <w:tc>
          <w:tcPr>
            <w:tcW w:w="702" w:type="dxa"/>
            <w:shd w:val="clear" w:color="auto" w:fill="FFFFFF"/>
            <w:vAlign w:val="center"/>
          </w:tcPr>
          <w:p w14:paraId="2720FDB1" w14:textId="77777777" w:rsidR="00E1255B" w:rsidRPr="00940A4F" w:rsidRDefault="00E1255B" w:rsidP="00D71A0A">
            <w:pPr>
              <w:jc w:val="center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5033" w:type="dxa"/>
            <w:shd w:val="clear" w:color="auto" w:fill="FFFFFF"/>
            <w:vAlign w:val="bottom"/>
          </w:tcPr>
          <w:p w14:paraId="37B13B04" w14:textId="77777777" w:rsidR="00E1255B" w:rsidRPr="00940A4F" w:rsidRDefault="00E1255B" w:rsidP="00D71A0A">
            <w:pPr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Sanofi-Aventis Sp. z o. o., ul. Bonifraterska 17, 00-203 Warszawa</w:t>
            </w:r>
          </w:p>
        </w:tc>
        <w:tc>
          <w:tcPr>
            <w:tcW w:w="1321" w:type="dxa"/>
            <w:shd w:val="clear" w:color="auto" w:fill="FFFFFF"/>
            <w:vAlign w:val="center"/>
          </w:tcPr>
          <w:p w14:paraId="2531E421" w14:textId="77777777" w:rsidR="00E1255B" w:rsidRPr="00940A4F" w:rsidRDefault="00E1255B" w:rsidP="00D71A0A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214 326,00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995B7" w14:textId="77777777" w:rsidR="00E1255B" w:rsidRPr="00940A4F" w:rsidRDefault="00E1255B" w:rsidP="00D71A0A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  <w:tc>
          <w:tcPr>
            <w:tcW w:w="1729" w:type="dxa"/>
            <w:shd w:val="clear" w:color="auto" w:fill="FFFFFF"/>
            <w:vAlign w:val="center"/>
          </w:tcPr>
          <w:p w14:paraId="38C14B26" w14:textId="77777777" w:rsidR="00E1255B" w:rsidRPr="00940A4F" w:rsidRDefault="00E1255B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UNIEWAŻNIENIE</w:t>
            </w:r>
          </w:p>
        </w:tc>
      </w:tr>
      <w:tr w:rsidR="00E1255B" w:rsidRPr="00940A4F" w14:paraId="19C8852E" w14:textId="77777777" w:rsidTr="00562C4D">
        <w:trPr>
          <w:cantSplit/>
          <w:trHeight w:val="20"/>
        </w:trPr>
        <w:tc>
          <w:tcPr>
            <w:tcW w:w="702" w:type="dxa"/>
            <w:shd w:val="clear" w:color="auto" w:fill="FFFFFF"/>
            <w:vAlign w:val="center"/>
          </w:tcPr>
          <w:p w14:paraId="67B8AF5D" w14:textId="77777777" w:rsidR="00E1255B" w:rsidRPr="00940A4F" w:rsidRDefault="00E1255B" w:rsidP="006A2C5D">
            <w:pPr>
              <w:jc w:val="center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lastRenderedPageBreak/>
              <w:t>6</w:t>
            </w:r>
          </w:p>
        </w:tc>
        <w:tc>
          <w:tcPr>
            <w:tcW w:w="5033" w:type="dxa"/>
            <w:shd w:val="clear" w:color="auto" w:fill="FFFFFF"/>
            <w:vAlign w:val="bottom"/>
          </w:tcPr>
          <w:p w14:paraId="332C83F6" w14:textId="77777777" w:rsidR="00E1255B" w:rsidRPr="00940A4F" w:rsidRDefault="00E1255B" w:rsidP="006A2C5D">
            <w:pPr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PROFARM PS Sp. z o. o., ul. Słoneczna 96, 05-500 Stara Iwiczna</w:t>
            </w:r>
          </w:p>
        </w:tc>
        <w:tc>
          <w:tcPr>
            <w:tcW w:w="1321" w:type="dxa"/>
            <w:shd w:val="clear" w:color="auto" w:fill="FFFFFF"/>
            <w:vAlign w:val="center"/>
          </w:tcPr>
          <w:p w14:paraId="4DCF53E6" w14:textId="77777777" w:rsidR="00E1255B" w:rsidRPr="00940A4F" w:rsidRDefault="00E1255B" w:rsidP="006A2C5D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171 460,80</w:t>
            </w:r>
          </w:p>
        </w:tc>
        <w:tc>
          <w:tcPr>
            <w:tcW w:w="3146" w:type="dxa"/>
            <w:gridSpan w:val="2"/>
            <w:shd w:val="clear" w:color="auto" w:fill="FFFFFF"/>
            <w:vAlign w:val="center"/>
          </w:tcPr>
          <w:p w14:paraId="25D28F19" w14:textId="77777777" w:rsidR="00E1255B" w:rsidRPr="00940A4F" w:rsidRDefault="00E1255B" w:rsidP="00AB70C3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ODRZUCENIE</w:t>
            </w:r>
          </w:p>
        </w:tc>
      </w:tr>
    </w:tbl>
    <w:p w14:paraId="3CA9FA0C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5FEA6B02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F1824F6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40A4F">
        <w:rPr>
          <w:rFonts w:ascii="Arial" w:hAnsi="Arial" w:cs="Arial"/>
          <w:b/>
          <w:noProof w:val="0"/>
          <w:snapToGrid w:val="0"/>
          <w:szCs w:val="22"/>
          <w:u w:val="single"/>
        </w:rPr>
        <w:t>pakiet nr 3</w:t>
      </w:r>
      <w:r w:rsidRPr="00940A4F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5670"/>
        <w:gridCol w:w="1418"/>
        <w:gridCol w:w="1180"/>
        <w:gridCol w:w="1180"/>
      </w:tblGrid>
      <w:tr w:rsidR="00E1255B" w:rsidRPr="00940A4F" w14:paraId="3F4DB9E8" w14:textId="77777777" w:rsidTr="00BA2F6B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1C4EC72A" w14:textId="77777777" w:rsidR="00E1255B" w:rsidRPr="00940A4F" w:rsidRDefault="00E1255B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E6E6E6"/>
            <w:vAlign w:val="center"/>
          </w:tcPr>
          <w:p w14:paraId="153B48EA" w14:textId="77777777" w:rsidR="00E1255B" w:rsidRPr="00940A4F" w:rsidRDefault="00E1255B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1E68E465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390EB0B0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039D1A0C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 w:rsidRPr="00940A4F"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3CFCE420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4CC86815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E1255B" w:rsidRPr="00940A4F" w14:paraId="48292702" w14:textId="77777777" w:rsidTr="00BA2F6B">
        <w:trPr>
          <w:cantSplit/>
          <w:trHeight w:val="20"/>
        </w:trPr>
        <w:tc>
          <w:tcPr>
            <w:tcW w:w="704" w:type="dxa"/>
            <w:vAlign w:val="center"/>
          </w:tcPr>
          <w:p w14:paraId="23E1CFAD" w14:textId="77777777" w:rsidR="00E1255B" w:rsidRPr="00940A4F" w:rsidRDefault="00E1255B" w:rsidP="00B215D3">
            <w:pPr>
              <w:jc w:val="center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14:paraId="28E8E3E2" w14:textId="77777777" w:rsidR="00E1255B" w:rsidRPr="00940A4F" w:rsidRDefault="00E1255B" w:rsidP="00B215D3">
            <w:pPr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MEDIFARM Sp. z o. o., ul. Bławatków 6, 43-100 Tychy</w:t>
            </w:r>
          </w:p>
        </w:tc>
        <w:tc>
          <w:tcPr>
            <w:tcW w:w="1418" w:type="dxa"/>
            <w:vAlign w:val="center"/>
          </w:tcPr>
          <w:p w14:paraId="097B2C3F" w14:textId="77777777" w:rsidR="00E1255B" w:rsidRPr="00940A4F" w:rsidRDefault="00E1255B" w:rsidP="00B215D3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101 056,90</w:t>
            </w:r>
          </w:p>
        </w:tc>
        <w:tc>
          <w:tcPr>
            <w:tcW w:w="1175" w:type="dxa"/>
            <w:vAlign w:val="center"/>
          </w:tcPr>
          <w:p w14:paraId="555D29E1" w14:textId="77777777" w:rsidR="00E1255B" w:rsidRPr="00940A4F" w:rsidRDefault="00E1255B" w:rsidP="00B215D3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721C7108" w14:textId="77777777" w:rsidR="00E1255B" w:rsidRPr="00940A4F" w:rsidRDefault="00E1255B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100,00</w:t>
            </w:r>
          </w:p>
        </w:tc>
      </w:tr>
    </w:tbl>
    <w:p w14:paraId="6DCA4F2A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54BFD7D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07BEFB38" w14:textId="77777777" w:rsidR="00562C4D" w:rsidRPr="00940A4F" w:rsidRDefault="00562C4D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4F48685F" w14:textId="799FEFC9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40A4F">
        <w:rPr>
          <w:rFonts w:ascii="Arial" w:hAnsi="Arial" w:cs="Arial"/>
          <w:b/>
          <w:noProof w:val="0"/>
          <w:snapToGrid w:val="0"/>
          <w:szCs w:val="22"/>
          <w:u w:val="single"/>
        </w:rPr>
        <w:t>pakiet nr 4</w:t>
      </w:r>
      <w:r w:rsidRPr="00940A4F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5670"/>
        <w:gridCol w:w="1418"/>
        <w:gridCol w:w="1180"/>
        <w:gridCol w:w="1180"/>
      </w:tblGrid>
      <w:tr w:rsidR="00E1255B" w:rsidRPr="00940A4F" w14:paraId="4F74ED94" w14:textId="77777777" w:rsidTr="00BA2F6B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27D8D4B0" w14:textId="77777777" w:rsidR="00E1255B" w:rsidRPr="00940A4F" w:rsidRDefault="00E1255B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E6E6E6"/>
            <w:vAlign w:val="center"/>
          </w:tcPr>
          <w:p w14:paraId="4464250D" w14:textId="77777777" w:rsidR="00E1255B" w:rsidRPr="00940A4F" w:rsidRDefault="00E1255B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0EE37A4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5DD97933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7B0B8592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 w:rsidRPr="00940A4F"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102F66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7BF70B2E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E1255B" w:rsidRPr="00940A4F" w14:paraId="4D723E06" w14:textId="77777777" w:rsidTr="00F96AA7">
        <w:trPr>
          <w:cantSplit/>
          <w:trHeight w:val="20"/>
        </w:trPr>
        <w:tc>
          <w:tcPr>
            <w:tcW w:w="704" w:type="dxa"/>
            <w:vAlign w:val="center"/>
          </w:tcPr>
          <w:p w14:paraId="53CB28FF" w14:textId="77777777" w:rsidR="00E1255B" w:rsidRPr="00940A4F" w:rsidRDefault="00E1255B" w:rsidP="002C14DC">
            <w:pPr>
              <w:jc w:val="center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7</w:t>
            </w:r>
          </w:p>
        </w:tc>
        <w:tc>
          <w:tcPr>
            <w:tcW w:w="5670" w:type="dxa"/>
            <w:vAlign w:val="bottom"/>
          </w:tcPr>
          <w:p w14:paraId="33F09D7F" w14:textId="77777777" w:rsidR="00E1255B" w:rsidRPr="00940A4F" w:rsidRDefault="00E1255B" w:rsidP="002C14DC">
            <w:pPr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HCS Europe Sp. z o. o., ul. Warszawska 9a, 32-086 Węgrzce k/Krakowa</w:t>
            </w:r>
          </w:p>
        </w:tc>
        <w:tc>
          <w:tcPr>
            <w:tcW w:w="1418" w:type="dxa"/>
            <w:vAlign w:val="center"/>
          </w:tcPr>
          <w:p w14:paraId="30D6E954" w14:textId="77777777" w:rsidR="00E1255B" w:rsidRPr="00940A4F" w:rsidRDefault="00E1255B" w:rsidP="002C14DC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41 299,20</w:t>
            </w:r>
          </w:p>
        </w:tc>
        <w:tc>
          <w:tcPr>
            <w:tcW w:w="1175" w:type="dxa"/>
            <w:vAlign w:val="center"/>
          </w:tcPr>
          <w:p w14:paraId="3FC20D56" w14:textId="77777777" w:rsidR="00E1255B" w:rsidRPr="00940A4F" w:rsidRDefault="00E1255B" w:rsidP="002C14DC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12868392" w14:textId="77777777" w:rsidR="00E1255B" w:rsidRPr="00940A4F" w:rsidRDefault="00E1255B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100,00</w:t>
            </w:r>
          </w:p>
        </w:tc>
      </w:tr>
    </w:tbl>
    <w:p w14:paraId="32C238AF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0055682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6A205360" w14:textId="77777777" w:rsidR="00562C4D" w:rsidRPr="00940A4F" w:rsidRDefault="00562C4D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47D49743" w14:textId="44B836EF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40A4F">
        <w:rPr>
          <w:rFonts w:ascii="Arial" w:hAnsi="Arial" w:cs="Arial"/>
          <w:b/>
          <w:noProof w:val="0"/>
          <w:snapToGrid w:val="0"/>
          <w:szCs w:val="22"/>
          <w:u w:val="single"/>
        </w:rPr>
        <w:t>pakiet nr 5</w:t>
      </w:r>
      <w:r w:rsidRPr="00940A4F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5670"/>
        <w:gridCol w:w="1418"/>
        <w:gridCol w:w="1180"/>
        <w:gridCol w:w="1180"/>
      </w:tblGrid>
      <w:tr w:rsidR="00E1255B" w:rsidRPr="00940A4F" w14:paraId="7B0CDECA" w14:textId="77777777" w:rsidTr="00BA2F6B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</w:tcPr>
          <w:p w14:paraId="41BBBD9B" w14:textId="77777777" w:rsidR="00E1255B" w:rsidRPr="00940A4F" w:rsidRDefault="00E1255B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E6E6E6"/>
            <w:vAlign w:val="center"/>
          </w:tcPr>
          <w:p w14:paraId="5A65BC19" w14:textId="77777777" w:rsidR="00E1255B" w:rsidRPr="00940A4F" w:rsidRDefault="00E1255B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0BEDEE4A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41DB533E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16153A82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 w:rsidRPr="00940A4F"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7723D8E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04B05080" w14:textId="77777777" w:rsidR="00E1255B" w:rsidRPr="00940A4F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E1255B" w:rsidRPr="00940A4F" w14:paraId="1C1550DC" w14:textId="77777777" w:rsidTr="00492FA5">
        <w:trPr>
          <w:cantSplit/>
          <w:trHeight w:val="20"/>
        </w:trPr>
        <w:tc>
          <w:tcPr>
            <w:tcW w:w="704" w:type="dxa"/>
            <w:vAlign w:val="center"/>
          </w:tcPr>
          <w:p w14:paraId="37CBF69A" w14:textId="77777777" w:rsidR="00E1255B" w:rsidRPr="00940A4F" w:rsidRDefault="00E1255B" w:rsidP="00344350">
            <w:pPr>
              <w:jc w:val="center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5670" w:type="dxa"/>
            <w:vAlign w:val="bottom"/>
          </w:tcPr>
          <w:p w14:paraId="26C0384E" w14:textId="77777777" w:rsidR="00E1255B" w:rsidRPr="00940A4F" w:rsidRDefault="00E1255B" w:rsidP="00344350">
            <w:pPr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MEDILAB Sp. z o. o., ul. Wysockiego 6 c, 03-371 Warszawa</w:t>
            </w:r>
          </w:p>
        </w:tc>
        <w:tc>
          <w:tcPr>
            <w:tcW w:w="1418" w:type="dxa"/>
            <w:vAlign w:val="center"/>
          </w:tcPr>
          <w:p w14:paraId="5B720678" w14:textId="77777777" w:rsidR="00E1255B" w:rsidRPr="00940A4F" w:rsidRDefault="00E1255B" w:rsidP="00344350">
            <w:pPr>
              <w:jc w:val="right"/>
              <w:rPr>
                <w:rFonts w:ascii="Arial" w:hAnsi="Arial" w:cs="Arial"/>
                <w:strike/>
                <w:noProof w:val="0"/>
              </w:rPr>
            </w:pPr>
            <w:r w:rsidRPr="00940A4F">
              <w:rPr>
                <w:rFonts w:ascii="Arial" w:hAnsi="Arial" w:cs="Arial"/>
                <w:strike/>
                <w:noProof w:val="0"/>
                <w:szCs w:val="22"/>
              </w:rPr>
              <w:t>22 454,28</w:t>
            </w:r>
          </w:p>
          <w:p w14:paraId="373CD151" w14:textId="6F020D7A" w:rsidR="00562C4D" w:rsidRPr="00940A4F" w:rsidRDefault="00562C4D" w:rsidP="00344350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22 409,46</w:t>
            </w:r>
          </w:p>
        </w:tc>
        <w:tc>
          <w:tcPr>
            <w:tcW w:w="1175" w:type="dxa"/>
            <w:vAlign w:val="center"/>
          </w:tcPr>
          <w:p w14:paraId="3336E71E" w14:textId="77777777" w:rsidR="00E1255B" w:rsidRPr="00940A4F" w:rsidRDefault="00E1255B" w:rsidP="00344350">
            <w:pPr>
              <w:jc w:val="right"/>
              <w:rPr>
                <w:rFonts w:ascii="Arial" w:hAnsi="Arial" w:cs="Arial"/>
                <w:noProof w:val="0"/>
              </w:rPr>
            </w:pPr>
            <w:r w:rsidRPr="00940A4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0" w:type="auto"/>
            <w:vAlign w:val="center"/>
          </w:tcPr>
          <w:p w14:paraId="5C4D49CE" w14:textId="77777777" w:rsidR="00E1255B" w:rsidRPr="00940A4F" w:rsidRDefault="00E1255B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</w:rPr>
            </w:pPr>
            <w:r w:rsidRPr="00940A4F">
              <w:rPr>
                <w:rFonts w:ascii="Arial" w:hAnsi="Arial" w:cs="Arial"/>
                <w:b/>
                <w:noProof w:val="0"/>
                <w:szCs w:val="22"/>
              </w:rPr>
              <w:t>100,00</w:t>
            </w:r>
          </w:p>
        </w:tc>
      </w:tr>
    </w:tbl>
    <w:p w14:paraId="78CBC669" w14:textId="77777777" w:rsidR="00E1255B" w:rsidRPr="00940A4F" w:rsidRDefault="00E1255B" w:rsidP="005974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21AB173D" w14:textId="3BA73F86" w:rsidR="00562C4D" w:rsidRPr="00940A4F" w:rsidRDefault="00562C4D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1A3CD2A5" w14:textId="77777777" w:rsidR="00562C4D" w:rsidRPr="00940A4F" w:rsidRDefault="00562C4D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8ADCBF7" w14:textId="77777777" w:rsidR="00E1255B" w:rsidRPr="00940A4F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940A4F">
        <w:rPr>
          <w:rFonts w:ascii="Arial" w:hAnsi="Arial" w:cs="Arial"/>
          <w:b/>
          <w:noProof w:val="0"/>
          <w:szCs w:val="22"/>
        </w:rPr>
        <w:t>Zamawiający informuje, iż nie wykluczono żadnego wykonawcy.</w:t>
      </w:r>
    </w:p>
    <w:p w14:paraId="7E768244" w14:textId="77777777" w:rsidR="00E1255B" w:rsidRPr="00940A4F" w:rsidRDefault="00E1255B" w:rsidP="008A178F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23706C1B" w14:textId="77777777" w:rsidR="00E1255B" w:rsidRPr="00940A4F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940A4F">
        <w:rPr>
          <w:rFonts w:ascii="Arial" w:hAnsi="Arial" w:cs="Arial"/>
          <w:b/>
          <w:noProof w:val="0"/>
          <w:szCs w:val="22"/>
        </w:rPr>
        <w:t>Zamawiający informuje, iż odrzucił następujące oferty w pakietach:</w:t>
      </w:r>
    </w:p>
    <w:p w14:paraId="2AF015F6" w14:textId="77777777" w:rsidR="00E1255B" w:rsidRPr="00940A4F" w:rsidRDefault="00E1255B" w:rsidP="000E57E7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57874326" w14:textId="77777777" w:rsidR="00E1255B" w:rsidRPr="00940A4F" w:rsidRDefault="00E1255B" w:rsidP="00817801">
      <w:pPr>
        <w:pStyle w:val="Tekstpodstawowy"/>
        <w:widowControl w:val="0"/>
        <w:numPr>
          <w:ilvl w:val="0"/>
          <w:numId w:val="22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940A4F">
        <w:rPr>
          <w:rFonts w:ascii="Arial" w:hAnsi="Arial" w:cs="Arial"/>
          <w:b/>
          <w:noProof w:val="0"/>
          <w:szCs w:val="22"/>
        </w:rPr>
        <w:t>w pakiecie 2</w:t>
      </w:r>
    </w:p>
    <w:p w14:paraId="7B27FF43" w14:textId="77777777" w:rsidR="00E1255B" w:rsidRPr="00940A4F" w:rsidRDefault="00E1255B" w:rsidP="0040718A">
      <w:pPr>
        <w:pStyle w:val="Tekstpodstawowy"/>
        <w:widowControl w:val="0"/>
        <w:numPr>
          <w:ilvl w:val="0"/>
          <w:numId w:val="23"/>
        </w:numPr>
        <w:suppressAutoHyphens/>
        <w:spacing w:line="240" w:lineRule="auto"/>
        <w:rPr>
          <w:rFonts w:ascii="Arial" w:hAnsi="Arial" w:cs="Arial"/>
          <w:bCs/>
          <w:noProof w:val="0"/>
          <w:szCs w:val="22"/>
          <w:u w:val="single"/>
        </w:rPr>
      </w:pPr>
      <w:r w:rsidRPr="00940A4F">
        <w:rPr>
          <w:rFonts w:ascii="Arial" w:hAnsi="Arial" w:cs="Arial"/>
          <w:bCs/>
          <w:noProof w:val="0"/>
          <w:szCs w:val="22"/>
          <w:u w:val="single"/>
        </w:rPr>
        <w:t>Oferta 6 - PROFARM PS Sp. z o. o., ul. Słoneczna 96, 05-500 Stara Iwiczna</w:t>
      </w:r>
    </w:p>
    <w:p w14:paraId="019A7DBD" w14:textId="4ECF64D2" w:rsidR="00D95910" w:rsidRPr="00940A4F" w:rsidRDefault="00E1255B" w:rsidP="00D95910">
      <w:pPr>
        <w:pStyle w:val="Tekstpodstawowy"/>
        <w:widowControl w:val="0"/>
        <w:suppressAutoHyphens/>
        <w:spacing w:line="240" w:lineRule="auto"/>
        <w:ind w:left="720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</w:rPr>
        <w:t>Zamawiający w pakiecie 2</w:t>
      </w:r>
      <w:r w:rsidR="00D95910" w:rsidRPr="00940A4F">
        <w:rPr>
          <w:rFonts w:ascii="Arial" w:hAnsi="Arial" w:cs="Arial"/>
          <w:noProof w:val="0"/>
          <w:szCs w:val="22"/>
        </w:rPr>
        <w:t xml:space="preserve">, zgodnie z odpowiedziami na pytania udzielonymi w dniu 28.02.2020 pismem nr SZP-271/2-2/2020, wymagał, aby lek z pakietu 2 nie był objęty obowiązkiem </w:t>
      </w:r>
      <w:r w:rsidR="00D95910" w:rsidRPr="00940A4F">
        <w:rPr>
          <w:rFonts w:ascii="Arial" w:hAnsi="Arial" w:cs="Arial"/>
          <w:noProof w:val="0"/>
        </w:rPr>
        <w:t xml:space="preserve">dodatkowego, szczególnego monitorowania bezpieczeństwa terapii natomiast wykonawca zaoferował lek </w:t>
      </w:r>
      <w:r w:rsidR="00526346">
        <w:rPr>
          <w:rFonts w:ascii="Arial" w:hAnsi="Arial" w:cs="Arial"/>
          <w:noProof w:val="0"/>
        </w:rPr>
        <w:t>objęty obowiązkiem dodatkowego szczególnego monitorowania.</w:t>
      </w:r>
    </w:p>
    <w:p w14:paraId="59A653A8" w14:textId="77777777" w:rsidR="00E1255B" w:rsidRPr="00940A4F" w:rsidRDefault="00E1255B" w:rsidP="00817801">
      <w:pPr>
        <w:pStyle w:val="Tekstpodstawowy"/>
        <w:widowControl w:val="0"/>
        <w:suppressAutoHyphens/>
        <w:spacing w:line="240" w:lineRule="auto"/>
        <w:ind w:left="720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  <w:lang w:eastAsia="ar-SA"/>
        </w:rPr>
        <w:t>Powyższe stanowi niezgodność z treścią SIWZ skutkującą odrzuceniem oferty w tym pakiecie.</w:t>
      </w:r>
    </w:p>
    <w:p w14:paraId="5CE43E47" w14:textId="77777777" w:rsidR="00E1255B" w:rsidRPr="00940A4F" w:rsidRDefault="00E1255B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Cs w:val="22"/>
        </w:rPr>
      </w:pPr>
    </w:p>
    <w:p w14:paraId="3B36195D" w14:textId="77777777" w:rsidR="00E1255B" w:rsidRPr="00940A4F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40A4F">
        <w:rPr>
          <w:rFonts w:ascii="Arial" w:hAnsi="Arial" w:cs="Arial"/>
          <w:b/>
          <w:noProof w:val="0"/>
          <w:snapToGrid w:val="0"/>
          <w:szCs w:val="22"/>
        </w:rPr>
        <w:t>Zamawiający informuje, iż unieważnia postępowanie w następujących pakietach:</w:t>
      </w:r>
    </w:p>
    <w:p w14:paraId="2577CA05" w14:textId="77777777" w:rsidR="00E1255B" w:rsidRPr="00940A4F" w:rsidRDefault="00E1255B" w:rsidP="0040718A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940A4F">
        <w:rPr>
          <w:rFonts w:ascii="Arial" w:hAnsi="Arial" w:cs="Arial"/>
          <w:b/>
          <w:bCs/>
          <w:noProof w:val="0"/>
          <w:snapToGrid w:val="0"/>
          <w:szCs w:val="22"/>
        </w:rPr>
        <w:t>2</w:t>
      </w:r>
      <w:r w:rsidRPr="00940A4F">
        <w:rPr>
          <w:rFonts w:ascii="Arial" w:hAnsi="Arial" w:cs="Arial"/>
          <w:noProof w:val="0"/>
          <w:snapToGrid w:val="0"/>
          <w:szCs w:val="22"/>
        </w:rPr>
        <w:t xml:space="preserve"> - na podstawie art. 93 ust. 1 pkt 4) ustawy Pzp w brzmieniu: </w:t>
      </w:r>
      <w:r w:rsidRPr="00940A4F">
        <w:rPr>
          <w:rFonts w:ascii="Arial" w:hAnsi="Arial" w:cs="Arial"/>
          <w:i/>
          <w:noProof w:val="0"/>
          <w:snapToGrid w:val="0"/>
          <w:szCs w:val="22"/>
        </w:rPr>
        <w:t xml:space="preserve">„cena najkorzystniejszej oferty lub oferta z najniższą ceną przewyższa kwotę, którą zamawiający zamierza przeznaczyć na sfinansowanie zamówienia…” </w:t>
      </w:r>
      <w:r w:rsidRPr="00940A4F">
        <w:rPr>
          <w:rFonts w:ascii="Arial" w:hAnsi="Arial" w:cs="Arial"/>
          <w:noProof w:val="0"/>
          <w:szCs w:val="22"/>
        </w:rPr>
        <w:t>albowiem cena najkorzystniejszej oferty w pakiecie 2 przewyższa kwotę jaką zamawiający przeznaczył na sfinansowanie zamówienia o 91 854,00 zł.</w:t>
      </w:r>
      <w:r w:rsidRPr="00940A4F">
        <w:rPr>
          <w:rFonts w:ascii="Arial" w:hAnsi="Arial" w:cs="Arial"/>
          <w:noProof w:val="0"/>
          <w:snapToGrid w:val="0"/>
          <w:szCs w:val="22"/>
        </w:rPr>
        <w:t xml:space="preserve"> </w:t>
      </w:r>
    </w:p>
    <w:p w14:paraId="7F8DF55C" w14:textId="77777777" w:rsidR="00E1255B" w:rsidRPr="00940A4F" w:rsidRDefault="00E1255B" w:rsidP="00D85F80">
      <w:pPr>
        <w:suppressAutoHyphens/>
        <w:jc w:val="both"/>
        <w:rPr>
          <w:rFonts w:ascii="Arial" w:hAnsi="Arial" w:cs="Arial"/>
          <w:bCs/>
          <w:noProof w:val="0"/>
          <w:szCs w:val="22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373"/>
      </w:tblGrid>
      <w:tr w:rsidR="00E1255B" w:rsidRPr="00940A4F" w14:paraId="7701D496" w14:textId="77777777" w:rsidTr="00AB70C3">
        <w:tc>
          <w:tcPr>
            <w:tcW w:w="7230" w:type="dxa"/>
          </w:tcPr>
          <w:p w14:paraId="040AB892" w14:textId="77777777" w:rsidR="00E1255B" w:rsidRPr="00940A4F" w:rsidRDefault="00E1255B">
            <w:pPr>
              <w:widowControl w:val="0"/>
              <w:suppressAutoHyphens/>
              <w:jc w:val="both"/>
              <w:rPr>
                <w:rFonts w:ascii="Arial" w:hAnsi="Arial" w:cs="Arial"/>
                <w:noProof w:val="0"/>
                <w:lang w:eastAsia="ar-SA"/>
              </w:rPr>
            </w:pPr>
            <w:r w:rsidRPr="00940A4F">
              <w:rPr>
                <w:rFonts w:ascii="Arial" w:hAnsi="Arial" w:cs="Arial"/>
                <w:iCs/>
                <w:noProof w:val="0"/>
                <w:szCs w:val="22"/>
              </w:rPr>
              <w:t xml:space="preserve">Kwota, jaką Zamawiający przeznaczył na realizację zamówienia: </w:t>
            </w:r>
            <w:r w:rsidRPr="00940A4F">
              <w:rPr>
                <w:rFonts w:ascii="Arial" w:hAnsi="Arial" w:cs="Arial"/>
                <w:iCs/>
                <w:noProof w:val="0"/>
                <w:szCs w:val="22"/>
              </w:rPr>
              <w:tab/>
            </w:r>
          </w:p>
        </w:tc>
        <w:tc>
          <w:tcPr>
            <w:tcW w:w="2373" w:type="dxa"/>
            <w:vAlign w:val="center"/>
          </w:tcPr>
          <w:p w14:paraId="2A576D1E" w14:textId="77777777" w:rsidR="00E1255B" w:rsidRPr="00940A4F" w:rsidRDefault="00E1255B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lang w:eastAsia="ar-SA"/>
              </w:rPr>
            </w:pPr>
            <w:r w:rsidRPr="00940A4F">
              <w:rPr>
                <w:rFonts w:ascii="Arial" w:hAnsi="Arial" w:cs="Arial"/>
                <w:bCs/>
                <w:noProof w:val="0"/>
                <w:szCs w:val="22"/>
                <w:lang w:eastAsia="ar-SA"/>
              </w:rPr>
              <w:t>122 472,00</w:t>
            </w:r>
            <w:r w:rsidRPr="00940A4F">
              <w:rPr>
                <w:rFonts w:ascii="Arial" w:hAnsi="Arial" w:cs="Arial"/>
                <w:b/>
                <w:bCs/>
                <w:noProof w:val="0"/>
                <w:szCs w:val="22"/>
                <w:lang w:eastAsia="ar-SA"/>
              </w:rPr>
              <w:t xml:space="preserve"> </w:t>
            </w:r>
            <w:r w:rsidRPr="00940A4F">
              <w:rPr>
                <w:rFonts w:ascii="Arial" w:hAnsi="Arial" w:cs="Arial"/>
                <w:iCs/>
                <w:noProof w:val="0"/>
                <w:szCs w:val="22"/>
              </w:rPr>
              <w:t>zł brutto</w:t>
            </w:r>
          </w:p>
        </w:tc>
      </w:tr>
      <w:tr w:rsidR="00E1255B" w:rsidRPr="00940A4F" w14:paraId="45E69D49" w14:textId="77777777" w:rsidTr="00AB70C3">
        <w:tc>
          <w:tcPr>
            <w:tcW w:w="7230" w:type="dxa"/>
          </w:tcPr>
          <w:p w14:paraId="1C4583A4" w14:textId="77777777" w:rsidR="00E1255B" w:rsidRPr="00940A4F" w:rsidRDefault="00E1255B">
            <w:pPr>
              <w:widowControl w:val="0"/>
              <w:suppressAutoHyphens/>
              <w:jc w:val="both"/>
              <w:rPr>
                <w:rFonts w:ascii="Arial" w:hAnsi="Arial" w:cs="Arial"/>
                <w:noProof w:val="0"/>
                <w:lang w:eastAsia="ar-SA"/>
              </w:rPr>
            </w:pPr>
            <w:r w:rsidRPr="00940A4F">
              <w:rPr>
                <w:rFonts w:ascii="Arial" w:hAnsi="Arial" w:cs="Arial"/>
                <w:iCs/>
                <w:noProof w:val="0"/>
                <w:szCs w:val="22"/>
              </w:rPr>
              <w:t>Cena oferty, która uzyskałaby największą liczbę punktów zgodnie z kryteriami oceny ofert:</w:t>
            </w:r>
          </w:p>
        </w:tc>
        <w:tc>
          <w:tcPr>
            <w:tcW w:w="2373" w:type="dxa"/>
            <w:vAlign w:val="center"/>
          </w:tcPr>
          <w:p w14:paraId="31D7FBE0" w14:textId="77777777" w:rsidR="00E1255B" w:rsidRPr="00940A4F" w:rsidRDefault="00E1255B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lang w:eastAsia="ar-SA"/>
              </w:rPr>
            </w:pPr>
            <w:r w:rsidRPr="00940A4F">
              <w:rPr>
                <w:rFonts w:ascii="Arial" w:hAnsi="Arial" w:cs="Arial"/>
                <w:iCs/>
                <w:noProof w:val="0"/>
                <w:szCs w:val="22"/>
              </w:rPr>
              <w:t>214 326,00 zł brutto</w:t>
            </w:r>
          </w:p>
        </w:tc>
      </w:tr>
      <w:tr w:rsidR="00E1255B" w:rsidRPr="00940A4F" w14:paraId="12B70EFE" w14:textId="77777777" w:rsidTr="00AB70C3">
        <w:tc>
          <w:tcPr>
            <w:tcW w:w="7230" w:type="dxa"/>
          </w:tcPr>
          <w:p w14:paraId="3B2CDC5A" w14:textId="77777777" w:rsidR="00E1255B" w:rsidRPr="00940A4F" w:rsidRDefault="00E1255B">
            <w:pPr>
              <w:widowControl w:val="0"/>
              <w:suppressAutoHyphens/>
              <w:jc w:val="both"/>
              <w:rPr>
                <w:rFonts w:ascii="Arial" w:hAnsi="Arial" w:cs="Arial"/>
                <w:noProof w:val="0"/>
                <w:lang w:eastAsia="ar-SA"/>
              </w:rPr>
            </w:pPr>
            <w:r w:rsidRPr="00940A4F">
              <w:rPr>
                <w:rFonts w:ascii="Arial" w:hAnsi="Arial" w:cs="Arial"/>
                <w:iCs/>
                <w:noProof w:val="0"/>
                <w:szCs w:val="22"/>
              </w:rPr>
              <w:t>Różnica:</w:t>
            </w:r>
          </w:p>
        </w:tc>
        <w:tc>
          <w:tcPr>
            <w:tcW w:w="2373" w:type="dxa"/>
            <w:vAlign w:val="center"/>
          </w:tcPr>
          <w:p w14:paraId="430E3293" w14:textId="77777777" w:rsidR="00E1255B" w:rsidRPr="00940A4F" w:rsidRDefault="00E1255B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lang w:eastAsia="ar-SA"/>
              </w:rPr>
            </w:pPr>
            <w:r w:rsidRPr="00940A4F">
              <w:rPr>
                <w:rFonts w:ascii="Arial" w:hAnsi="Arial" w:cs="Arial"/>
                <w:b/>
                <w:iCs/>
                <w:noProof w:val="0"/>
                <w:szCs w:val="22"/>
                <w:u w:val="single"/>
                <w:lang w:eastAsia="ar-SA"/>
              </w:rPr>
              <w:t xml:space="preserve">- 91 854,00 </w:t>
            </w:r>
            <w:r w:rsidRPr="00940A4F">
              <w:rPr>
                <w:rFonts w:ascii="Arial" w:hAnsi="Arial" w:cs="Arial"/>
                <w:b/>
                <w:iCs/>
                <w:noProof w:val="0"/>
                <w:szCs w:val="22"/>
                <w:u w:val="single"/>
              </w:rPr>
              <w:t>zł brutto</w:t>
            </w:r>
          </w:p>
        </w:tc>
      </w:tr>
    </w:tbl>
    <w:p w14:paraId="13C6D4BB" w14:textId="77777777" w:rsidR="00E1255B" w:rsidRPr="00940A4F" w:rsidRDefault="00E1255B" w:rsidP="00D85F80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color w:val="000000"/>
          <w:szCs w:val="22"/>
        </w:rPr>
      </w:pPr>
    </w:p>
    <w:p w14:paraId="4DDBD516" w14:textId="77777777" w:rsidR="00E1255B" w:rsidRPr="00940A4F" w:rsidRDefault="00E1255B" w:rsidP="00AB70C3">
      <w:pPr>
        <w:widowControl w:val="0"/>
        <w:suppressAutoHyphens/>
        <w:ind w:left="709"/>
        <w:jc w:val="both"/>
        <w:rPr>
          <w:rFonts w:ascii="Arial" w:hAnsi="Arial" w:cs="Arial"/>
          <w:iCs/>
          <w:noProof w:val="0"/>
          <w:szCs w:val="22"/>
        </w:rPr>
      </w:pPr>
      <w:r w:rsidRPr="00940A4F">
        <w:rPr>
          <w:rFonts w:ascii="Arial" w:hAnsi="Arial" w:cs="Arial"/>
          <w:iCs/>
          <w:noProof w:val="0"/>
          <w:color w:val="000000"/>
          <w:szCs w:val="22"/>
        </w:rPr>
        <w:t>Zamawiający uwzględnił kwotę 122 472,00 zł brutto w swoim planie finansowym i nie ma możliwości zwiększenia środków na realizację</w:t>
      </w:r>
      <w:r w:rsidRPr="00940A4F">
        <w:rPr>
          <w:rFonts w:ascii="Arial" w:hAnsi="Arial" w:cs="Arial"/>
          <w:iCs/>
          <w:noProof w:val="0"/>
          <w:szCs w:val="22"/>
        </w:rPr>
        <w:t xml:space="preserve"> tego zadania.</w:t>
      </w:r>
    </w:p>
    <w:p w14:paraId="058A8DF4" w14:textId="77777777" w:rsidR="00E1255B" w:rsidRPr="00940A4F" w:rsidRDefault="00E1255B" w:rsidP="008A178F">
      <w:pPr>
        <w:pStyle w:val="Akapitzlist"/>
        <w:widowControl w:val="0"/>
        <w:suppressAutoHyphens/>
        <w:ind w:left="180"/>
        <w:rPr>
          <w:rFonts w:ascii="Arial" w:hAnsi="Arial" w:cs="Arial"/>
          <w:noProof w:val="0"/>
          <w:snapToGrid w:val="0"/>
          <w:color w:val="FF0000"/>
          <w:szCs w:val="22"/>
        </w:rPr>
      </w:pPr>
    </w:p>
    <w:p w14:paraId="2F747EC4" w14:textId="77777777" w:rsidR="00E1255B" w:rsidRPr="00940A4F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color w:val="000000"/>
          <w:szCs w:val="22"/>
        </w:rPr>
      </w:pPr>
      <w:r w:rsidRPr="00940A4F">
        <w:rPr>
          <w:rFonts w:ascii="Arial" w:hAnsi="Arial" w:cs="Arial"/>
          <w:b/>
          <w:noProof w:val="0"/>
          <w:snapToGrid w:val="0"/>
          <w:color w:val="000000"/>
          <w:szCs w:val="22"/>
        </w:rPr>
        <w:t xml:space="preserve">TERMIN PO UPŁYWIE, KTÓREGO ZOSTANĄ ZAWARTE UMOWY W PRZEDMIOTOWYM </w:t>
      </w:r>
      <w:r w:rsidRPr="00940A4F">
        <w:rPr>
          <w:rFonts w:ascii="Arial" w:hAnsi="Arial" w:cs="Arial"/>
          <w:b/>
          <w:noProof w:val="0"/>
          <w:snapToGrid w:val="0"/>
          <w:color w:val="000000"/>
          <w:szCs w:val="22"/>
        </w:rPr>
        <w:lastRenderedPageBreak/>
        <w:t xml:space="preserve">POSTĘPOWANIU: </w:t>
      </w:r>
    </w:p>
    <w:p w14:paraId="7ED8C39E" w14:textId="77777777" w:rsidR="00526346" w:rsidRPr="00526346" w:rsidRDefault="00E1255B" w:rsidP="008A178F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color w:val="000000"/>
          <w:u w:val="none"/>
        </w:rPr>
      </w:pPr>
      <w:r w:rsidRPr="00940A4F">
        <w:rPr>
          <w:rFonts w:ascii="Arial" w:hAnsi="Arial" w:cs="Arial"/>
          <w:i w:val="0"/>
          <w:noProof w:val="0"/>
          <w:color w:val="000000"/>
          <w:u w:val="none"/>
        </w:rPr>
        <w:t xml:space="preserve">Umowy w sprawie zamówienia publicznego zostaną zawarte, zgodnie z art. 94 ust. 1 pkt 1 ustawy PZP, tj. </w:t>
      </w:r>
      <w:r w:rsidRPr="00526346">
        <w:rPr>
          <w:rFonts w:ascii="Arial" w:hAnsi="Arial" w:cs="Arial"/>
          <w:i w:val="0"/>
          <w:noProof w:val="0"/>
          <w:color w:val="000000"/>
          <w:u w:val="none"/>
        </w:rPr>
        <w:t>dniu</w:t>
      </w:r>
      <w:r w:rsidR="00526346" w:rsidRPr="00526346">
        <w:rPr>
          <w:rFonts w:ascii="Arial" w:hAnsi="Arial" w:cs="Arial"/>
          <w:i w:val="0"/>
          <w:noProof w:val="0"/>
          <w:color w:val="000000"/>
          <w:u w:val="none"/>
        </w:rPr>
        <w:t>:</w:t>
      </w:r>
    </w:p>
    <w:p w14:paraId="13CCD43C" w14:textId="77777777" w:rsidR="00526346" w:rsidRPr="00526346" w:rsidRDefault="00526346" w:rsidP="008A178F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color w:val="000000"/>
          <w:u w:val="none"/>
        </w:rPr>
      </w:pPr>
      <w:r w:rsidRPr="00526346">
        <w:rPr>
          <w:rFonts w:ascii="Arial" w:hAnsi="Arial" w:cs="Arial"/>
          <w:i w:val="0"/>
          <w:noProof w:val="0"/>
          <w:color w:val="000000"/>
          <w:u w:val="none"/>
        </w:rPr>
        <w:t xml:space="preserve">- pakiet 3, 4, 5 – </w:t>
      </w:r>
      <w:r w:rsidRPr="00526346">
        <w:rPr>
          <w:rFonts w:ascii="Arial" w:hAnsi="Arial" w:cs="Arial"/>
          <w:b/>
          <w:bCs/>
          <w:i w:val="0"/>
          <w:noProof w:val="0"/>
          <w:color w:val="000000"/>
          <w:u w:val="none"/>
        </w:rPr>
        <w:t>11.04.2020 r.,</w:t>
      </w:r>
    </w:p>
    <w:p w14:paraId="232FF6BA" w14:textId="5FB9400A" w:rsidR="00E1255B" w:rsidRPr="00940A4F" w:rsidRDefault="00526346" w:rsidP="008A178F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color w:val="000000"/>
          <w:u w:val="none"/>
        </w:rPr>
      </w:pPr>
      <w:r w:rsidRPr="00526346">
        <w:rPr>
          <w:rFonts w:ascii="Arial" w:hAnsi="Arial" w:cs="Arial"/>
          <w:i w:val="0"/>
          <w:noProof w:val="0"/>
          <w:color w:val="000000"/>
          <w:u w:val="none"/>
        </w:rPr>
        <w:t>- pakiet 1</w:t>
      </w:r>
      <w:r>
        <w:rPr>
          <w:rFonts w:ascii="Arial" w:hAnsi="Arial" w:cs="Arial"/>
          <w:i w:val="0"/>
          <w:noProof w:val="0"/>
          <w:color w:val="000000"/>
          <w:u w:val="none"/>
        </w:rPr>
        <w:t xml:space="preserve"> – </w:t>
      </w:r>
      <w:r w:rsidRPr="00526346">
        <w:rPr>
          <w:rFonts w:ascii="Arial" w:hAnsi="Arial" w:cs="Arial"/>
          <w:b/>
          <w:bCs/>
          <w:i w:val="0"/>
          <w:noProof w:val="0"/>
          <w:color w:val="000000"/>
          <w:u w:val="none"/>
        </w:rPr>
        <w:t>2</w:t>
      </w:r>
      <w:r w:rsidR="00F45B0B">
        <w:rPr>
          <w:rFonts w:ascii="Arial" w:hAnsi="Arial" w:cs="Arial"/>
          <w:b/>
          <w:bCs/>
          <w:i w:val="0"/>
          <w:noProof w:val="0"/>
          <w:color w:val="000000"/>
          <w:u w:val="none"/>
        </w:rPr>
        <w:t>8</w:t>
      </w:r>
      <w:r w:rsidR="00D95910" w:rsidRPr="00526346">
        <w:rPr>
          <w:rFonts w:ascii="Arial" w:hAnsi="Arial" w:cs="Arial"/>
          <w:b/>
          <w:bCs/>
          <w:i w:val="0"/>
          <w:noProof w:val="0"/>
          <w:color w:val="000000"/>
          <w:u w:val="none"/>
        </w:rPr>
        <w:t>.04</w:t>
      </w:r>
      <w:r w:rsidR="00D95910" w:rsidRPr="00526346">
        <w:rPr>
          <w:rFonts w:ascii="Arial" w:hAnsi="Arial" w:cs="Arial"/>
          <w:b/>
          <w:i w:val="0"/>
          <w:noProof w:val="0"/>
          <w:color w:val="000000"/>
          <w:u w:val="none"/>
        </w:rPr>
        <w:t>.2020 r.</w:t>
      </w:r>
    </w:p>
    <w:p w14:paraId="02190907" w14:textId="77777777" w:rsidR="00E1255B" w:rsidRPr="00940A4F" w:rsidRDefault="00E1255B" w:rsidP="008A178F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157C01A6" w14:textId="77777777" w:rsidR="00E1255B" w:rsidRPr="00940A4F" w:rsidRDefault="00E1255B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Cs w:val="22"/>
        </w:rPr>
      </w:pPr>
    </w:p>
    <w:p w14:paraId="5158084F" w14:textId="77777777" w:rsidR="00E1255B" w:rsidRPr="00940A4F" w:rsidRDefault="00E1255B" w:rsidP="008A178F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3943A8B9" w14:textId="77777777" w:rsidR="00E1255B" w:rsidRPr="00940A4F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</w:rPr>
        <w:t>Starszy Specjalista</w:t>
      </w:r>
    </w:p>
    <w:p w14:paraId="73AC9BDE" w14:textId="77777777" w:rsidR="00E1255B" w:rsidRPr="00940A4F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</w:rPr>
        <w:t>ds. Zamówień Publicznych</w:t>
      </w:r>
    </w:p>
    <w:p w14:paraId="3FE48B9C" w14:textId="77777777" w:rsidR="00E1255B" w:rsidRPr="00940A4F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</w:rPr>
        <w:t>mgr Marlena Czyżycka-Poździoch</w:t>
      </w:r>
    </w:p>
    <w:p w14:paraId="3DCCB22B" w14:textId="77777777" w:rsidR="00E1255B" w:rsidRPr="00940A4F" w:rsidRDefault="00E1255B" w:rsidP="008A178F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</w:p>
    <w:sectPr w:rsidR="00E1255B" w:rsidRPr="00940A4F" w:rsidSect="003C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E1255B" w:rsidRDefault="00E1255B">
      <w:r>
        <w:separator/>
      </w:r>
    </w:p>
  </w:endnote>
  <w:endnote w:type="continuationSeparator" w:id="0">
    <w:p w14:paraId="201B770F" w14:textId="77777777" w:rsidR="00E1255B" w:rsidRDefault="00E1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E1255B" w:rsidRDefault="00E125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77777777" w:rsidR="00E1255B" w:rsidRPr="00A71D54" w:rsidRDefault="00F45B0B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pict w14:anchorId="298C8015">
        <v:line id="_x0000_s2049" style="position:absolute;z-index:251660800;visibility:visible;mso-wrap-distance-top:-3e-5mm;mso-wrap-distance-bottom:-3e-5mm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<v:stroke joinstyle="miter"/>
        </v:line>
      </w:pict>
    </w:r>
    <w:r w:rsidR="00E1255B">
      <w:rPr>
        <w:rFonts w:ascii="Arial" w:hAnsi="Arial" w:cs="Arial"/>
        <w:sz w:val="20"/>
        <w:szCs w:val="20"/>
      </w:rPr>
      <w:t>S</w:t>
    </w:r>
    <w:r w:rsidR="00E1255B" w:rsidRPr="00A71D54">
      <w:rPr>
        <w:rFonts w:ascii="Arial" w:hAnsi="Arial" w:cs="Arial"/>
        <w:sz w:val="20"/>
        <w:szCs w:val="20"/>
      </w:rPr>
      <w:t>ZP/</w:t>
    </w:r>
    <w:r w:rsidR="00E1255B">
      <w:rPr>
        <w:rFonts w:ascii="Arial" w:hAnsi="Arial" w:cs="Arial"/>
        <w:sz w:val="20"/>
        <w:szCs w:val="20"/>
      </w:rPr>
      <w:t>2</w:t>
    </w:r>
    <w:r w:rsidR="00E1255B" w:rsidRPr="00A71D54">
      <w:rPr>
        <w:rFonts w:ascii="Arial" w:hAnsi="Arial" w:cs="Arial"/>
        <w:sz w:val="20"/>
        <w:szCs w:val="20"/>
      </w:rPr>
      <w:t>/20</w:t>
    </w:r>
    <w:r w:rsidR="00E1255B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77777777" w:rsidR="00E1255B" w:rsidRDefault="00F45B0B">
    <w:pPr>
      <w:pStyle w:val="Nagwek"/>
      <w:jc w:val="center"/>
      <w:rPr>
        <w:rFonts w:ascii="Aller" w:hAnsi="Aller"/>
        <w:b/>
        <w:sz w:val="20"/>
        <w:szCs w:val="20"/>
      </w:rPr>
    </w:pPr>
    <w:r>
      <w:pict w14:anchorId="6D1BF2EE">
        <v:line id="_x0000_s2056" style="position:absolute;left:0;text-align:left;z-index:251659776;visibility:visible;mso-wrap-distance-top:-3e-5mm;mso-wrap-distance-bottom:-3e-5mm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<v:stroke joinstyle="miter"/>
        </v:line>
      </w:pict>
    </w:r>
    <w:r>
      <w:pict w14:anchorId="6443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7" type="#_x0000_t75" style="position:absolute;left:0;text-align:left;margin-left:183.4pt;margin-top:7.5pt;width:114.15pt;height:22.8pt;z-index:251655680;visibility:visible">
          <v:imagedata r:id="rId1" o:title=""/>
        </v:shape>
      </w:pict>
    </w:r>
  </w:p>
  <w:p w14:paraId="1E9F747A" w14:textId="77777777" w:rsidR="00E1255B" w:rsidRPr="00A71D54" w:rsidRDefault="00E1255B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E1255B" w:rsidRPr="00A71D54" w:rsidRDefault="00E125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E1255B" w:rsidRDefault="00E1255B">
      <w:r>
        <w:separator/>
      </w:r>
    </w:p>
  </w:footnote>
  <w:footnote w:type="continuationSeparator" w:id="0">
    <w:p w14:paraId="43DD7F5D" w14:textId="77777777" w:rsidR="00E1255B" w:rsidRDefault="00E1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77777777" w:rsidR="00E1255B" w:rsidRDefault="00F45B0B">
    <w:pPr>
      <w:pStyle w:val="Nagwek"/>
    </w:pPr>
    <w:r>
      <w:pict w14:anchorId="0E1A7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0" type="#_x0000_t75" style="position:absolute;margin-left:504.35pt;margin-top:32.85pt;width:23.65pt;height:33pt;z-index:251654656;visibility:visible">
          <v:imagedata r:id="rId1" o:title=""/>
        </v:shape>
      </w:pict>
    </w:r>
    <w:r>
      <w:pict w14:anchorId="290376FE">
        <v:shape id="Obraz 2" o:spid="_x0000_s2051" type="#_x0000_t75" style="position:absolute;margin-left:499.05pt;margin-top:-4.65pt;width:32pt;height:31.4pt;z-index:-251662848;visibility:visible">
          <v:imagedata r:id="rId2" o:title=""/>
        </v:shape>
      </w:pict>
    </w:r>
    <w:r>
      <w:object w:dxaOrig="1440" w:dyaOrig="1440" w14:anchorId="04F8B7C8">
        <v:shape id="_x0000_s2052" type="#_x0000_t75" style="position:absolute;margin-left:-35.45pt;margin-top:-9.75pt;width:139.5pt;height:79.45pt;z-index:-251654656">
          <v:imagedata r:id="rId3" o:title=""/>
        </v:shape>
        <o:OLEObject Type="Embed" ProgID="PBrush" ShapeID="_x0000_s2052" DrawAspect="Content" ObjectID="_1648450570" r:id="rId4"/>
      </w:object>
    </w:r>
    <w:r>
      <w:pict w14:anchorId="54AF2E66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margin-left:105.55pt;margin-top:-12.15pt;width:392.25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<v:textbox>
            <w:txbxContent>
              <w:p w14:paraId="4D5266BC" w14:textId="77777777" w:rsidR="00E1255B" w:rsidRDefault="00E1255B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10"/>
                    <w:sz w:val="38"/>
                    <w:szCs w:val="38"/>
                  </w:rPr>
                </w:pPr>
                <w:r>
                  <w:rPr>
                    <w:rFonts w:ascii="Aller" w:hAnsi="Aller"/>
                    <w:spacing w:val="-10"/>
                    <w:sz w:val="38"/>
                    <w:szCs w:val="38"/>
                  </w:rPr>
                  <w:t>Szpital Specjalistyczny im. J. Dietla w Krakowie</w:t>
                </w:r>
              </w:p>
              <w:p w14:paraId="6D3C2332" w14:textId="77777777" w:rsidR="00E1255B" w:rsidRDefault="00E1255B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z w:val="32"/>
                  </w:rPr>
                </w:pPr>
                <w:r>
                  <w:rPr>
                    <w:rFonts w:ascii="Aller" w:hAnsi="Aller"/>
                    <w:sz w:val="32"/>
                  </w:rPr>
                  <w:t>Ul. Skarbowa 4, 31-121 Kraków</w:t>
                </w:r>
              </w:p>
              <w:p w14:paraId="371F1A65" w14:textId="77777777" w:rsidR="00E1255B" w:rsidRDefault="00E1255B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8"/>
                    <w:szCs w:val="26"/>
                  </w:rPr>
                </w:pPr>
                <w:r>
                  <w:rPr>
                    <w:rFonts w:ascii="Aller" w:hAnsi="Aller"/>
                    <w:spacing w:val="-8"/>
                    <w:szCs w:val="26"/>
                  </w:rPr>
                  <w:t>centrala 12 687 62 00,   sekretariat 12 687 63 30,   fax 12 687 63 31</w:t>
                </w:r>
              </w:p>
              <w:p w14:paraId="3F445774" w14:textId="77777777" w:rsidR="00E1255B" w:rsidRPr="0040718A" w:rsidRDefault="00E1255B">
                <w:pPr>
                  <w:pStyle w:val="Nagwek"/>
                  <w:jc w:val="center"/>
                  <w:rPr>
                    <w:rStyle w:val="Hipercze"/>
                    <w:rFonts w:ascii="Aller" w:hAnsi="Aller"/>
                    <w:b/>
                    <w:spacing w:val="-10"/>
                    <w:szCs w:val="22"/>
                    <w:lang w:val="en-US"/>
                  </w:rPr>
                </w:pPr>
                <w:r w:rsidRPr="0040718A">
                  <w:rPr>
                    <w:rFonts w:ascii="Aller" w:hAnsi="Aller"/>
                    <w:b/>
                    <w:spacing w:val="-10"/>
                    <w:szCs w:val="26"/>
                    <w:lang w:val="en-US"/>
                  </w:rPr>
                  <w:t xml:space="preserve">e-mail:    </w:t>
                </w:r>
                <w:hyperlink r:id="rId5" w:history="1">
                  <w:r w:rsidRPr="0040718A">
                    <w:rPr>
                      <w:rStyle w:val="Hipercze"/>
                      <w:rFonts w:ascii="Aller" w:hAnsi="Aller"/>
                      <w:b/>
                      <w:spacing w:val="-10"/>
                      <w:szCs w:val="26"/>
                      <w:lang w:val="en-US"/>
                    </w:rPr>
                    <w:t>sekretariat@dietl.krakow.pl</w:t>
                  </w:r>
                </w:hyperlink>
                <w:r w:rsidRPr="0040718A">
                  <w:rPr>
                    <w:rFonts w:ascii="Aller" w:hAnsi="Aller"/>
                    <w:b/>
                    <w:spacing w:val="-10"/>
                    <w:szCs w:val="26"/>
                    <w:lang w:val="en-US"/>
                  </w:rPr>
                  <w:t>strona internetowa:</w:t>
                </w:r>
                <w:hyperlink r:id="rId6" w:history="1">
                  <w:r w:rsidRPr="0040718A">
                    <w:rPr>
                      <w:rStyle w:val="Hipercze"/>
                      <w:rFonts w:ascii="Aller" w:hAnsi="Aller"/>
                      <w:b/>
                      <w:spacing w:val="-10"/>
                      <w:szCs w:val="22"/>
                      <w:lang w:val="en-US"/>
                    </w:rPr>
                    <w:t>www.szpitaldietla.pl</w:t>
                  </w:r>
                </w:hyperlink>
              </w:p>
            </w:txbxContent>
          </v:textbox>
        </v:shape>
      </w:pict>
    </w:r>
    <w:r>
      <w:pict w14:anchorId="5F93E87A">
        <v:shape id="_x0000_s2054" type="#_x0000_t202" style="position:absolute;margin-left:-43.7pt;margin-top:65.8pt;width:168.7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<v:textbox>
            <w:txbxContent>
              <w:p w14:paraId="7AEA5754" w14:textId="77777777" w:rsidR="00E1255B" w:rsidRDefault="00E1255B">
                <w:pPr>
                  <w:rPr>
                    <w:rFonts w:ascii="Aller" w:hAnsi="Aller" w:cs="Arial"/>
                    <w:sz w:val="12"/>
                    <w:szCs w:val="12"/>
                  </w:rPr>
                </w:pPr>
                <w:r>
                  <w:rPr>
                    <w:rFonts w:ascii="Aller" w:hAnsi="Aller" w:cs="Arial"/>
                    <w:sz w:val="12"/>
                    <w:szCs w:val="12"/>
                  </w:rPr>
                  <w:t>INSTYTUCJA WOJEWÓDZTWA MAŁOPOLSKIEGO</w:t>
                </w:r>
              </w:p>
            </w:txbxContent>
          </v:textbox>
        </v:shape>
      </w:pict>
    </w:r>
    <w:r>
      <w:pict w14:anchorId="484A7FF7">
        <v:line id="Line 7" o:spid="_x0000_s2055" style="position:absolute;z-index:251656704;visibility:visible;mso-wrap-distance-top:-3e-5mm;mso-wrap-distance-bottom:-3e-5mm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96A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7"/>
  </w:num>
  <w:num w:numId="13">
    <w:abstractNumId w:val="12"/>
  </w:num>
  <w:num w:numId="14">
    <w:abstractNumId w:val="10"/>
  </w:num>
  <w:num w:numId="15">
    <w:abstractNumId w:val="18"/>
  </w:num>
  <w:num w:numId="16">
    <w:abstractNumId w:val="7"/>
  </w:num>
  <w:num w:numId="17">
    <w:abstractNumId w:val="7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569"/>
    <w:rsid w:val="000137A4"/>
    <w:rsid w:val="000167E9"/>
    <w:rsid w:val="000177CC"/>
    <w:rsid w:val="00017C87"/>
    <w:rsid w:val="00017DF0"/>
    <w:rsid w:val="000211FF"/>
    <w:rsid w:val="00023919"/>
    <w:rsid w:val="00024452"/>
    <w:rsid w:val="00026D51"/>
    <w:rsid w:val="0003561F"/>
    <w:rsid w:val="00041F30"/>
    <w:rsid w:val="00050774"/>
    <w:rsid w:val="00053F35"/>
    <w:rsid w:val="00056D44"/>
    <w:rsid w:val="000573BB"/>
    <w:rsid w:val="00062F54"/>
    <w:rsid w:val="00067035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10001"/>
    <w:rsid w:val="0011498F"/>
    <w:rsid w:val="00115458"/>
    <w:rsid w:val="0011593A"/>
    <w:rsid w:val="0011797D"/>
    <w:rsid w:val="0012564D"/>
    <w:rsid w:val="001313B9"/>
    <w:rsid w:val="00134DEA"/>
    <w:rsid w:val="00143ADF"/>
    <w:rsid w:val="001539F8"/>
    <w:rsid w:val="0015681C"/>
    <w:rsid w:val="00157D1B"/>
    <w:rsid w:val="001647D9"/>
    <w:rsid w:val="00166109"/>
    <w:rsid w:val="0016760D"/>
    <w:rsid w:val="0017325B"/>
    <w:rsid w:val="00181F38"/>
    <w:rsid w:val="00185620"/>
    <w:rsid w:val="00192119"/>
    <w:rsid w:val="00196388"/>
    <w:rsid w:val="001A2445"/>
    <w:rsid w:val="001B0A1B"/>
    <w:rsid w:val="001B7898"/>
    <w:rsid w:val="001C3FD6"/>
    <w:rsid w:val="001C71B1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4D32"/>
    <w:rsid w:val="002100B9"/>
    <w:rsid w:val="00217610"/>
    <w:rsid w:val="002269E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D0E75"/>
    <w:rsid w:val="002F3294"/>
    <w:rsid w:val="002F47D2"/>
    <w:rsid w:val="002F7569"/>
    <w:rsid w:val="00307A25"/>
    <w:rsid w:val="00307F15"/>
    <w:rsid w:val="00312AC2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C24F7"/>
    <w:rsid w:val="003C2BA1"/>
    <w:rsid w:val="003C327C"/>
    <w:rsid w:val="003C3AC7"/>
    <w:rsid w:val="003C5E10"/>
    <w:rsid w:val="003C77F2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5808"/>
    <w:rsid w:val="0040718A"/>
    <w:rsid w:val="00414F71"/>
    <w:rsid w:val="00417D82"/>
    <w:rsid w:val="004240C6"/>
    <w:rsid w:val="00430DEB"/>
    <w:rsid w:val="004334AB"/>
    <w:rsid w:val="00435329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C3C"/>
    <w:rsid w:val="004A5E6D"/>
    <w:rsid w:val="004A6EE9"/>
    <w:rsid w:val="004B11FB"/>
    <w:rsid w:val="004B4CD6"/>
    <w:rsid w:val="004B5611"/>
    <w:rsid w:val="004B6554"/>
    <w:rsid w:val="004C1DC2"/>
    <w:rsid w:val="004C2F9B"/>
    <w:rsid w:val="004C5E34"/>
    <w:rsid w:val="004C7E0D"/>
    <w:rsid w:val="004D0AC1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468C"/>
    <w:rsid w:val="005079DB"/>
    <w:rsid w:val="00513FF6"/>
    <w:rsid w:val="00516A66"/>
    <w:rsid w:val="00521E6C"/>
    <w:rsid w:val="00524638"/>
    <w:rsid w:val="00526346"/>
    <w:rsid w:val="00532856"/>
    <w:rsid w:val="00533B63"/>
    <w:rsid w:val="00546129"/>
    <w:rsid w:val="00557CD6"/>
    <w:rsid w:val="00562C4D"/>
    <w:rsid w:val="00562D18"/>
    <w:rsid w:val="00564D94"/>
    <w:rsid w:val="005924E0"/>
    <w:rsid w:val="0059431C"/>
    <w:rsid w:val="00595D08"/>
    <w:rsid w:val="00596E96"/>
    <w:rsid w:val="005974A1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9D2"/>
    <w:rsid w:val="00690AFD"/>
    <w:rsid w:val="006922BF"/>
    <w:rsid w:val="00693A07"/>
    <w:rsid w:val="006969DB"/>
    <w:rsid w:val="006A143C"/>
    <w:rsid w:val="006A2C5D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7247"/>
    <w:rsid w:val="006E0676"/>
    <w:rsid w:val="006F2CF1"/>
    <w:rsid w:val="006F5035"/>
    <w:rsid w:val="00702EF8"/>
    <w:rsid w:val="00720992"/>
    <w:rsid w:val="007271A4"/>
    <w:rsid w:val="007326B6"/>
    <w:rsid w:val="00733F9B"/>
    <w:rsid w:val="007446BE"/>
    <w:rsid w:val="00761A81"/>
    <w:rsid w:val="00763E31"/>
    <w:rsid w:val="007657CE"/>
    <w:rsid w:val="00767555"/>
    <w:rsid w:val="007708E1"/>
    <w:rsid w:val="00787F0D"/>
    <w:rsid w:val="0079312F"/>
    <w:rsid w:val="007944EB"/>
    <w:rsid w:val="00794C96"/>
    <w:rsid w:val="00796F7A"/>
    <w:rsid w:val="007A645E"/>
    <w:rsid w:val="007A7365"/>
    <w:rsid w:val="007B3576"/>
    <w:rsid w:val="007C7A49"/>
    <w:rsid w:val="007C7AC6"/>
    <w:rsid w:val="007D1456"/>
    <w:rsid w:val="007D16DD"/>
    <w:rsid w:val="007D3422"/>
    <w:rsid w:val="007D48B2"/>
    <w:rsid w:val="007D5044"/>
    <w:rsid w:val="007E0667"/>
    <w:rsid w:val="007E24AD"/>
    <w:rsid w:val="007E46C8"/>
    <w:rsid w:val="007E54BA"/>
    <w:rsid w:val="007E6401"/>
    <w:rsid w:val="007F25D3"/>
    <w:rsid w:val="007F6198"/>
    <w:rsid w:val="00803FB7"/>
    <w:rsid w:val="00812485"/>
    <w:rsid w:val="00812E13"/>
    <w:rsid w:val="00816A99"/>
    <w:rsid w:val="00817801"/>
    <w:rsid w:val="00821937"/>
    <w:rsid w:val="0082539A"/>
    <w:rsid w:val="0083056C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7669"/>
    <w:rsid w:val="00881BA6"/>
    <w:rsid w:val="008828D1"/>
    <w:rsid w:val="00887F1B"/>
    <w:rsid w:val="0089045F"/>
    <w:rsid w:val="00892334"/>
    <w:rsid w:val="008924A4"/>
    <w:rsid w:val="00895FED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20FF4"/>
    <w:rsid w:val="00927175"/>
    <w:rsid w:val="00934508"/>
    <w:rsid w:val="009368F7"/>
    <w:rsid w:val="00940A4F"/>
    <w:rsid w:val="00940FBF"/>
    <w:rsid w:val="009429E5"/>
    <w:rsid w:val="00943D35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979"/>
    <w:rsid w:val="00985174"/>
    <w:rsid w:val="009863F1"/>
    <w:rsid w:val="00992C08"/>
    <w:rsid w:val="00994A72"/>
    <w:rsid w:val="00995D35"/>
    <w:rsid w:val="009B0662"/>
    <w:rsid w:val="009C125F"/>
    <w:rsid w:val="009D64F7"/>
    <w:rsid w:val="009D670B"/>
    <w:rsid w:val="009E1F7D"/>
    <w:rsid w:val="009E22C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31A5A"/>
    <w:rsid w:val="00A31E9A"/>
    <w:rsid w:val="00A40695"/>
    <w:rsid w:val="00A40D53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A01A7"/>
    <w:rsid w:val="00AA200A"/>
    <w:rsid w:val="00AA3E3E"/>
    <w:rsid w:val="00AA3FD0"/>
    <w:rsid w:val="00AA5467"/>
    <w:rsid w:val="00AB686C"/>
    <w:rsid w:val="00AB70C3"/>
    <w:rsid w:val="00AB7FF7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605C"/>
    <w:rsid w:val="00AF6F00"/>
    <w:rsid w:val="00B01B4F"/>
    <w:rsid w:val="00B05A63"/>
    <w:rsid w:val="00B06D90"/>
    <w:rsid w:val="00B077F6"/>
    <w:rsid w:val="00B07CB3"/>
    <w:rsid w:val="00B13C5C"/>
    <w:rsid w:val="00B204A6"/>
    <w:rsid w:val="00B215D3"/>
    <w:rsid w:val="00B22334"/>
    <w:rsid w:val="00B241DB"/>
    <w:rsid w:val="00B30BA5"/>
    <w:rsid w:val="00B3192A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91A96"/>
    <w:rsid w:val="00B9340E"/>
    <w:rsid w:val="00B949A1"/>
    <w:rsid w:val="00B97CC9"/>
    <w:rsid w:val="00BA0C39"/>
    <w:rsid w:val="00BA1F01"/>
    <w:rsid w:val="00BA2DDA"/>
    <w:rsid w:val="00BA2F6B"/>
    <w:rsid w:val="00BA4413"/>
    <w:rsid w:val="00BB22A3"/>
    <w:rsid w:val="00BB42E0"/>
    <w:rsid w:val="00BB75A6"/>
    <w:rsid w:val="00BC637D"/>
    <w:rsid w:val="00BD2673"/>
    <w:rsid w:val="00BE4AA7"/>
    <w:rsid w:val="00BE6686"/>
    <w:rsid w:val="00BF7F88"/>
    <w:rsid w:val="00C00231"/>
    <w:rsid w:val="00C0289C"/>
    <w:rsid w:val="00C073CF"/>
    <w:rsid w:val="00C2388A"/>
    <w:rsid w:val="00C36990"/>
    <w:rsid w:val="00C4365E"/>
    <w:rsid w:val="00C43A00"/>
    <w:rsid w:val="00C44A0A"/>
    <w:rsid w:val="00C504AB"/>
    <w:rsid w:val="00C57A17"/>
    <w:rsid w:val="00C600FC"/>
    <w:rsid w:val="00C63559"/>
    <w:rsid w:val="00C708B4"/>
    <w:rsid w:val="00C73D0A"/>
    <w:rsid w:val="00C74171"/>
    <w:rsid w:val="00C75A45"/>
    <w:rsid w:val="00C83169"/>
    <w:rsid w:val="00C842B9"/>
    <w:rsid w:val="00C86B6A"/>
    <w:rsid w:val="00C94AD2"/>
    <w:rsid w:val="00CA2FB3"/>
    <w:rsid w:val="00CA55A5"/>
    <w:rsid w:val="00CA6683"/>
    <w:rsid w:val="00CB3DF6"/>
    <w:rsid w:val="00CD7474"/>
    <w:rsid w:val="00CE27DF"/>
    <w:rsid w:val="00CE3499"/>
    <w:rsid w:val="00CE7BEB"/>
    <w:rsid w:val="00D015C9"/>
    <w:rsid w:val="00D0375F"/>
    <w:rsid w:val="00D05171"/>
    <w:rsid w:val="00D23A9B"/>
    <w:rsid w:val="00D23EE7"/>
    <w:rsid w:val="00D24FC3"/>
    <w:rsid w:val="00D27D17"/>
    <w:rsid w:val="00D30766"/>
    <w:rsid w:val="00D41D0E"/>
    <w:rsid w:val="00D46A2E"/>
    <w:rsid w:val="00D52713"/>
    <w:rsid w:val="00D54DC4"/>
    <w:rsid w:val="00D71A0A"/>
    <w:rsid w:val="00D767AF"/>
    <w:rsid w:val="00D83C70"/>
    <w:rsid w:val="00D85F80"/>
    <w:rsid w:val="00D943C1"/>
    <w:rsid w:val="00D95910"/>
    <w:rsid w:val="00D96179"/>
    <w:rsid w:val="00DA1299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1255B"/>
    <w:rsid w:val="00E3062E"/>
    <w:rsid w:val="00E66851"/>
    <w:rsid w:val="00E672CB"/>
    <w:rsid w:val="00E67A1C"/>
    <w:rsid w:val="00E703D7"/>
    <w:rsid w:val="00E74B48"/>
    <w:rsid w:val="00E779FC"/>
    <w:rsid w:val="00E82E9A"/>
    <w:rsid w:val="00E82EBA"/>
    <w:rsid w:val="00E90C0A"/>
    <w:rsid w:val="00E90D52"/>
    <w:rsid w:val="00E944BD"/>
    <w:rsid w:val="00EA04B7"/>
    <w:rsid w:val="00EA0A9A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9D0"/>
    <w:rsid w:val="00F00D0F"/>
    <w:rsid w:val="00F032A0"/>
    <w:rsid w:val="00F03617"/>
    <w:rsid w:val="00F065F7"/>
    <w:rsid w:val="00F1525A"/>
    <w:rsid w:val="00F166E4"/>
    <w:rsid w:val="00F16E4E"/>
    <w:rsid w:val="00F30062"/>
    <w:rsid w:val="00F334D4"/>
    <w:rsid w:val="00F359AA"/>
    <w:rsid w:val="00F3698F"/>
    <w:rsid w:val="00F45B0B"/>
    <w:rsid w:val="00F45CE3"/>
    <w:rsid w:val="00F565E9"/>
    <w:rsid w:val="00F57B27"/>
    <w:rsid w:val="00F60D66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6AA7"/>
    <w:rsid w:val="00F974B1"/>
    <w:rsid w:val="00FA74C7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4D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uiPriority w:val="99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1805</TotalTime>
  <Pages>3</Pages>
  <Words>644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808</cp:revision>
  <cp:lastPrinted>2019-02-11T10:12:00Z</cp:lastPrinted>
  <dcterms:created xsi:type="dcterms:W3CDTF">2018-07-16T06:14:00Z</dcterms:created>
  <dcterms:modified xsi:type="dcterms:W3CDTF">2020-04-15T08:10:00Z</dcterms:modified>
</cp:coreProperties>
</file>