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AF710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6F7C233E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FF2F72">
        <w:rPr>
          <w:rFonts w:ascii="Arial" w:hAnsi="Arial" w:cs="Arial"/>
          <w:sz w:val="22"/>
          <w:szCs w:val="22"/>
        </w:rPr>
        <w:t>24</w:t>
      </w:r>
      <w:r w:rsidR="00C312B2">
        <w:rPr>
          <w:rFonts w:ascii="Arial" w:hAnsi="Arial" w:cs="Arial"/>
          <w:sz w:val="22"/>
          <w:szCs w:val="22"/>
        </w:rPr>
        <w:t>.0</w:t>
      </w:r>
      <w:r w:rsidR="001831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</w:t>
      </w:r>
      <w:r w:rsidR="003C3813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9800EE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7BBAB055" w14:textId="5915BABA" w:rsidR="00FF2F72" w:rsidRDefault="006F4691" w:rsidP="00FF2F72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</w:t>
      </w:r>
      <w:r w:rsidRPr="00FF2F72">
        <w:rPr>
          <w:rFonts w:ascii="Arial" w:hAnsi="Arial" w:cs="Arial"/>
          <w:i w:val="0"/>
        </w:rPr>
        <w:t>przetargu nieograniczonym na</w:t>
      </w:r>
      <w:r w:rsidR="00F01C76" w:rsidRPr="00FF2F72">
        <w:rPr>
          <w:rFonts w:ascii="Arial" w:hAnsi="Arial" w:cs="Arial"/>
          <w:i w:val="0"/>
        </w:rPr>
        <w:t xml:space="preserve"> </w:t>
      </w:r>
      <w:r w:rsidR="00F55DE0" w:rsidRPr="00FF2F72">
        <w:rPr>
          <w:rFonts w:ascii="Arial" w:hAnsi="Arial" w:cs="Arial"/>
          <w:i w:val="0"/>
        </w:rPr>
        <w:t xml:space="preserve">dostawę </w:t>
      </w:r>
      <w:r w:rsidR="00FF2F72" w:rsidRPr="00FF2F72">
        <w:rPr>
          <w:rFonts w:ascii="Arial" w:hAnsi="Arial" w:cs="Arial"/>
          <w:i w:val="0"/>
        </w:rPr>
        <w:t xml:space="preserve">drobnych akcesoriów eksploatacyjnych do: </w:t>
      </w:r>
      <w:proofErr w:type="spellStart"/>
      <w:r w:rsidR="00FF2F72" w:rsidRPr="00FF2F72">
        <w:rPr>
          <w:rFonts w:ascii="Arial" w:hAnsi="Arial" w:cs="Arial"/>
          <w:i w:val="0"/>
        </w:rPr>
        <w:t>znieczularki</w:t>
      </w:r>
      <w:proofErr w:type="spellEnd"/>
      <w:r w:rsidR="00FF2F72" w:rsidRPr="00FF2F72">
        <w:rPr>
          <w:rFonts w:ascii="Arial" w:hAnsi="Arial" w:cs="Arial"/>
          <w:i w:val="0"/>
        </w:rPr>
        <w:t>, diatermii, ssaków medycznych oraz płynów do obsługi myjek medycznych</w:t>
      </w:r>
    </w:p>
    <w:p w14:paraId="352D0F8D" w14:textId="4B4538B3" w:rsidR="00FB4B31" w:rsidRPr="00FB4B31" w:rsidRDefault="00FB4B3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</w:t>
      </w:r>
      <w:r w:rsidR="00FF2F72">
        <w:rPr>
          <w:rFonts w:ascii="Arial" w:hAnsi="Arial" w:cs="Arial"/>
          <w:i w:val="0"/>
        </w:rPr>
        <w:t>3</w:t>
      </w:r>
      <w:r>
        <w:rPr>
          <w:rFonts w:ascii="Arial" w:hAnsi="Arial" w:cs="Arial"/>
          <w:i w:val="0"/>
        </w:rPr>
        <w:t>/2020</w:t>
      </w:r>
    </w:p>
    <w:p w14:paraId="1927C087" w14:textId="31B52820"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FF2F72">
        <w:rPr>
          <w:rFonts w:ascii="Arial" w:hAnsi="Arial" w:cs="Arial"/>
          <w:i w:val="0"/>
          <w:szCs w:val="22"/>
        </w:rPr>
        <w:t>24</w:t>
      </w:r>
      <w:r>
        <w:rPr>
          <w:rFonts w:ascii="Arial" w:hAnsi="Arial" w:cs="Arial"/>
          <w:i w:val="0"/>
          <w:szCs w:val="22"/>
        </w:rPr>
        <w:t>.0</w:t>
      </w:r>
      <w:r w:rsidR="004C634E">
        <w:rPr>
          <w:rFonts w:ascii="Arial" w:hAnsi="Arial" w:cs="Arial"/>
          <w:i w:val="0"/>
          <w:szCs w:val="22"/>
        </w:rPr>
        <w:t>3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10</w:t>
      </w:r>
      <w:r w:rsidR="00C26DAD">
        <w:rPr>
          <w:rFonts w:ascii="Arial" w:hAnsi="Arial" w:cs="Arial"/>
          <w:i w:val="0"/>
          <w:szCs w:val="22"/>
        </w:rPr>
        <w:t>:15</w:t>
      </w:r>
    </w:p>
    <w:p w14:paraId="2511BCAF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4803D8C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61631B9F"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FF2F72">
        <w:rPr>
          <w:rFonts w:ascii="Arial" w:hAnsi="Arial" w:cs="Arial"/>
          <w:b/>
          <w:sz w:val="22"/>
          <w:szCs w:val="22"/>
        </w:rPr>
        <w:t>211 000,00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14:paraId="62D3C285" w14:textId="77777777"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64E9ADF5" w:rsidR="006F4691" w:rsidRPr="00FB4B31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FB4B31">
        <w:rPr>
          <w:rFonts w:ascii="Arial" w:hAnsi="Arial" w:cs="Arial"/>
          <w:sz w:val="22"/>
          <w:szCs w:val="22"/>
        </w:rPr>
        <w:t xml:space="preserve">Do dnia </w:t>
      </w:r>
      <w:r w:rsidR="00FF2F72">
        <w:rPr>
          <w:rFonts w:ascii="Arial" w:hAnsi="Arial" w:cs="Arial"/>
          <w:sz w:val="22"/>
          <w:szCs w:val="22"/>
        </w:rPr>
        <w:t>24.03</w:t>
      </w:r>
      <w:r w:rsidR="005B4DBC" w:rsidRPr="00FB4B31">
        <w:rPr>
          <w:rFonts w:ascii="Arial" w:hAnsi="Arial" w:cs="Arial"/>
          <w:sz w:val="22"/>
          <w:szCs w:val="22"/>
        </w:rPr>
        <w:t>.20</w:t>
      </w:r>
      <w:r w:rsidR="00BE1556" w:rsidRPr="00FB4B31">
        <w:rPr>
          <w:rFonts w:ascii="Arial" w:hAnsi="Arial" w:cs="Arial"/>
          <w:sz w:val="22"/>
          <w:szCs w:val="22"/>
        </w:rPr>
        <w:t>20</w:t>
      </w:r>
      <w:r w:rsidR="00E0236E" w:rsidRPr="00FB4B31">
        <w:rPr>
          <w:rFonts w:ascii="Arial" w:hAnsi="Arial" w:cs="Arial"/>
          <w:sz w:val="22"/>
          <w:szCs w:val="22"/>
        </w:rPr>
        <w:t xml:space="preserve"> r., do godz. </w:t>
      </w:r>
      <w:r w:rsidR="00BE1556" w:rsidRPr="00FB4B31">
        <w:rPr>
          <w:rFonts w:ascii="Arial" w:hAnsi="Arial" w:cs="Arial"/>
          <w:sz w:val="22"/>
          <w:szCs w:val="22"/>
        </w:rPr>
        <w:t>10</w:t>
      </w:r>
      <w:r w:rsidR="00C26DAD" w:rsidRPr="00FB4B31">
        <w:rPr>
          <w:rFonts w:ascii="Arial" w:hAnsi="Arial" w:cs="Arial"/>
          <w:sz w:val="22"/>
          <w:szCs w:val="22"/>
        </w:rPr>
        <w:t>:00</w:t>
      </w:r>
      <w:r w:rsidR="006F4691" w:rsidRPr="00FB4B31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FB4B31">
        <w:rPr>
          <w:rFonts w:ascii="Arial" w:hAnsi="Arial" w:cs="Arial"/>
          <w:sz w:val="22"/>
          <w:szCs w:val="22"/>
        </w:rPr>
        <w:t xml:space="preserve">nu składania </w:t>
      </w:r>
      <w:r w:rsidR="00095723" w:rsidRPr="00671BE2">
        <w:rPr>
          <w:rFonts w:ascii="Arial" w:hAnsi="Arial" w:cs="Arial"/>
          <w:sz w:val="22"/>
          <w:szCs w:val="22"/>
        </w:rPr>
        <w:t>ofert, wpłynęł</w:t>
      </w:r>
      <w:r w:rsidR="004C634E" w:rsidRPr="00671BE2">
        <w:rPr>
          <w:rFonts w:ascii="Arial" w:hAnsi="Arial" w:cs="Arial"/>
          <w:sz w:val="22"/>
          <w:szCs w:val="22"/>
        </w:rPr>
        <w:t>y 4</w:t>
      </w:r>
      <w:r w:rsidR="004C634E" w:rsidRPr="00FB4B31">
        <w:rPr>
          <w:rFonts w:ascii="Arial" w:hAnsi="Arial" w:cs="Arial"/>
          <w:sz w:val="22"/>
          <w:szCs w:val="22"/>
        </w:rPr>
        <w:t xml:space="preserve"> oferty, zestawienie </w:t>
      </w:r>
      <w:r w:rsidR="00FB4B31" w:rsidRPr="00FB4B31">
        <w:rPr>
          <w:rFonts w:ascii="Arial" w:hAnsi="Arial" w:cs="Arial"/>
          <w:sz w:val="22"/>
          <w:szCs w:val="22"/>
        </w:rPr>
        <w:t xml:space="preserve">złożonych </w:t>
      </w:r>
      <w:r w:rsidR="004C634E" w:rsidRPr="00FB4B31">
        <w:rPr>
          <w:rFonts w:ascii="Arial" w:hAnsi="Arial" w:cs="Arial"/>
          <w:sz w:val="22"/>
          <w:szCs w:val="22"/>
        </w:rPr>
        <w:t xml:space="preserve">ofert </w:t>
      </w:r>
      <w:r w:rsidR="00FB4B31" w:rsidRPr="00FB4B31">
        <w:rPr>
          <w:rFonts w:ascii="Arial" w:hAnsi="Arial" w:cs="Arial"/>
          <w:sz w:val="22"/>
          <w:szCs w:val="22"/>
        </w:rPr>
        <w:t>przedstawia poniższa tabela.</w:t>
      </w:r>
    </w:p>
    <w:p w14:paraId="6E869BB2" w14:textId="3D0FE3A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3273"/>
        <w:gridCol w:w="991"/>
        <w:gridCol w:w="1134"/>
        <w:gridCol w:w="1134"/>
        <w:gridCol w:w="1134"/>
        <w:gridCol w:w="993"/>
        <w:gridCol w:w="1126"/>
      </w:tblGrid>
      <w:tr w:rsidR="00FB4B31" w14:paraId="13D18391" w14:textId="77777777" w:rsidTr="00FF2F72">
        <w:trPr>
          <w:trHeight w:val="240"/>
        </w:trPr>
        <w:tc>
          <w:tcPr>
            <w:tcW w:w="133" w:type="pct"/>
            <w:shd w:val="clear" w:color="000000" w:fill="A6A6A6"/>
            <w:vAlign w:val="center"/>
            <w:hideMark/>
          </w:tcPr>
          <w:p w14:paraId="63DF46DC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pct"/>
            <w:shd w:val="clear" w:color="000000" w:fill="A6A6A6"/>
            <w:vAlign w:val="center"/>
            <w:hideMark/>
          </w:tcPr>
          <w:p w14:paraId="07AE502D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493" w:type="pct"/>
            <w:shd w:val="clear" w:color="000000" w:fill="A6A6A6"/>
            <w:vAlign w:val="center"/>
            <w:hideMark/>
          </w:tcPr>
          <w:p w14:paraId="45467130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" w:type="pct"/>
            <w:shd w:val="clear" w:color="000000" w:fill="A6A6A6"/>
            <w:vAlign w:val="center"/>
            <w:hideMark/>
          </w:tcPr>
          <w:p w14:paraId="3A712A09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" w:type="pct"/>
            <w:shd w:val="clear" w:color="000000" w:fill="A6A6A6"/>
            <w:vAlign w:val="center"/>
            <w:hideMark/>
          </w:tcPr>
          <w:p w14:paraId="22666ED1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000000" w:fill="A6A6A6"/>
            <w:vAlign w:val="center"/>
            <w:hideMark/>
          </w:tcPr>
          <w:p w14:paraId="4EB60FB5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" w:type="pct"/>
            <w:shd w:val="clear" w:color="000000" w:fill="A6A6A6"/>
            <w:vAlign w:val="center"/>
            <w:hideMark/>
          </w:tcPr>
          <w:p w14:paraId="39856D0B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clear" w:color="000000" w:fill="A6A6A6"/>
            <w:vAlign w:val="center"/>
            <w:hideMark/>
          </w:tcPr>
          <w:p w14:paraId="4EB5141D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4B31" w14:paraId="1EEAB53A" w14:textId="77777777" w:rsidTr="00FF2F72">
        <w:trPr>
          <w:trHeight w:val="240"/>
        </w:trPr>
        <w:tc>
          <w:tcPr>
            <w:tcW w:w="133" w:type="pct"/>
            <w:shd w:val="clear" w:color="000000" w:fill="C0C0C0"/>
            <w:vAlign w:val="center"/>
            <w:hideMark/>
          </w:tcPr>
          <w:p w14:paraId="67B0FBC9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0BB82B02" w14:textId="4271EA62" w:rsidR="00FB4B31" w:rsidRPr="008A2C68" w:rsidRDefault="008A2C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BERYL MED. POLAND Sp. z o. o., ul. Złotej Jesieni 58, 05-410 Józefów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14:paraId="3356AF2A" w14:textId="78D50160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1F8AA405" w14:textId="12D4628A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24C30B6A" w14:textId="49E289FC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6999B2CE" w14:textId="42F3E529" w:rsidR="00FB4B31" w:rsidRPr="00892A1A" w:rsidRDefault="00671B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2A1A">
              <w:rPr>
                <w:rFonts w:ascii="Arial" w:hAnsi="Arial" w:cs="Arial"/>
                <w:sz w:val="18"/>
                <w:szCs w:val="18"/>
              </w:rPr>
              <w:t>12 722,67</w:t>
            </w:r>
          </w:p>
        </w:tc>
        <w:tc>
          <w:tcPr>
            <w:tcW w:w="494" w:type="pct"/>
            <w:shd w:val="clear" w:color="000000" w:fill="FFFFFF"/>
            <w:vAlign w:val="center"/>
          </w:tcPr>
          <w:p w14:paraId="486D65BF" w14:textId="2DD833BF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14:paraId="27E53338" w14:textId="0DD13483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B31" w14:paraId="2C84B391" w14:textId="77777777" w:rsidTr="00FF2F72">
        <w:trPr>
          <w:trHeight w:val="240"/>
        </w:trPr>
        <w:tc>
          <w:tcPr>
            <w:tcW w:w="133" w:type="pct"/>
            <w:shd w:val="clear" w:color="000000" w:fill="C0C0C0"/>
            <w:vAlign w:val="center"/>
            <w:hideMark/>
          </w:tcPr>
          <w:p w14:paraId="2D37294B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3837F711" w14:textId="2A96F86B" w:rsidR="00FB4B31" w:rsidRDefault="008A2C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PROMED S.A., ul. Działkowa 56, 02-234 Warszawa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14:paraId="560E1254" w14:textId="1A619E43" w:rsidR="00FB4B31" w:rsidRPr="00892A1A" w:rsidRDefault="00671B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2A1A">
              <w:rPr>
                <w:rFonts w:ascii="Arial" w:hAnsi="Arial" w:cs="Arial"/>
                <w:sz w:val="18"/>
                <w:szCs w:val="18"/>
              </w:rPr>
              <w:t>27 010,80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14:paraId="74E20178" w14:textId="0D65E46E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1D5F5A72" w14:textId="4598AE5C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6E1D9902" w14:textId="46730521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0083DA84" w14:textId="63622003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14:paraId="5D62A5EF" w14:textId="1EA2B763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B31" w14:paraId="2A972990" w14:textId="77777777" w:rsidTr="00FF2F72">
        <w:trPr>
          <w:trHeight w:val="240"/>
        </w:trPr>
        <w:tc>
          <w:tcPr>
            <w:tcW w:w="133" w:type="pct"/>
            <w:shd w:val="clear" w:color="000000" w:fill="C0C0C0"/>
            <w:vAlign w:val="center"/>
            <w:hideMark/>
          </w:tcPr>
          <w:p w14:paraId="79E99CA3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122B06B0" w14:textId="6CB3AC72" w:rsidR="00FB4B31" w:rsidRPr="008A2C68" w:rsidRDefault="008A2C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Dräger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z o. o., ul. Sułkowskiego 18a, 85-655 Bydgoszcz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14:paraId="17AC4FF4" w14:textId="6DF93250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4883F817" w14:textId="222E86E1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09D169E5" w14:textId="31762198" w:rsidR="00FB4B31" w:rsidRPr="00892A1A" w:rsidRDefault="00671B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2A1A">
              <w:rPr>
                <w:rFonts w:ascii="Arial" w:hAnsi="Arial" w:cs="Arial"/>
                <w:sz w:val="18"/>
                <w:szCs w:val="18"/>
              </w:rPr>
              <w:t>65 018,94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14:paraId="41D81A02" w14:textId="7861FD60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A6A91D3" w14:textId="4C8A801F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14:paraId="05690FFE" w14:textId="232B3B31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B31" w14:paraId="45997CC1" w14:textId="77777777" w:rsidTr="00FF2F72">
        <w:trPr>
          <w:trHeight w:val="240"/>
        </w:trPr>
        <w:tc>
          <w:tcPr>
            <w:tcW w:w="133" w:type="pct"/>
            <w:shd w:val="clear" w:color="000000" w:fill="C0C0C0"/>
            <w:vAlign w:val="center"/>
            <w:hideMark/>
          </w:tcPr>
          <w:p w14:paraId="04224C30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8" w:type="pct"/>
            <w:shd w:val="clear" w:color="auto" w:fill="auto"/>
            <w:vAlign w:val="center"/>
          </w:tcPr>
          <w:p w14:paraId="32D17CDE" w14:textId="0F6234F4" w:rsidR="00FB4B31" w:rsidRDefault="00671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Pol-Med. Plus Lidia Kuśnierz, Czarnochowice 67, 32-020 Wieliczka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14:paraId="29B029AA" w14:textId="51FE79BA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663B3081" w14:textId="01D7F717" w:rsidR="00FB4B31" w:rsidRPr="00892A1A" w:rsidRDefault="00671B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2A1A">
              <w:rPr>
                <w:rFonts w:ascii="Arial" w:hAnsi="Arial" w:cs="Arial"/>
                <w:sz w:val="18"/>
                <w:szCs w:val="18"/>
              </w:rPr>
              <w:t>27 842,40</w:t>
            </w:r>
          </w:p>
        </w:tc>
        <w:tc>
          <w:tcPr>
            <w:tcW w:w="564" w:type="pct"/>
            <w:shd w:val="clear" w:color="000000" w:fill="FFFFFF"/>
            <w:vAlign w:val="center"/>
          </w:tcPr>
          <w:p w14:paraId="07C0A53A" w14:textId="26F7441B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shd w:val="clear" w:color="000000" w:fill="FFFFFF"/>
            <w:vAlign w:val="center"/>
          </w:tcPr>
          <w:p w14:paraId="048F45D1" w14:textId="44F28579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077608B2" w14:textId="47348581" w:rsidR="00FB4B31" w:rsidRPr="00892A1A" w:rsidRDefault="00FB4B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14:paraId="563836C1" w14:textId="48A73943" w:rsidR="00FB4B31" w:rsidRPr="00892A1A" w:rsidRDefault="00671B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2A1A">
              <w:rPr>
                <w:rFonts w:ascii="Arial" w:hAnsi="Arial" w:cs="Arial"/>
                <w:sz w:val="18"/>
                <w:szCs w:val="18"/>
              </w:rPr>
              <w:t>51 336,00</w:t>
            </w:r>
          </w:p>
        </w:tc>
      </w:tr>
      <w:tr w:rsidR="00FB4B31" w14:paraId="310A642E" w14:textId="77777777" w:rsidTr="00FF2F72">
        <w:trPr>
          <w:trHeight w:val="255"/>
        </w:trPr>
        <w:tc>
          <w:tcPr>
            <w:tcW w:w="133" w:type="pct"/>
            <w:shd w:val="clear" w:color="000000" w:fill="C0C0C0"/>
            <w:vAlign w:val="center"/>
            <w:hideMark/>
          </w:tcPr>
          <w:p w14:paraId="2C53CE82" w14:textId="77777777" w:rsidR="00FB4B31" w:rsidRDefault="00FB4B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8" w:type="pct"/>
            <w:shd w:val="clear" w:color="000000" w:fill="C0C0C0"/>
            <w:vAlign w:val="center"/>
            <w:hideMark/>
          </w:tcPr>
          <w:p w14:paraId="26261543" w14:textId="77777777" w:rsidR="00FB4B31" w:rsidRDefault="00FB4B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(brutto)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E0A827C" w14:textId="3F36BE43" w:rsidR="00FB4B31" w:rsidRPr="00FF2F72" w:rsidRDefault="00FF2F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F72">
              <w:rPr>
                <w:rFonts w:ascii="Arial" w:hAnsi="Arial" w:cs="Arial"/>
                <w:sz w:val="18"/>
                <w:szCs w:val="18"/>
              </w:rPr>
              <w:t>28 917,00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43C8C0B" w14:textId="4741A9B5" w:rsidR="00FB4B31" w:rsidRPr="00FF2F72" w:rsidRDefault="00FF2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F72">
              <w:rPr>
                <w:rFonts w:ascii="Arial" w:hAnsi="Arial" w:cs="Arial"/>
                <w:color w:val="000000"/>
                <w:sz w:val="18"/>
                <w:szCs w:val="18"/>
              </w:rPr>
              <w:t>30 780,00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1D52FED" w14:textId="12021590" w:rsidR="00FB4B31" w:rsidRPr="00FF2F72" w:rsidRDefault="00FF2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F72">
              <w:rPr>
                <w:rFonts w:ascii="Arial" w:hAnsi="Arial" w:cs="Arial"/>
                <w:color w:val="000000"/>
                <w:sz w:val="18"/>
                <w:szCs w:val="18"/>
              </w:rPr>
              <w:t>70 308,00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A9C7E34" w14:textId="310BF447" w:rsidR="00FB4B31" w:rsidRPr="00FF2F72" w:rsidRDefault="00FF2F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F72">
              <w:rPr>
                <w:rFonts w:ascii="Arial" w:hAnsi="Arial" w:cs="Arial"/>
                <w:sz w:val="18"/>
                <w:szCs w:val="18"/>
              </w:rPr>
              <w:t>21 012,48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0A241F9" w14:textId="4EE5D320" w:rsidR="00FB4B31" w:rsidRPr="00FF2F72" w:rsidRDefault="00FF2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F72">
              <w:rPr>
                <w:rFonts w:ascii="Arial" w:hAnsi="Arial" w:cs="Arial"/>
                <w:color w:val="000000"/>
                <w:sz w:val="18"/>
                <w:szCs w:val="18"/>
              </w:rPr>
              <w:t>14 719,32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BC99FF5" w14:textId="30916B15" w:rsidR="00FB4B31" w:rsidRPr="00FF2F72" w:rsidRDefault="00FF2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F72">
              <w:rPr>
                <w:rFonts w:ascii="Arial" w:hAnsi="Arial" w:cs="Arial"/>
                <w:color w:val="000000"/>
                <w:sz w:val="18"/>
                <w:szCs w:val="18"/>
              </w:rPr>
              <w:t>45 263,20</w:t>
            </w:r>
          </w:p>
        </w:tc>
      </w:tr>
    </w:tbl>
    <w:p w14:paraId="57FCBEBF" w14:textId="162E8F0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2DC40081" w14:textId="77777777"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5413A8" w14:textId="77777777"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r w:rsidR="007F3B79" w:rsidRPr="00671BE2">
        <w:rPr>
          <w:rFonts w:ascii="Arial" w:hAnsi="Arial" w:cs="Arial"/>
          <w:sz w:val="22"/>
          <w:szCs w:val="22"/>
        </w:rPr>
        <w:t xml:space="preserve">otwarciu </w:t>
      </w:r>
      <w:r w:rsidR="002A743C" w:rsidRPr="00671BE2">
        <w:rPr>
          <w:rFonts w:ascii="Arial" w:hAnsi="Arial" w:cs="Arial"/>
          <w:sz w:val="22"/>
          <w:szCs w:val="22"/>
        </w:rPr>
        <w:t xml:space="preserve">nie uczestniczyli </w:t>
      </w:r>
      <w:r w:rsidRPr="00671BE2">
        <w:rPr>
          <w:rFonts w:ascii="Arial" w:hAnsi="Arial" w:cs="Arial"/>
          <w:sz w:val="22"/>
          <w:szCs w:val="22"/>
        </w:rPr>
        <w:t>przedstawiciele firm.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82E6C0" w14:textId="77777777"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B2E5098" w14:textId="7AD6BC38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AFFAADB" w14:textId="5D4A466F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57CF6FB" w14:textId="77777777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30D55B2" w14:textId="77777777" w:rsidR="00A639D7" w:rsidRDefault="00A639D7" w:rsidP="000D7055">
      <w:pPr>
        <w:widowControl w:val="0"/>
        <w:suppressAutoHyphens/>
        <w:ind w:left="4963" w:right="110"/>
        <w:rPr>
          <w:rFonts w:ascii="Arial" w:hAnsi="Arial" w:cs="Arial"/>
          <w:bCs/>
          <w:sz w:val="22"/>
          <w:szCs w:val="22"/>
        </w:rPr>
      </w:pPr>
    </w:p>
    <w:p w14:paraId="219D4EB4" w14:textId="77777777" w:rsidR="00DE54F3" w:rsidRPr="00FF2F72" w:rsidRDefault="00DE54F3" w:rsidP="00DE54F3">
      <w:pPr>
        <w:ind w:left="5529"/>
        <w:jc w:val="center"/>
        <w:rPr>
          <w:rFonts w:ascii="Arial" w:hAnsi="Arial" w:cs="Arial"/>
          <w:sz w:val="22"/>
          <w:szCs w:val="22"/>
        </w:rPr>
      </w:pPr>
      <w:r w:rsidRPr="00FF2F72">
        <w:rPr>
          <w:rFonts w:ascii="Arial" w:hAnsi="Arial" w:cs="Arial"/>
          <w:sz w:val="22"/>
          <w:szCs w:val="22"/>
        </w:rPr>
        <w:t>Starszy specjalista</w:t>
      </w:r>
    </w:p>
    <w:p w14:paraId="2AE11C58" w14:textId="77777777" w:rsidR="00DE54F3" w:rsidRPr="00FF2F72" w:rsidRDefault="00DE54F3" w:rsidP="00DE54F3">
      <w:pPr>
        <w:ind w:left="5529"/>
        <w:jc w:val="center"/>
        <w:rPr>
          <w:rFonts w:ascii="Arial" w:hAnsi="Arial" w:cs="Arial"/>
          <w:sz w:val="22"/>
          <w:szCs w:val="22"/>
        </w:rPr>
      </w:pPr>
      <w:r w:rsidRPr="00FF2F72">
        <w:rPr>
          <w:rFonts w:ascii="Arial" w:hAnsi="Arial" w:cs="Arial"/>
          <w:sz w:val="22"/>
          <w:szCs w:val="22"/>
        </w:rPr>
        <w:t>ds. Zamówień Publicznych</w:t>
      </w:r>
    </w:p>
    <w:p w14:paraId="1909245A" w14:textId="77777777" w:rsidR="00DE54F3" w:rsidRPr="00FF2F72" w:rsidRDefault="00DE54F3" w:rsidP="00DE54F3">
      <w:pPr>
        <w:ind w:left="5664"/>
        <w:jc w:val="center"/>
        <w:rPr>
          <w:rFonts w:ascii="Arial" w:hAnsi="Arial" w:cs="Arial"/>
          <w:sz w:val="22"/>
          <w:szCs w:val="22"/>
        </w:rPr>
      </w:pPr>
      <w:r w:rsidRPr="00FF2F72">
        <w:rPr>
          <w:rFonts w:ascii="Arial" w:hAnsi="Arial" w:cs="Arial"/>
          <w:sz w:val="22"/>
          <w:szCs w:val="22"/>
        </w:rPr>
        <w:t>mgr Marlena Czyżycka-Poździoch</w:t>
      </w:r>
    </w:p>
    <w:p w14:paraId="0EC45602" w14:textId="77777777" w:rsidR="00A639D7" w:rsidRDefault="00A639D7" w:rsidP="00DE54F3">
      <w:pPr>
        <w:widowControl w:val="0"/>
        <w:suppressAutoHyphens/>
        <w:spacing w:line="360" w:lineRule="auto"/>
        <w:ind w:right="108"/>
        <w:rPr>
          <w:rFonts w:ascii="Arial" w:hAnsi="Arial" w:cs="Arial"/>
          <w:bCs/>
          <w:sz w:val="22"/>
          <w:szCs w:val="22"/>
        </w:rPr>
      </w:pPr>
    </w:p>
    <w:p w14:paraId="3D2D3289" w14:textId="674FE51F" w:rsidR="000334F6" w:rsidRPr="000334F6" w:rsidRDefault="00095723" w:rsidP="00FF2F72">
      <w:pPr>
        <w:pStyle w:val="Tekstpodstawowywcity"/>
        <w:widowControl w:val="0"/>
        <w:suppressAutoHyphens/>
        <w:ind w:left="0"/>
        <w:jc w:val="left"/>
        <w:rPr>
          <w:rFonts w:ascii="Arial" w:hAnsi="Arial" w:cs="Arial"/>
          <w:sz w:val="22"/>
          <w:szCs w:val="22"/>
        </w:rPr>
      </w:pPr>
      <w:r>
        <w:t xml:space="preserve"> </w:t>
      </w: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77777777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032065EB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FF2F72">
      <w:rPr>
        <w:rFonts w:ascii="Arial" w:hAnsi="Arial" w:cs="Arial"/>
        <w:b/>
        <w:sz w:val="20"/>
        <w:szCs w:val="20"/>
        <w:lang w:val="en-US"/>
      </w:rPr>
      <w:t>3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9DD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655285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334F6"/>
    <w:rsid w:val="00074A99"/>
    <w:rsid w:val="00077330"/>
    <w:rsid w:val="000830B2"/>
    <w:rsid w:val="00095723"/>
    <w:rsid w:val="000B1A41"/>
    <w:rsid w:val="000B28D8"/>
    <w:rsid w:val="000B4481"/>
    <w:rsid w:val="000C1052"/>
    <w:rsid w:val="000C3BD3"/>
    <w:rsid w:val="000D7055"/>
    <w:rsid w:val="00115937"/>
    <w:rsid w:val="001831BF"/>
    <w:rsid w:val="00200471"/>
    <w:rsid w:val="00214C1B"/>
    <w:rsid w:val="002425FC"/>
    <w:rsid w:val="00250EB0"/>
    <w:rsid w:val="002523AD"/>
    <w:rsid w:val="0029620C"/>
    <w:rsid w:val="002A743C"/>
    <w:rsid w:val="002B4026"/>
    <w:rsid w:val="002F4829"/>
    <w:rsid w:val="002F5CB4"/>
    <w:rsid w:val="003065C0"/>
    <w:rsid w:val="00395418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775AA"/>
    <w:rsid w:val="004C634E"/>
    <w:rsid w:val="004F5F39"/>
    <w:rsid w:val="00502ED9"/>
    <w:rsid w:val="00517F46"/>
    <w:rsid w:val="00556E1A"/>
    <w:rsid w:val="005B4DBC"/>
    <w:rsid w:val="005D3463"/>
    <w:rsid w:val="005D3B3C"/>
    <w:rsid w:val="006022D8"/>
    <w:rsid w:val="006217C9"/>
    <w:rsid w:val="00622062"/>
    <w:rsid w:val="00634BB0"/>
    <w:rsid w:val="00667654"/>
    <w:rsid w:val="00671BE2"/>
    <w:rsid w:val="006C759D"/>
    <w:rsid w:val="006D0810"/>
    <w:rsid w:val="006D34EB"/>
    <w:rsid w:val="006F4691"/>
    <w:rsid w:val="00702C0A"/>
    <w:rsid w:val="00712D47"/>
    <w:rsid w:val="00722D34"/>
    <w:rsid w:val="007A0A56"/>
    <w:rsid w:val="007C12A3"/>
    <w:rsid w:val="007C369C"/>
    <w:rsid w:val="007C415F"/>
    <w:rsid w:val="007C5342"/>
    <w:rsid w:val="007F3325"/>
    <w:rsid w:val="007F3B79"/>
    <w:rsid w:val="00805B04"/>
    <w:rsid w:val="008360B6"/>
    <w:rsid w:val="008406B8"/>
    <w:rsid w:val="00892A1A"/>
    <w:rsid w:val="008A2C68"/>
    <w:rsid w:val="008D5990"/>
    <w:rsid w:val="008E4EE9"/>
    <w:rsid w:val="008F0FA3"/>
    <w:rsid w:val="008F6189"/>
    <w:rsid w:val="00930BC3"/>
    <w:rsid w:val="0093727D"/>
    <w:rsid w:val="00947E5D"/>
    <w:rsid w:val="009619D3"/>
    <w:rsid w:val="009A1F7A"/>
    <w:rsid w:val="009A43BB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6BE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80F86"/>
    <w:rsid w:val="00B84E3F"/>
    <w:rsid w:val="00B96F40"/>
    <w:rsid w:val="00BE023E"/>
    <w:rsid w:val="00BE1364"/>
    <w:rsid w:val="00BE1556"/>
    <w:rsid w:val="00BE561E"/>
    <w:rsid w:val="00C10D55"/>
    <w:rsid w:val="00C15BAD"/>
    <w:rsid w:val="00C26DAD"/>
    <w:rsid w:val="00C301DE"/>
    <w:rsid w:val="00C312B2"/>
    <w:rsid w:val="00C835D4"/>
    <w:rsid w:val="00C92229"/>
    <w:rsid w:val="00CC1D0F"/>
    <w:rsid w:val="00CD5A61"/>
    <w:rsid w:val="00CE09F3"/>
    <w:rsid w:val="00D0174C"/>
    <w:rsid w:val="00D45289"/>
    <w:rsid w:val="00D54351"/>
    <w:rsid w:val="00D57DDD"/>
    <w:rsid w:val="00D67728"/>
    <w:rsid w:val="00DA2E25"/>
    <w:rsid w:val="00DE54F3"/>
    <w:rsid w:val="00E0236E"/>
    <w:rsid w:val="00E122CA"/>
    <w:rsid w:val="00E14C57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E09DD"/>
    <w:rsid w:val="00EE1E39"/>
    <w:rsid w:val="00EF0158"/>
    <w:rsid w:val="00F01C76"/>
    <w:rsid w:val="00F122CD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37</TotalTime>
  <Pages>1</Pages>
  <Words>166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1154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13</cp:revision>
  <cp:lastPrinted>2020-03-24T09:23:00Z</cp:lastPrinted>
  <dcterms:created xsi:type="dcterms:W3CDTF">2020-03-12T08:27:00Z</dcterms:created>
  <dcterms:modified xsi:type="dcterms:W3CDTF">2020-03-24T10:01:00Z</dcterms:modified>
</cp:coreProperties>
</file>