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178F9C0F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C02617">
        <w:rPr>
          <w:rFonts w:ascii="Arial" w:hAnsi="Arial" w:cs="Arial"/>
          <w:szCs w:val="22"/>
        </w:rPr>
        <w:t>3</w:t>
      </w:r>
      <w:r w:rsidR="00B666EA">
        <w:rPr>
          <w:rFonts w:ascii="Arial" w:hAnsi="Arial" w:cs="Arial"/>
          <w:szCs w:val="22"/>
        </w:rPr>
        <w:t>0</w:t>
      </w:r>
      <w:r w:rsidR="00C563F9" w:rsidRPr="00974EEF">
        <w:rPr>
          <w:rFonts w:ascii="Arial" w:hAnsi="Arial" w:cs="Arial"/>
          <w:szCs w:val="22"/>
        </w:rPr>
        <w:t>.0</w:t>
      </w:r>
      <w:r w:rsidR="00933262">
        <w:rPr>
          <w:rFonts w:ascii="Arial" w:hAnsi="Arial" w:cs="Arial"/>
          <w:szCs w:val="22"/>
        </w:rPr>
        <w:t>6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76A711D9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B666EA">
        <w:rPr>
          <w:rFonts w:ascii="Arial" w:hAnsi="Arial" w:cs="Arial"/>
          <w:b/>
          <w:bCs/>
          <w:iCs/>
          <w:szCs w:val="22"/>
        </w:rPr>
        <w:t>9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3D4A7B68" w14:textId="032F3F4F" w:rsidR="00C02617" w:rsidRDefault="00C563F9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 xml:space="preserve">, iż </w:t>
      </w:r>
      <w:r w:rsidR="00B666EA">
        <w:rPr>
          <w:rFonts w:ascii="Arial" w:hAnsi="Arial" w:cs="Arial"/>
          <w:szCs w:val="22"/>
        </w:rPr>
        <w:t xml:space="preserve">w </w:t>
      </w:r>
      <w:r w:rsidR="00C02617">
        <w:rPr>
          <w:rFonts w:ascii="Arial" w:hAnsi="Arial" w:cs="Arial"/>
          <w:szCs w:val="22"/>
        </w:rPr>
        <w:t>postępowani</w:t>
      </w:r>
      <w:r w:rsidR="00B666EA">
        <w:rPr>
          <w:rFonts w:ascii="Arial" w:hAnsi="Arial" w:cs="Arial"/>
          <w:szCs w:val="22"/>
        </w:rPr>
        <w:t>u</w:t>
      </w:r>
      <w:r w:rsidR="00C02617">
        <w:rPr>
          <w:rFonts w:ascii="Arial" w:hAnsi="Arial" w:cs="Arial"/>
          <w:szCs w:val="22"/>
        </w:rPr>
        <w:t xml:space="preserve"> </w:t>
      </w:r>
      <w:r w:rsidR="00933262">
        <w:rPr>
          <w:rFonts w:ascii="Arial" w:hAnsi="Arial" w:cs="Arial"/>
          <w:szCs w:val="22"/>
        </w:rPr>
        <w:t xml:space="preserve">nr </w:t>
      </w:r>
      <w:r w:rsidR="00933262" w:rsidRPr="00933262">
        <w:rPr>
          <w:rFonts w:ascii="Arial" w:hAnsi="Arial" w:cs="Arial"/>
          <w:b/>
          <w:bCs/>
          <w:szCs w:val="22"/>
        </w:rPr>
        <w:t>SZP/9/2020</w:t>
      </w:r>
      <w:r w:rsidR="00933262" w:rsidRPr="00933262">
        <w:rPr>
          <w:rFonts w:ascii="Arial" w:hAnsi="Arial" w:cs="Arial"/>
          <w:szCs w:val="22"/>
        </w:rPr>
        <w:t xml:space="preserve"> </w:t>
      </w:r>
      <w:r w:rsidR="00C02617">
        <w:rPr>
          <w:rFonts w:ascii="Arial" w:hAnsi="Arial" w:cs="Arial"/>
          <w:szCs w:val="22"/>
        </w:rPr>
        <w:t xml:space="preserve">na </w:t>
      </w:r>
      <w:bookmarkEnd w:id="5"/>
      <w:r w:rsidR="00933262">
        <w:rPr>
          <w:rFonts w:ascii="Arial" w:hAnsi="Arial" w:cs="Arial"/>
          <w:b/>
          <w:bCs/>
          <w:szCs w:val="22"/>
        </w:rPr>
        <w:t>„</w:t>
      </w:r>
      <w:r w:rsidR="00B666EA" w:rsidRPr="00B666EA">
        <w:rPr>
          <w:rFonts w:ascii="Arial" w:hAnsi="Arial" w:cs="Arial"/>
          <w:b/>
          <w:bCs/>
          <w:szCs w:val="22"/>
        </w:rPr>
        <w:t>Dostawę odczynników wraz z dzierżawą analizatora do oznaczania elektroforezy białek krwi oraz HbA1c na okres trzech lat</w:t>
      </w:r>
      <w:r w:rsidR="00B666EA">
        <w:rPr>
          <w:rFonts w:ascii="Arial" w:hAnsi="Arial" w:cs="Arial"/>
          <w:b/>
          <w:bCs/>
          <w:szCs w:val="22"/>
        </w:rPr>
        <w:t xml:space="preserve">” </w:t>
      </w:r>
      <w:bookmarkStart w:id="6" w:name="_Hlk514926376"/>
      <w:r w:rsidR="00B666EA">
        <w:rPr>
          <w:rFonts w:ascii="Arial" w:hAnsi="Arial" w:cs="Arial"/>
          <w:szCs w:val="22"/>
        </w:rPr>
        <w:t>w dokumencie SIWZ</w:t>
      </w:r>
      <w:r w:rsidR="00F465CC">
        <w:rPr>
          <w:rFonts w:ascii="Arial" w:hAnsi="Arial" w:cs="Arial"/>
          <w:szCs w:val="22"/>
        </w:rPr>
        <w:t xml:space="preserve"> omyłkowo nie zamieścił daty składania i otwarcia ofert w przypadku składania ofert w wersji pisemnej. W związku z zaistniałą omyłką Zamawiający w dokumencie SIWZ</w:t>
      </w:r>
      <w:r w:rsidR="00B666EA">
        <w:rPr>
          <w:rFonts w:ascii="Arial" w:hAnsi="Arial" w:cs="Arial"/>
          <w:szCs w:val="22"/>
        </w:rPr>
        <w:t xml:space="preserve"> uzupełnia daty w </w:t>
      </w:r>
      <w:r w:rsidR="00F465CC">
        <w:rPr>
          <w:rFonts w:ascii="Arial" w:hAnsi="Arial" w:cs="Arial"/>
          <w:szCs w:val="22"/>
        </w:rPr>
        <w:t xml:space="preserve">następujących </w:t>
      </w:r>
      <w:r w:rsidR="00B666EA">
        <w:rPr>
          <w:rFonts w:ascii="Arial" w:hAnsi="Arial" w:cs="Arial"/>
          <w:szCs w:val="22"/>
        </w:rPr>
        <w:t xml:space="preserve">miejscach: </w:t>
      </w:r>
    </w:p>
    <w:p w14:paraId="6BCF55BE" w14:textId="1F0795F9" w:rsidR="00B666EA" w:rsidRPr="00F465CC" w:rsidRDefault="00B666EA" w:rsidP="00F465CC">
      <w:pPr>
        <w:widowControl w:val="0"/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szCs w:val="22"/>
        </w:rPr>
        <w:t>-</w:t>
      </w:r>
      <w:r w:rsidR="002A7D6E">
        <w:rPr>
          <w:rFonts w:ascii="Arial" w:hAnsi="Arial" w:cs="Arial"/>
          <w:szCs w:val="22"/>
        </w:rPr>
        <w:t xml:space="preserve"> rozdział </w:t>
      </w:r>
      <w:r w:rsidRPr="00B666EA">
        <w:rPr>
          <w:rFonts w:ascii="Arial" w:hAnsi="Arial" w:cs="Arial"/>
          <w:b/>
          <w:bCs/>
          <w:szCs w:val="22"/>
        </w:rPr>
        <w:t>24.</w:t>
      </w:r>
      <w:r w:rsidRPr="00B666EA">
        <w:rPr>
          <w:rFonts w:ascii="Arial" w:hAnsi="Arial" w:cs="Arial"/>
          <w:b/>
          <w:bCs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Cs w:val="22"/>
          <w:u w:val="single"/>
        </w:rPr>
        <w:t>MIEJSCE ORAZ TERMIN SKŁADANIA I OTWARCIA OFERT</w:t>
      </w:r>
    </w:p>
    <w:p w14:paraId="61BB7577" w14:textId="431D444A" w:rsidR="00B666EA" w:rsidRPr="00B666EA" w:rsidRDefault="00F27338" w:rsidP="00B666EA">
      <w:pPr>
        <w:widowControl w:val="0"/>
        <w:tabs>
          <w:tab w:val="left" w:pos="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B666EA" w:rsidRPr="00B666EA">
        <w:rPr>
          <w:rFonts w:ascii="Arial" w:hAnsi="Arial" w:cs="Arial"/>
          <w:szCs w:val="22"/>
        </w:rPr>
        <w:t>2.</w:t>
      </w:r>
      <w:r w:rsidR="00B666EA" w:rsidRPr="00B666EA">
        <w:rPr>
          <w:rFonts w:ascii="Arial" w:hAnsi="Arial" w:cs="Arial"/>
          <w:szCs w:val="22"/>
        </w:rPr>
        <w:tab/>
        <w:t>W przypadku składania oferty w wersji pisemnej w formie pisemnej:</w:t>
      </w:r>
    </w:p>
    <w:p w14:paraId="6F963576" w14:textId="77777777" w:rsidR="00B666EA" w:rsidRPr="00B666EA" w:rsidRDefault="00B666EA" w:rsidP="00B666EA">
      <w:pPr>
        <w:widowControl w:val="0"/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666EA">
        <w:rPr>
          <w:rFonts w:ascii="Arial" w:hAnsi="Arial" w:cs="Arial"/>
          <w:szCs w:val="22"/>
        </w:rPr>
        <w:t>1)</w:t>
      </w:r>
      <w:r w:rsidRPr="00B666EA">
        <w:rPr>
          <w:rFonts w:ascii="Arial" w:hAnsi="Arial" w:cs="Arial"/>
          <w:szCs w:val="22"/>
        </w:rPr>
        <w:tab/>
        <w:t xml:space="preserve">Ofertę należy złożyć w siedzibie zamawiającego – Szpital Specjalistyczny im. J. Dietla </w:t>
      </w:r>
    </w:p>
    <w:p w14:paraId="42EC5D4C" w14:textId="1C55119E" w:rsidR="00B666EA" w:rsidRDefault="00B666EA" w:rsidP="00B666EA">
      <w:pPr>
        <w:widowControl w:val="0"/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666EA">
        <w:rPr>
          <w:rFonts w:ascii="Arial" w:hAnsi="Arial" w:cs="Arial"/>
          <w:szCs w:val="22"/>
        </w:rPr>
        <w:t>w Krakowie</w:t>
      </w:r>
      <w:r>
        <w:rPr>
          <w:rFonts w:ascii="Arial" w:hAnsi="Arial" w:cs="Arial"/>
          <w:szCs w:val="22"/>
        </w:rPr>
        <w:sym w:font="Certa" w:char="F041"/>
      </w:r>
      <w:r w:rsidRPr="00B666EA">
        <w:rPr>
          <w:rFonts w:ascii="Arial" w:hAnsi="Arial" w:cs="Arial"/>
          <w:szCs w:val="22"/>
        </w:rPr>
        <w:t xml:space="preserve"> ul. Skarbowa 4, 31-121 Kraków, pokój 307 (Kancelaria), III piętro, w dniu </w:t>
      </w:r>
      <w:r w:rsidRPr="00B666EA">
        <w:rPr>
          <w:rFonts w:ascii="Arial" w:hAnsi="Arial" w:cs="Arial"/>
          <w:b/>
          <w:bCs/>
          <w:szCs w:val="22"/>
        </w:rPr>
        <w:t>03.07.2020</w:t>
      </w:r>
      <w:r w:rsidRPr="00B666EA">
        <w:rPr>
          <w:rFonts w:ascii="Arial" w:hAnsi="Arial" w:cs="Arial"/>
          <w:szCs w:val="22"/>
        </w:rPr>
        <w:t xml:space="preserve"> roku, do godz. 11:00</w:t>
      </w:r>
    </w:p>
    <w:p w14:paraId="0CBEED97" w14:textId="0B3B8CC7" w:rsidR="00B666EA" w:rsidRPr="00B666EA" w:rsidRDefault="00F27338" w:rsidP="00B666EA">
      <w:pPr>
        <w:widowControl w:val="0"/>
        <w:tabs>
          <w:tab w:val="left" w:pos="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B666EA" w:rsidRPr="00B666EA">
        <w:rPr>
          <w:rFonts w:ascii="Arial" w:hAnsi="Arial" w:cs="Arial"/>
          <w:szCs w:val="22"/>
        </w:rPr>
        <w:t>4)</w:t>
      </w:r>
      <w:r w:rsidR="00B666EA" w:rsidRPr="00B666EA">
        <w:rPr>
          <w:rFonts w:ascii="Arial" w:hAnsi="Arial" w:cs="Arial"/>
          <w:szCs w:val="22"/>
        </w:rPr>
        <w:tab/>
        <w:t>Oferty zostaną otwarte w Szpitalu Specjalistycznym im. J. Dietla w Krakowie</w:t>
      </w:r>
      <w:r w:rsidR="00B666EA">
        <w:rPr>
          <w:rFonts w:ascii="Arial" w:hAnsi="Arial" w:cs="Arial"/>
          <w:szCs w:val="22"/>
        </w:rPr>
        <w:sym w:font="Certa" w:char="F041"/>
      </w:r>
      <w:r w:rsidR="00B666EA" w:rsidRPr="00B666EA">
        <w:rPr>
          <w:rFonts w:ascii="Arial" w:hAnsi="Arial" w:cs="Arial"/>
          <w:szCs w:val="22"/>
        </w:rPr>
        <w:t xml:space="preserve">, ul. Skarbowa 4, </w:t>
      </w:r>
    </w:p>
    <w:p w14:paraId="0691893C" w14:textId="13AD66AA" w:rsidR="00B666EA" w:rsidRPr="00B666EA" w:rsidRDefault="00B666EA" w:rsidP="00B666EA">
      <w:pPr>
        <w:widowControl w:val="0"/>
        <w:tabs>
          <w:tab w:val="left" w:pos="720"/>
        </w:tabs>
        <w:jc w:val="both"/>
        <w:rPr>
          <w:rFonts w:ascii="Arial" w:hAnsi="Arial" w:cs="Arial"/>
          <w:szCs w:val="22"/>
        </w:rPr>
      </w:pPr>
      <w:r w:rsidRPr="00B666EA">
        <w:rPr>
          <w:rFonts w:ascii="Arial" w:hAnsi="Arial" w:cs="Arial"/>
          <w:szCs w:val="22"/>
        </w:rPr>
        <w:t xml:space="preserve">31-121 Kraków, pokój 325 (Zamówienia publiczne), III piętro, w dniu </w:t>
      </w:r>
      <w:r w:rsidRPr="00B666EA">
        <w:rPr>
          <w:rFonts w:ascii="Arial" w:hAnsi="Arial" w:cs="Arial"/>
          <w:b/>
          <w:bCs/>
          <w:szCs w:val="22"/>
        </w:rPr>
        <w:t>03.07.2020</w:t>
      </w:r>
      <w:r w:rsidRPr="00B666EA">
        <w:rPr>
          <w:rFonts w:ascii="Arial" w:hAnsi="Arial" w:cs="Arial"/>
          <w:szCs w:val="22"/>
        </w:rPr>
        <w:t xml:space="preserve"> roku, do godz. 11:05</w:t>
      </w:r>
    </w:p>
    <w:p w14:paraId="2736542F" w14:textId="16F5C1B8" w:rsidR="00B666EA" w:rsidRDefault="00B666EA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6D15602C" w14:textId="0A3FD8E3" w:rsidR="00B666EA" w:rsidRDefault="00577289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Zamawiając</w:t>
      </w:r>
      <w:r w:rsidR="00F465CC">
        <w:rPr>
          <w:rFonts w:ascii="Arial" w:hAnsi="Arial" w:cs="Arial"/>
          <w:bCs/>
          <w:szCs w:val="22"/>
        </w:rPr>
        <w:t>y</w:t>
      </w:r>
      <w:r w:rsidR="00B666EA">
        <w:rPr>
          <w:rFonts w:ascii="Arial" w:hAnsi="Arial" w:cs="Arial"/>
          <w:bCs/>
          <w:szCs w:val="22"/>
        </w:rPr>
        <w:t xml:space="preserve"> informuje, że</w:t>
      </w:r>
      <w:r>
        <w:rPr>
          <w:rFonts w:ascii="Arial" w:hAnsi="Arial" w:cs="Arial"/>
          <w:bCs/>
          <w:szCs w:val="22"/>
        </w:rPr>
        <w:t xml:space="preserve"> dane</w:t>
      </w:r>
      <w:r w:rsidR="00B666EA">
        <w:rPr>
          <w:rFonts w:ascii="Arial" w:hAnsi="Arial" w:cs="Arial"/>
          <w:bCs/>
          <w:szCs w:val="22"/>
        </w:rPr>
        <w:t xml:space="preserve"> na temat</w:t>
      </w:r>
      <w:r>
        <w:rPr>
          <w:rFonts w:ascii="Arial" w:hAnsi="Arial" w:cs="Arial"/>
          <w:bCs/>
          <w:szCs w:val="22"/>
        </w:rPr>
        <w:t xml:space="preserve"> daty</w:t>
      </w:r>
      <w:r w:rsidR="00B666EA">
        <w:rPr>
          <w:rFonts w:ascii="Arial" w:hAnsi="Arial" w:cs="Arial"/>
          <w:bCs/>
          <w:szCs w:val="22"/>
        </w:rPr>
        <w:t xml:space="preserve"> otwarcia był</w:t>
      </w:r>
      <w:r>
        <w:rPr>
          <w:rFonts w:ascii="Arial" w:hAnsi="Arial" w:cs="Arial"/>
          <w:bCs/>
          <w:szCs w:val="22"/>
        </w:rPr>
        <w:t>y</w:t>
      </w:r>
      <w:r w:rsidR="00B666EA">
        <w:rPr>
          <w:rFonts w:ascii="Arial" w:hAnsi="Arial" w:cs="Arial"/>
          <w:bCs/>
          <w:szCs w:val="22"/>
        </w:rPr>
        <w:t xml:space="preserve"> zamieszczon</w:t>
      </w:r>
      <w:r>
        <w:rPr>
          <w:rFonts w:ascii="Arial" w:hAnsi="Arial" w:cs="Arial"/>
          <w:bCs/>
          <w:szCs w:val="22"/>
        </w:rPr>
        <w:t>e</w:t>
      </w:r>
      <w:r w:rsidR="00B666EA">
        <w:rPr>
          <w:rFonts w:ascii="Arial" w:hAnsi="Arial" w:cs="Arial"/>
          <w:bCs/>
          <w:szCs w:val="22"/>
        </w:rPr>
        <w:t xml:space="preserve"> w ogłoszeniu, </w:t>
      </w:r>
      <w:r>
        <w:rPr>
          <w:rFonts w:ascii="Arial" w:hAnsi="Arial" w:cs="Arial"/>
          <w:bCs/>
          <w:szCs w:val="22"/>
        </w:rPr>
        <w:t xml:space="preserve">na stronie </w:t>
      </w:r>
      <w:hyperlink r:id="rId8" w:history="1">
        <w:r>
          <w:rPr>
            <w:rStyle w:val="Hipercze"/>
            <w:rFonts w:ascii="Arial" w:hAnsi="Arial" w:cs="Arial"/>
            <w:szCs w:val="22"/>
          </w:rPr>
          <w:t>https://platformazakupowa.pl/</w:t>
        </w:r>
      </w:hyperlink>
      <w:r>
        <w:rPr>
          <w:rFonts w:ascii="Arial" w:hAnsi="Arial" w:cs="Arial"/>
          <w:bCs/>
          <w:szCs w:val="22"/>
        </w:rPr>
        <w:t>, na stronie Szpitala www.</w:t>
      </w:r>
      <w:r w:rsidRPr="00577289">
        <w:rPr>
          <w:rFonts w:ascii="Arial" w:hAnsi="Arial" w:cs="Arial"/>
          <w:bCs/>
          <w:szCs w:val="22"/>
        </w:rPr>
        <w:t>zp.dietl.krakow.pl</w:t>
      </w:r>
      <w:r>
        <w:rPr>
          <w:rFonts w:ascii="Arial" w:hAnsi="Arial" w:cs="Arial"/>
          <w:bCs/>
          <w:szCs w:val="22"/>
        </w:rPr>
        <w:t xml:space="preserve"> oraz w SIWZ w </w:t>
      </w:r>
      <w:r w:rsidR="002A7D6E">
        <w:rPr>
          <w:rFonts w:ascii="Arial" w:hAnsi="Arial" w:cs="Arial"/>
          <w:bCs/>
          <w:szCs w:val="22"/>
        </w:rPr>
        <w:t>rozdzia</w:t>
      </w:r>
      <w:r w:rsidR="00F465CC">
        <w:rPr>
          <w:rFonts w:ascii="Arial" w:hAnsi="Arial" w:cs="Arial"/>
          <w:bCs/>
          <w:szCs w:val="22"/>
        </w:rPr>
        <w:t>le</w:t>
      </w:r>
      <w:r>
        <w:rPr>
          <w:rFonts w:ascii="Arial" w:hAnsi="Arial" w:cs="Arial"/>
          <w:bCs/>
          <w:szCs w:val="22"/>
        </w:rPr>
        <w:t xml:space="preserve"> 23 ust 9 lit. B</w:t>
      </w:r>
      <w:r w:rsidR="002A7D6E">
        <w:rPr>
          <w:rFonts w:ascii="Arial" w:hAnsi="Arial" w:cs="Arial"/>
          <w:bCs/>
          <w:szCs w:val="22"/>
        </w:rPr>
        <w:t xml:space="preserve"> i </w:t>
      </w:r>
      <w:r w:rsidR="00F465CC">
        <w:rPr>
          <w:rFonts w:ascii="Arial" w:hAnsi="Arial" w:cs="Arial"/>
          <w:bCs/>
          <w:szCs w:val="22"/>
        </w:rPr>
        <w:t xml:space="preserve">w rozdziale 24 pkt </w:t>
      </w:r>
      <w:r w:rsidR="00142982">
        <w:rPr>
          <w:rFonts w:ascii="Arial" w:hAnsi="Arial" w:cs="Arial"/>
          <w:bCs/>
          <w:szCs w:val="22"/>
        </w:rPr>
        <w:t>1</w:t>
      </w:r>
      <w:r w:rsidR="00F465CC">
        <w:rPr>
          <w:rFonts w:ascii="Arial" w:hAnsi="Arial" w:cs="Arial"/>
          <w:bCs/>
          <w:szCs w:val="22"/>
        </w:rPr>
        <w:t xml:space="preserve"> ust 1 i </w:t>
      </w:r>
      <w:r w:rsidR="00142982">
        <w:rPr>
          <w:rFonts w:ascii="Arial" w:hAnsi="Arial" w:cs="Arial"/>
          <w:bCs/>
          <w:szCs w:val="22"/>
        </w:rPr>
        <w:t>5</w:t>
      </w:r>
      <w:r w:rsidR="00F465CC">
        <w:rPr>
          <w:rFonts w:ascii="Arial" w:hAnsi="Arial" w:cs="Arial"/>
          <w:bCs/>
          <w:szCs w:val="22"/>
        </w:rPr>
        <w:t xml:space="preserve">. </w:t>
      </w: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 xml:space="preserve">gr Marlena </w:t>
      </w:r>
      <w:proofErr w:type="spellStart"/>
      <w:r w:rsidRPr="00C02617">
        <w:rPr>
          <w:rFonts w:ascii="Arial" w:hAnsi="Arial" w:cs="Arial"/>
          <w:bCs/>
          <w:szCs w:val="22"/>
        </w:rPr>
        <w:t>Czyżycka-Poździoch</w:t>
      </w:r>
      <w:proofErr w:type="spellEnd"/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A7217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55012516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A0D61"/>
    <w:multiLevelType w:val="hybridMultilevel"/>
    <w:tmpl w:val="ECE81E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42982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A7D6E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289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3326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A721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66EA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27338"/>
    <w:rsid w:val="00F30E47"/>
    <w:rsid w:val="00F310A5"/>
    <w:rsid w:val="00F332F5"/>
    <w:rsid w:val="00F465CC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B649E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9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16</TotalTime>
  <Pages>1</Pages>
  <Words>200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1441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Józef Dietl</cp:lastModifiedBy>
  <cp:revision>7</cp:revision>
  <cp:lastPrinted>2020-03-31T07:13:00Z</cp:lastPrinted>
  <dcterms:created xsi:type="dcterms:W3CDTF">2020-06-30T06:27:00Z</dcterms:created>
  <dcterms:modified xsi:type="dcterms:W3CDTF">2020-06-30T06:55:00Z</dcterms:modified>
</cp:coreProperties>
</file>